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41"/>
        <w:gridCol w:w="5141"/>
      </w:tblGrid>
      <w:tr w:rsidR="00B527CE" w14:paraId="512367EB" w14:textId="77777777">
        <w:trPr>
          <w:jc w:val="center"/>
        </w:trPr>
        <w:tc>
          <w:tcPr>
            <w:tcW w:w="5141" w:type="dxa"/>
            <w:shd w:val="clear" w:color="auto" w:fill="17365D"/>
            <w:tcMar>
              <w:top w:w="80" w:type="dxa"/>
              <w:left w:w="120" w:type="dxa"/>
              <w:bottom w:w="80" w:type="dxa"/>
              <w:right w:w="120" w:type="dxa"/>
            </w:tcMar>
          </w:tcPr>
          <w:p w14:paraId="29211668" w14:textId="77777777" w:rsidR="00B527CE" w:rsidRDefault="001F7A83">
            <w:r>
              <w:rPr>
                <w:rFonts w:ascii="Aptos Display" w:hAnsi="Aptos Display"/>
                <w:b/>
                <w:color w:val="FFFFFF"/>
                <w:sz w:val="42"/>
              </w:rPr>
              <w:t>GHAITH BAHJAT HEILAT</w:t>
            </w:r>
          </w:p>
          <w:p w14:paraId="75655C62" w14:textId="77777777" w:rsidR="00B527CE" w:rsidRDefault="001F7A83">
            <w:r>
              <w:rPr>
                <w:b/>
                <w:color w:val="D9EAF0"/>
                <w:sz w:val="23"/>
              </w:rPr>
              <w:t>Breast Oncoplastic Surgeon</w:t>
            </w:r>
          </w:p>
          <w:p w14:paraId="4C961C2E" w14:textId="77777777" w:rsidR="00B527CE" w:rsidRDefault="001F7A83">
            <w:r>
              <w:rPr>
                <w:color w:val="FFFFFF"/>
                <w:sz w:val="20"/>
              </w:rPr>
              <w:t>MD, JBS, MS, FACS, FEBS</w:t>
            </w:r>
          </w:p>
        </w:tc>
        <w:tc>
          <w:tcPr>
            <w:tcW w:w="5141" w:type="dxa"/>
            <w:shd w:val="clear" w:color="auto" w:fill="EEF3F7"/>
            <w:tcMar>
              <w:top w:w="80" w:type="dxa"/>
              <w:left w:w="120" w:type="dxa"/>
              <w:bottom w:w="80" w:type="dxa"/>
              <w:right w:w="120" w:type="dxa"/>
            </w:tcMar>
          </w:tcPr>
          <w:p w14:paraId="35C3DEDD" w14:textId="77777777" w:rsidR="00B527CE" w:rsidRDefault="001F7A83">
            <w:pPr>
              <w:pStyle w:val="CVSmall"/>
              <w:jc w:val="right"/>
            </w:pPr>
            <w:r>
              <w:t>Faculty of Medicine</w:t>
            </w:r>
          </w:p>
          <w:p w14:paraId="36498912" w14:textId="77777777" w:rsidR="00B527CE" w:rsidRDefault="001F7A83">
            <w:pPr>
              <w:pStyle w:val="CVSmall"/>
              <w:jc w:val="right"/>
            </w:pPr>
            <w:r>
              <w:t>Jordan University of Science and Technology</w:t>
            </w:r>
          </w:p>
          <w:p w14:paraId="3E1C47A3" w14:textId="77777777" w:rsidR="00B527CE" w:rsidRDefault="001F7A83">
            <w:pPr>
              <w:pStyle w:val="CVSmall"/>
              <w:jc w:val="right"/>
            </w:pPr>
            <w:r>
              <w:t>Irbid, Jordan</w:t>
            </w:r>
          </w:p>
          <w:p w14:paraId="5DF518B9" w14:textId="77777777" w:rsidR="00B527CE" w:rsidRDefault="001F7A83">
            <w:pPr>
              <w:pStyle w:val="CVSmall"/>
              <w:jc w:val="right"/>
            </w:pPr>
            <w:r>
              <w:t>+962 77 745 8889</w:t>
            </w:r>
          </w:p>
          <w:p w14:paraId="1EC24940" w14:textId="77777777" w:rsidR="00B527CE" w:rsidRDefault="001F7A83">
            <w:pPr>
              <w:pStyle w:val="CVSmall"/>
              <w:jc w:val="right"/>
            </w:pPr>
            <w:r>
              <w:t>g.heilat@yahoo.com</w:t>
            </w:r>
          </w:p>
          <w:p w14:paraId="1E80E023" w14:textId="77777777" w:rsidR="00B527CE" w:rsidRDefault="001F7A83">
            <w:pPr>
              <w:pStyle w:val="CVSmall"/>
              <w:jc w:val="right"/>
            </w:pPr>
            <w:r>
              <w:t>gbheilat@just.edu.jo</w:t>
            </w:r>
          </w:p>
        </w:tc>
      </w:tr>
    </w:tbl>
    <w:p w14:paraId="56568DF8" w14:textId="77777777" w:rsidR="00B527CE" w:rsidRDefault="00B527CE">
      <w:pPr>
        <w:spacing w:after="20"/>
      </w:pPr>
    </w:p>
    <w:p w14:paraId="519136A3" w14:textId="77777777" w:rsidR="00B527CE" w:rsidRDefault="001F7A83">
      <w:pPr>
        <w:pStyle w:val="CVSection"/>
        <w:keepNext/>
        <w:pBdr>
          <w:bottom w:val="single" w:sz="8" w:space="2" w:color="AAB7C4"/>
        </w:pBdr>
      </w:pPr>
      <w:r>
        <w:t>PROFESSIONAL PROFILE</w:t>
      </w:r>
    </w:p>
    <w:p w14:paraId="4AE9F95C" w14:textId="0F6C9A7B" w:rsidR="00B527CE" w:rsidRDefault="001F7A83">
      <w:pPr>
        <w:pStyle w:val="CVSmall"/>
      </w:pPr>
      <w:r>
        <w:rPr>
          <w:b/>
        </w:rPr>
        <w:t xml:space="preserve">Breast oncoplastic surgeon and academic surgeon with advanced fellowship training in breast oncoplastic surgery and head &amp; neck/surgical oncology at Westmead Hospital, University of </w:t>
      </w:r>
      <w:r w:rsidR="00105B8A">
        <w:rPr>
          <w:b/>
        </w:rPr>
        <w:t>Sydney, Australia</w:t>
      </w:r>
      <w:r>
        <w:rPr>
          <w:b/>
        </w:rPr>
        <w:t xml:space="preserve">. </w:t>
      </w:r>
      <w:r>
        <w:t>Current clinical and academic roles include breast oncoplastic and general surgery, Assistant Professor of Surgery, multidisciplinary breast cancer leadership, healthcare accreditation surveying, national guideline work, surgical education, and research. Fellow of the American College of Surgeons and European Board-qualified in Breast Surgery.</w:t>
      </w:r>
    </w:p>
    <w:p w14:paraId="0D1018B7" w14:textId="77777777" w:rsidR="00B527CE" w:rsidRDefault="001F7A83">
      <w:pPr>
        <w:pStyle w:val="CVSection"/>
        <w:keepNext/>
        <w:pBdr>
          <w:bottom w:val="single" w:sz="8" w:space="2" w:color="AAB7C4"/>
        </w:pBdr>
      </w:pPr>
      <w:r>
        <w:t>CURRENT APPOINTMENTS &amp; LEADERSHIP</w:t>
      </w:r>
    </w:p>
    <w:tbl>
      <w:tblPr>
        <w:tblW w:w="0" w:type="auto"/>
        <w:jc w:val="center"/>
        <w:tblLayout w:type="fixed"/>
        <w:tblLook w:val="04A0" w:firstRow="1" w:lastRow="0" w:firstColumn="1" w:lastColumn="0" w:noHBand="0" w:noVBand="1"/>
      </w:tblPr>
      <w:tblGrid>
        <w:gridCol w:w="5141"/>
        <w:gridCol w:w="5141"/>
      </w:tblGrid>
      <w:tr w:rsidR="00B527CE" w14:paraId="676757B7" w14:textId="77777777">
        <w:trPr>
          <w:jc w:val="center"/>
        </w:trPr>
        <w:tc>
          <w:tcPr>
            <w:tcW w:w="5141" w:type="dxa"/>
            <w:tcMar>
              <w:top w:w="30" w:type="dxa"/>
              <w:left w:w="35" w:type="dxa"/>
              <w:bottom w:w="30" w:type="dxa"/>
              <w:right w:w="35" w:type="dxa"/>
            </w:tcMar>
          </w:tcPr>
          <w:p w14:paraId="3D90D33C" w14:textId="77777777" w:rsidR="00B527CE" w:rsidRDefault="001F7A83">
            <w:pPr>
              <w:pStyle w:val="CVSmall"/>
            </w:pPr>
            <w:r>
              <w:rPr>
                <w:b/>
                <w:color w:val="2F6B76"/>
              </w:rPr>
              <w:t>Oct 2022 – Present</w:t>
            </w:r>
          </w:p>
        </w:tc>
        <w:tc>
          <w:tcPr>
            <w:tcW w:w="5141" w:type="dxa"/>
            <w:tcMar>
              <w:top w:w="30" w:type="dxa"/>
              <w:left w:w="35" w:type="dxa"/>
              <w:bottom w:w="30" w:type="dxa"/>
              <w:right w:w="35" w:type="dxa"/>
            </w:tcMar>
          </w:tcPr>
          <w:p w14:paraId="78048BD2" w14:textId="77777777" w:rsidR="00B527CE" w:rsidRDefault="001F7A83">
            <w:pPr>
              <w:pStyle w:val="CVRole"/>
            </w:pPr>
            <w:r>
              <w:t>Breast Oncoplastic &amp; General Surgeon; Assistant Professor of Surgery</w:t>
            </w:r>
          </w:p>
          <w:p w14:paraId="6174EE20" w14:textId="1F38EA2A" w:rsidR="00B527CE" w:rsidRDefault="001F7A83">
            <w:pPr>
              <w:pStyle w:val="CVMeta"/>
            </w:pPr>
            <w:r>
              <w:rPr>
                <w:i/>
              </w:rPr>
              <w:t xml:space="preserve">King Abdullah University Hospital / Jordan University of Science and </w:t>
            </w:r>
            <w:r w:rsidR="00A36D6D">
              <w:rPr>
                <w:i/>
              </w:rPr>
              <w:t>Technology</w:t>
            </w:r>
            <w:r w:rsidR="00A36D6D">
              <w:t xml:space="preserve"> | Irbid</w:t>
            </w:r>
            <w:r>
              <w:t>, Jordan</w:t>
            </w:r>
          </w:p>
          <w:p w14:paraId="5DE01E9C" w14:textId="77777777" w:rsidR="00B527CE" w:rsidRDefault="001F7A83">
            <w:pPr>
              <w:pStyle w:val="CVSmall"/>
              <w:ind w:left="173" w:hanging="144"/>
            </w:pPr>
            <w:r>
              <w:t>• Clinical practice in breast oncoplastic and general surgery.</w:t>
            </w:r>
          </w:p>
          <w:p w14:paraId="7A033078" w14:textId="77777777" w:rsidR="00B527CE" w:rsidRDefault="001F7A83">
            <w:pPr>
              <w:pStyle w:val="CVSmall"/>
              <w:ind w:left="173" w:hanging="144"/>
            </w:pPr>
            <w:r>
              <w:t>• Head and chair of the weekly Breast Cancer Multidisciplinary Team (MDT), established in November 2022; more than 290 MDT meetings participated in and/or led.</w:t>
            </w:r>
          </w:p>
        </w:tc>
      </w:tr>
      <w:tr w:rsidR="00B527CE" w14:paraId="3A8D548F" w14:textId="77777777">
        <w:trPr>
          <w:jc w:val="center"/>
        </w:trPr>
        <w:tc>
          <w:tcPr>
            <w:tcW w:w="5141" w:type="dxa"/>
            <w:tcMar>
              <w:top w:w="30" w:type="dxa"/>
              <w:left w:w="35" w:type="dxa"/>
              <w:bottom w:w="30" w:type="dxa"/>
              <w:right w:w="35" w:type="dxa"/>
            </w:tcMar>
          </w:tcPr>
          <w:p w14:paraId="029CE585" w14:textId="77777777" w:rsidR="00B527CE" w:rsidRDefault="001F7A83">
            <w:pPr>
              <w:pStyle w:val="CVSmall"/>
            </w:pPr>
            <w:r>
              <w:rPr>
                <w:b/>
                <w:color w:val="2F6B76"/>
              </w:rPr>
              <w:t>2025 – Present</w:t>
            </w:r>
          </w:p>
        </w:tc>
        <w:tc>
          <w:tcPr>
            <w:tcW w:w="5141" w:type="dxa"/>
            <w:tcMar>
              <w:top w:w="30" w:type="dxa"/>
              <w:left w:w="35" w:type="dxa"/>
              <w:bottom w:w="30" w:type="dxa"/>
              <w:right w:w="35" w:type="dxa"/>
            </w:tcMar>
          </w:tcPr>
          <w:p w14:paraId="581DD138" w14:textId="77777777" w:rsidR="00B527CE" w:rsidRDefault="001F7A83">
            <w:pPr>
              <w:pStyle w:val="CVRole"/>
            </w:pPr>
            <w:r>
              <w:t>HCAC Surveyor</w:t>
            </w:r>
          </w:p>
          <w:p w14:paraId="0AF02A24" w14:textId="77777777" w:rsidR="00B527CE" w:rsidRDefault="001F7A83">
            <w:pPr>
              <w:pStyle w:val="CVMeta"/>
            </w:pPr>
            <w:r>
              <w:rPr>
                <w:i/>
              </w:rPr>
              <w:t>Health Care Accreditation Council</w:t>
            </w:r>
            <w:r>
              <w:t xml:space="preserve">  |  Jordan</w:t>
            </w:r>
          </w:p>
        </w:tc>
      </w:tr>
      <w:tr w:rsidR="00B527CE" w14:paraId="23A7111C" w14:textId="77777777">
        <w:trPr>
          <w:jc w:val="center"/>
        </w:trPr>
        <w:tc>
          <w:tcPr>
            <w:tcW w:w="5141" w:type="dxa"/>
            <w:tcMar>
              <w:top w:w="30" w:type="dxa"/>
              <w:left w:w="35" w:type="dxa"/>
              <w:bottom w:w="30" w:type="dxa"/>
              <w:right w:w="35" w:type="dxa"/>
            </w:tcMar>
          </w:tcPr>
          <w:p w14:paraId="5AF1D59A" w14:textId="77777777" w:rsidR="00B527CE" w:rsidRDefault="001F7A83">
            <w:pPr>
              <w:pStyle w:val="CVSmall"/>
            </w:pPr>
            <w:r>
              <w:rPr>
                <w:b/>
                <w:color w:val="2F6B76"/>
              </w:rPr>
              <w:t>2026 – Present</w:t>
            </w:r>
          </w:p>
        </w:tc>
        <w:tc>
          <w:tcPr>
            <w:tcW w:w="5141" w:type="dxa"/>
            <w:tcMar>
              <w:top w:w="30" w:type="dxa"/>
              <w:left w:w="35" w:type="dxa"/>
              <w:bottom w:w="30" w:type="dxa"/>
              <w:right w:w="35" w:type="dxa"/>
            </w:tcMar>
          </w:tcPr>
          <w:p w14:paraId="0A9C651E" w14:textId="77777777" w:rsidR="00B527CE" w:rsidRDefault="001F7A83">
            <w:pPr>
              <w:pStyle w:val="CVRole"/>
            </w:pPr>
            <w:r>
              <w:t>Member, Jordanian Breast Surgery Board Committee</w:t>
            </w:r>
          </w:p>
          <w:p w14:paraId="2CDFE027" w14:textId="77777777" w:rsidR="00B527CE" w:rsidRDefault="001F7A83">
            <w:pPr>
              <w:pStyle w:val="CVMeta"/>
            </w:pPr>
            <w:r>
              <w:rPr>
                <w:i/>
              </w:rPr>
              <w:t>Jordanian Medical Council</w:t>
            </w:r>
            <w:r>
              <w:t xml:space="preserve">  |  Jordan</w:t>
            </w:r>
          </w:p>
        </w:tc>
      </w:tr>
      <w:tr w:rsidR="00B527CE" w14:paraId="15AEB7E8" w14:textId="77777777">
        <w:trPr>
          <w:jc w:val="center"/>
        </w:trPr>
        <w:tc>
          <w:tcPr>
            <w:tcW w:w="5141" w:type="dxa"/>
            <w:tcMar>
              <w:top w:w="30" w:type="dxa"/>
              <w:left w:w="35" w:type="dxa"/>
              <w:bottom w:w="30" w:type="dxa"/>
              <w:right w:w="35" w:type="dxa"/>
            </w:tcMar>
          </w:tcPr>
          <w:p w14:paraId="5B4829F3" w14:textId="77777777" w:rsidR="00B527CE" w:rsidRDefault="001F7A83">
            <w:pPr>
              <w:pStyle w:val="CVSmall"/>
            </w:pPr>
            <w:r>
              <w:rPr>
                <w:b/>
                <w:color w:val="2F6B76"/>
              </w:rPr>
              <w:t>2026 – Present</w:t>
            </w:r>
          </w:p>
        </w:tc>
        <w:tc>
          <w:tcPr>
            <w:tcW w:w="5141" w:type="dxa"/>
            <w:tcMar>
              <w:top w:w="30" w:type="dxa"/>
              <w:left w:w="35" w:type="dxa"/>
              <w:bottom w:w="30" w:type="dxa"/>
              <w:right w:w="35" w:type="dxa"/>
            </w:tcMar>
          </w:tcPr>
          <w:p w14:paraId="7A7E33C1" w14:textId="77777777" w:rsidR="00B527CE" w:rsidRDefault="001F7A83">
            <w:pPr>
              <w:pStyle w:val="CVRole"/>
            </w:pPr>
            <w:r>
              <w:t>Member, National Breast Cancer Management Guidelines</w:t>
            </w:r>
          </w:p>
          <w:p w14:paraId="56946334" w14:textId="77777777" w:rsidR="00B527CE" w:rsidRDefault="001F7A83">
            <w:pPr>
              <w:pStyle w:val="CVMeta"/>
            </w:pPr>
            <w:r>
              <w:rPr>
                <w:i/>
              </w:rPr>
              <w:t>Jordan</w:t>
            </w:r>
          </w:p>
        </w:tc>
      </w:tr>
      <w:tr w:rsidR="00B527CE" w14:paraId="2DA8E1FB" w14:textId="77777777">
        <w:trPr>
          <w:jc w:val="center"/>
        </w:trPr>
        <w:tc>
          <w:tcPr>
            <w:tcW w:w="5141" w:type="dxa"/>
            <w:tcMar>
              <w:top w:w="30" w:type="dxa"/>
              <w:left w:w="35" w:type="dxa"/>
              <w:bottom w:w="30" w:type="dxa"/>
              <w:right w:w="35" w:type="dxa"/>
            </w:tcMar>
          </w:tcPr>
          <w:p w14:paraId="6AD1F5FA" w14:textId="77777777" w:rsidR="00B527CE" w:rsidRDefault="001F7A83">
            <w:pPr>
              <w:pStyle w:val="CVSmall"/>
            </w:pPr>
            <w:r>
              <w:rPr>
                <w:b/>
                <w:color w:val="2F6B76"/>
              </w:rPr>
              <w:t>2024 – Present</w:t>
            </w:r>
          </w:p>
        </w:tc>
        <w:tc>
          <w:tcPr>
            <w:tcW w:w="5141" w:type="dxa"/>
            <w:tcMar>
              <w:top w:w="30" w:type="dxa"/>
              <w:left w:w="35" w:type="dxa"/>
              <w:bottom w:w="30" w:type="dxa"/>
              <w:right w:w="35" w:type="dxa"/>
            </w:tcMar>
          </w:tcPr>
          <w:p w14:paraId="13D66897" w14:textId="77777777" w:rsidR="00B527CE" w:rsidRDefault="001F7A83">
            <w:pPr>
              <w:pStyle w:val="CVRole"/>
            </w:pPr>
            <w:r>
              <w:t>National Representative, EYSAC</w:t>
            </w:r>
          </w:p>
          <w:p w14:paraId="23772A92" w14:textId="77777777" w:rsidR="00B527CE" w:rsidRDefault="001F7A83">
            <w:pPr>
              <w:pStyle w:val="CVMeta"/>
            </w:pPr>
            <w:r>
              <w:rPr>
                <w:i/>
              </w:rPr>
              <w:t>ESSO Young Surgeons &amp; Alumni Club</w:t>
            </w:r>
            <w:r>
              <w:t xml:space="preserve">  |  Middle East &amp; Africa</w:t>
            </w:r>
          </w:p>
        </w:tc>
      </w:tr>
    </w:tbl>
    <w:p w14:paraId="42F223D7" w14:textId="77777777" w:rsidR="00B527CE" w:rsidRDefault="001F7A83">
      <w:pPr>
        <w:pStyle w:val="CVSection"/>
        <w:keepNext/>
        <w:pBdr>
          <w:bottom w:val="single" w:sz="8" w:space="2" w:color="AAB7C4"/>
        </w:pBdr>
      </w:pPr>
      <w:r>
        <w:t>EDUCATION, BOARD CERTIFICATION &amp; FELLOWSHIP TRAINING</w:t>
      </w:r>
    </w:p>
    <w:tbl>
      <w:tblPr>
        <w:tblW w:w="0" w:type="auto"/>
        <w:jc w:val="center"/>
        <w:tblLayout w:type="fixed"/>
        <w:tblLook w:val="04A0" w:firstRow="1" w:lastRow="0" w:firstColumn="1" w:lastColumn="0" w:noHBand="0" w:noVBand="1"/>
      </w:tblPr>
      <w:tblGrid>
        <w:gridCol w:w="5141"/>
        <w:gridCol w:w="5141"/>
      </w:tblGrid>
      <w:tr w:rsidR="00B527CE" w14:paraId="370979E5" w14:textId="77777777">
        <w:trPr>
          <w:jc w:val="center"/>
        </w:trPr>
        <w:tc>
          <w:tcPr>
            <w:tcW w:w="5141" w:type="dxa"/>
            <w:tcMar>
              <w:top w:w="30" w:type="dxa"/>
              <w:left w:w="35" w:type="dxa"/>
              <w:bottom w:w="30" w:type="dxa"/>
              <w:right w:w="35" w:type="dxa"/>
            </w:tcMar>
          </w:tcPr>
          <w:p w14:paraId="5E55B7C9" w14:textId="77777777" w:rsidR="00B527CE" w:rsidRDefault="001F7A83">
            <w:pPr>
              <w:pStyle w:val="CVSmall"/>
            </w:pPr>
            <w:r>
              <w:rPr>
                <w:b/>
                <w:color w:val="2F6B76"/>
              </w:rPr>
              <w:t>Jul 2022</w:t>
            </w:r>
          </w:p>
        </w:tc>
        <w:tc>
          <w:tcPr>
            <w:tcW w:w="5141" w:type="dxa"/>
            <w:tcMar>
              <w:top w:w="30" w:type="dxa"/>
              <w:left w:w="35" w:type="dxa"/>
              <w:bottom w:w="30" w:type="dxa"/>
              <w:right w:w="35" w:type="dxa"/>
            </w:tcMar>
          </w:tcPr>
          <w:p w14:paraId="19787B34" w14:textId="77777777" w:rsidR="00B527CE" w:rsidRDefault="001F7A83">
            <w:pPr>
              <w:pStyle w:val="CVRole"/>
            </w:pPr>
            <w:r>
              <w:t>Jordanian Board of Breast Surgery</w:t>
            </w:r>
          </w:p>
          <w:p w14:paraId="3E1B43EC" w14:textId="77777777" w:rsidR="00B527CE" w:rsidRDefault="001F7A83">
            <w:pPr>
              <w:pStyle w:val="CVMeta"/>
            </w:pPr>
            <w:r>
              <w:rPr>
                <w:i/>
              </w:rPr>
              <w:t>Jordanian Medical Council</w:t>
            </w:r>
            <w:r>
              <w:t xml:space="preserve">  |  Amman, Jordan</w:t>
            </w:r>
          </w:p>
        </w:tc>
      </w:tr>
      <w:tr w:rsidR="00B527CE" w14:paraId="25F6B368" w14:textId="77777777">
        <w:trPr>
          <w:jc w:val="center"/>
        </w:trPr>
        <w:tc>
          <w:tcPr>
            <w:tcW w:w="5141" w:type="dxa"/>
            <w:tcMar>
              <w:top w:w="30" w:type="dxa"/>
              <w:left w:w="35" w:type="dxa"/>
              <w:bottom w:w="30" w:type="dxa"/>
              <w:right w:w="35" w:type="dxa"/>
            </w:tcMar>
          </w:tcPr>
          <w:p w14:paraId="019612C6" w14:textId="77777777" w:rsidR="00B527CE" w:rsidRDefault="001F7A83">
            <w:pPr>
              <w:pStyle w:val="CVSmall"/>
            </w:pPr>
            <w:r>
              <w:rPr>
                <w:b/>
                <w:color w:val="2F6B76"/>
              </w:rPr>
              <w:t>Sep 2019 – Aug 2020</w:t>
            </w:r>
          </w:p>
        </w:tc>
        <w:tc>
          <w:tcPr>
            <w:tcW w:w="5141" w:type="dxa"/>
            <w:tcMar>
              <w:top w:w="30" w:type="dxa"/>
              <w:left w:w="35" w:type="dxa"/>
              <w:bottom w:w="30" w:type="dxa"/>
              <w:right w:w="35" w:type="dxa"/>
            </w:tcMar>
          </w:tcPr>
          <w:p w14:paraId="755ADB77" w14:textId="77777777" w:rsidR="00B527CE" w:rsidRDefault="001F7A83">
            <w:pPr>
              <w:pStyle w:val="CVRole"/>
            </w:pPr>
            <w:r>
              <w:t>Head &amp; Neck / Surgical Oncology Fellowship</w:t>
            </w:r>
          </w:p>
          <w:p w14:paraId="39A26482" w14:textId="3AAE4AB7" w:rsidR="00B527CE" w:rsidRDefault="001F7A83">
            <w:pPr>
              <w:pStyle w:val="CVMeta"/>
            </w:pPr>
            <w:r>
              <w:rPr>
                <w:i/>
              </w:rPr>
              <w:t>The Crown Princess Mary Cancer Center, Westmead Hospital / Royal Austral</w:t>
            </w:r>
            <w:r w:rsidR="007A017A">
              <w:rPr>
                <w:i/>
              </w:rPr>
              <w:t>ian</w:t>
            </w:r>
            <w:r>
              <w:rPr>
                <w:i/>
              </w:rPr>
              <w:t xml:space="preserve"> College of Surgeons, University of Sydney</w:t>
            </w:r>
            <w:r>
              <w:t xml:space="preserve">  |  Sydney, Australia</w:t>
            </w:r>
          </w:p>
        </w:tc>
      </w:tr>
      <w:tr w:rsidR="00B527CE" w14:paraId="320E4580" w14:textId="77777777">
        <w:trPr>
          <w:jc w:val="center"/>
        </w:trPr>
        <w:tc>
          <w:tcPr>
            <w:tcW w:w="5141" w:type="dxa"/>
            <w:tcMar>
              <w:top w:w="30" w:type="dxa"/>
              <w:left w:w="35" w:type="dxa"/>
              <w:bottom w:w="30" w:type="dxa"/>
              <w:right w:w="35" w:type="dxa"/>
            </w:tcMar>
          </w:tcPr>
          <w:p w14:paraId="044D7101" w14:textId="77777777" w:rsidR="00B527CE" w:rsidRDefault="001F7A83">
            <w:pPr>
              <w:pStyle w:val="CVSmall"/>
            </w:pPr>
            <w:r>
              <w:rPr>
                <w:b/>
                <w:color w:val="2F6B76"/>
              </w:rPr>
              <w:t>28 Sep 2019</w:t>
            </w:r>
          </w:p>
        </w:tc>
        <w:tc>
          <w:tcPr>
            <w:tcW w:w="5141" w:type="dxa"/>
            <w:tcMar>
              <w:top w:w="30" w:type="dxa"/>
              <w:left w:w="35" w:type="dxa"/>
              <w:bottom w:w="30" w:type="dxa"/>
              <w:right w:w="35" w:type="dxa"/>
            </w:tcMar>
          </w:tcPr>
          <w:p w14:paraId="29F4ED22" w14:textId="77777777" w:rsidR="00B527CE" w:rsidRDefault="001F7A83">
            <w:pPr>
              <w:pStyle w:val="CVRole"/>
            </w:pPr>
            <w:r>
              <w:t>European Board of Surgery Qualification in Breast Surgery (FEBS)</w:t>
            </w:r>
          </w:p>
          <w:p w14:paraId="343A0CEA" w14:textId="77777777" w:rsidR="00B527CE" w:rsidRDefault="001F7A83">
            <w:pPr>
              <w:pStyle w:val="CVMeta"/>
            </w:pPr>
            <w:r>
              <w:rPr>
                <w:i/>
              </w:rPr>
              <w:t>European Board of Surgery</w:t>
            </w:r>
            <w:r>
              <w:t xml:space="preserve">  |  Bucharest, Romania</w:t>
            </w:r>
          </w:p>
        </w:tc>
      </w:tr>
      <w:tr w:rsidR="00B527CE" w14:paraId="64CE5037" w14:textId="77777777">
        <w:trPr>
          <w:jc w:val="center"/>
        </w:trPr>
        <w:tc>
          <w:tcPr>
            <w:tcW w:w="5141" w:type="dxa"/>
            <w:tcMar>
              <w:top w:w="30" w:type="dxa"/>
              <w:left w:w="35" w:type="dxa"/>
              <w:bottom w:w="30" w:type="dxa"/>
              <w:right w:w="35" w:type="dxa"/>
            </w:tcMar>
          </w:tcPr>
          <w:p w14:paraId="688D06D4" w14:textId="77777777" w:rsidR="00B527CE" w:rsidRDefault="001F7A83">
            <w:pPr>
              <w:pStyle w:val="CVSmall"/>
            </w:pPr>
            <w:r>
              <w:rPr>
                <w:b/>
                <w:color w:val="2F6B76"/>
              </w:rPr>
              <w:t>Sep 2017 – Sep 2019</w:t>
            </w:r>
          </w:p>
        </w:tc>
        <w:tc>
          <w:tcPr>
            <w:tcW w:w="5141" w:type="dxa"/>
            <w:tcMar>
              <w:top w:w="30" w:type="dxa"/>
              <w:left w:w="35" w:type="dxa"/>
              <w:bottom w:w="30" w:type="dxa"/>
              <w:right w:w="35" w:type="dxa"/>
            </w:tcMar>
          </w:tcPr>
          <w:p w14:paraId="054BF03A" w14:textId="77777777" w:rsidR="00B527CE" w:rsidRDefault="001F7A83">
            <w:pPr>
              <w:pStyle w:val="CVRole"/>
            </w:pPr>
            <w:r>
              <w:t>Breast Oncoplastic Surgical Fellowship</w:t>
            </w:r>
          </w:p>
          <w:p w14:paraId="4D4B8230" w14:textId="3D08135D" w:rsidR="00B527CE" w:rsidRDefault="001F7A83">
            <w:pPr>
              <w:pStyle w:val="CVMeta"/>
            </w:pPr>
            <w:r>
              <w:rPr>
                <w:i/>
              </w:rPr>
              <w:t>Breast Cancer Institute, Westmead Hospital / Royal Austral</w:t>
            </w:r>
            <w:r w:rsidR="007A017A">
              <w:rPr>
                <w:i/>
              </w:rPr>
              <w:t>ian</w:t>
            </w:r>
            <w:r>
              <w:rPr>
                <w:i/>
              </w:rPr>
              <w:t xml:space="preserve"> </w:t>
            </w:r>
            <w:r>
              <w:rPr>
                <w:i/>
              </w:rPr>
              <w:lastRenderedPageBreak/>
              <w:t>College of Surgeons, University of Sydney</w:t>
            </w:r>
            <w:r>
              <w:t xml:space="preserve">  |  Sydney, Australia</w:t>
            </w:r>
          </w:p>
        </w:tc>
      </w:tr>
      <w:tr w:rsidR="00B527CE" w14:paraId="26B5428A" w14:textId="77777777">
        <w:trPr>
          <w:jc w:val="center"/>
        </w:trPr>
        <w:tc>
          <w:tcPr>
            <w:tcW w:w="5141" w:type="dxa"/>
            <w:tcMar>
              <w:top w:w="30" w:type="dxa"/>
              <w:left w:w="35" w:type="dxa"/>
              <w:bottom w:w="30" w:type="dxa"/>
              <w:right w:w="35" w:type="dxa"/>
            </w:tcMar>
          </w:tcPr>
          <w:p w14:paraId="59E83395" w14:textId="77777777" w:rsidR="00B527CE" w:rsidRDefault="001F7A83">
            <w:pPr>
              <w:pStyle w:val="CVSmall"/>
            </w:pPr>
            <w:r>
              <w:rPr>
                <w:b/>
                <w:color w:val="2F6B76"/>
              </w:rPr>
              <w:lastRenderedPageBreak/>
              <w:t>Apr 2016</w:t>
            </w:r>
          </w:p>
        </w:tc>
        <w:tc>
          <w:tcPr>
            <w:tcW w:w="5141" w:type="dxa"/>
            <w:tcMar>
              <w:top w:w="30" w:type="dxa"/>
              <w:left w:w="35" w:type="dxa"/>
              <w:bottom w:w="30" w:type="dxa"/>
              <w:right w:w="35" w:type="dxa"/>
            </w:tcMar>
          </w:tcPr>
          <w:p w14:paraId="3C0FC0A8" w14:textId="77777777" w:rsidR="00B527CE" w:rsidRDefault="001F7A83">
            <w:pPr>
              <w:pStyle w:val="CVRole"/>
            </w:pPr>
            <w:r>
              <w:t>Jordanian Board of General Surgery</w:t>
            </w:r>
          </w:p>
          <w:p w14:paraId="435ECB97" w14:textId="77777777" w:rsidR="00B527CE" w:rsidRDefault="001F7A83">
            <w:pPr>
              <w:pStyle w:val="CVMeta"/>
            </w:pPr>
            <w:r>
              <w:rPr>
                <w:i/>
              </w:rPr>
              <w:t>Jordanian Medical Council</w:t>
            </w:r>
            <w:r>
              <w:t xml:space="preserve">  |  Amman, Jordan</w:t>
            </w:r>
          </w:p>
        </w:tc>
      </w:tr>
      <w:tr w:rsidR="00B527CE" w14:paraId="71E24C8F" w14:textId="77777777">
        <w:trPr>
          <w:jc w:val="center"/>
        </w:trPr>
        <w:tc>
          <w:tcPr>
            <w:tcW w:w="5141" w:type="dxa"/>
            <w:tcMar>
              <w:top w:w="30" w:type="dxa"/>
              <w:left w:w="35" w:type="dxa"/>
              <w:bottom w:w="30" w:type="dxa"/>
              <w:right w:w="35" w:type="dxa"/>
            </w:tcMar>
          </w:tcPr>
          <w:p w14:paraId="12C66414" w14:textId="77777777" w:rsidR="00B527CE" w:rsidRDefault="001F7A83">
            <w:pPr>
              <w:pStyle w:val="CVSmall"/>
            </w:pPr>
            <w:r>
              <w:rPr>
                <w:b/>
                <w:color w:val="2F6B76"/>
              </w:rPr>
              <w:t>Jul 2010 – Jun 2015</w:t>
            </w:r>
          </w:p>
        </w:tc>
        <w:tc>
          <w:tcPr>
            <w:tcW w:w="5141" w:type="dxa"/>
            <w:tcMar>
              <w:top w:w="30" w:type="dxa"/>
              <w:left w:w="35" w:type="dxa"/>
              <w:bottom w:w="30" w:type="dxa"/>
              <w:right w:w="35" w:type="dxa"/>
            </w:tcMar>
          </w:tcPr>
          <w:p w14:paraId="5FFA12BA" w14:textId="77777777" w:rsidR="00B527CE" w:rsidRDefault="001F7A83">
            <w:pPr>
              <w:pStyle w:val="CVRole"/>
            </w:pPr>
            <w:r>
              <w:t>Higher Specialty Certificate (MS) in General Surgery</w:t>
            </w:r>
          </w:p>
          <w:p w14:paraId="17AD6402" w14:textId="77777777" w:rsidR="00B527CE" w:rsidRDefault="001F7A83">
            <w:pPr>
              <w:pStyle w:val="CVMeta"/>
            </w:pPr>
            <w:r>
              <w:rPr>
                <w:i/>
              </w:rPr>
              <w:t>Jordan University of Science and Technology, Faculty of Medicine</w:t>
            </w:r>
            <w:r>
              <w:t xml:space="preserve">  |  Irbid, Jordan</w:t>
            </w:r>
          </w:p>
        </w:tc>
      </w:tr>
      <w:tr w:rsidR="00B527CE" w14:paraId="06662984" w14:textId="77777777">
        <w:trPr>
          <w:jc w:val="center"/>
        </w:trPr>
        <w:tc>
          <w:tcPr>
            <w:tcW w:w="5141" w:type="dxa"/>
            <w:tcMar>
              <w:top w:w="30" w:type="dxa"/>
              <w:left w:w="35" w:type="dxa"/>
              <w:bottom w:w="30" w:type="dxa"/>
              <w:right w:w="35" w:type="dxa"/>
            </w:tcMar>
          </w:tcPr>
          <w:p w14:paraId="119FEDC2" w14:textId="77777777" w:rsidR="00B527CE" w:rsidRDefault="001F7A83">
            <w:pPr>
              <w:pStyle w:val="CVSmall"/>
            </w:pPr>
            <w:r>
              <w:rPr>
                <w:b/>
                <w:color w:val="2F6B76"/>
              </w:rPr>
              <w:t>Jul 2010 – Jun 2015</w:t>
            </w:r>
          </w:p>
        </w:tc>
        <w:tc>
          <w:tcPr>
            <w:tcW w:w="5141" w:type="dxa"/>
            <w:tcMar>
              <w:top w:w="30" w:type="dxa"/>
              <w:left w:w="35" w:type="dxa"/>
              <w:bottom w:w="30" w:type="dxa"/>
              <w:right w:w="35" w:type="dxa"/>
            </w:tcMar>
          </w:tcPr>
          <w:p w14:paraId="3F70DCDB" w14:textId="77777777" w:rsidR="00B527CE" w:rsidRDefault="001F7A83">
            <w:pPr>
              <w:pStyle w:val="CVRole"/>
            </w:pPr>
            <w:r>
              <w:t>General Surgery Residency / Core Surgical Training</w:t>
            </w:r>
          </w:p>
          <w:p w14:paraId="67D58BEE" w14:textId="77777777" w:rsidR="00B527CE" w:rsidRDefault="001F7A83">
            <w:pPr>
              <w:pStyle w:val="CVMeta"/>
            </w:pPr>
            <w:r>
              <w:rPr>
                <w:i/>
              </w:rPr>
              <w:t>King Abdullah University Hospital</w:t>
            </w:r>
            <w:r>
              <w:t xml:space="preserve">  |  Irbid, Jordan</w:t>
            </w:r>
          </w:p>
        </w:tc>
      </w:tr>
      <w:tr w:rsidR="00B527CE" w14:paraId="617E09BF" w14:textId="77777777">
        <w:trPr>
          <w:jc w:val="center"/>
        </w:trPr>
        <w:tc>
          <w:tcPr>
            <w:tcW w:w="5141" w:type="dxa"/>
            <w:tcMar>
              <w:top w:w="30" w:type="dxa"/>
              <w:left w:w="35" w:type="dxa"/>
              <w:bottom w:w="30" w:type="dxa"/>
              <w:right w:w="35" w:type="dxa"/>
            </w:tcMar>
          </w:tcPr>
          <w:p w14:paraId="185370B1" w14:textId="77777777" w:rsidR="00B527CE" w:rsidRDefault="001F7A83">
            <w:pPr>
              <w:pStyle w:val="CVSmall"/>
            </w:pPr>
            <w:r>
              <w:rPr>
                <w:b/>
                <w:color w:val="2F6B76"/>
              </w:rPr>
              <w:t>Jul 2009 – Jun 2010</w:t>
            </w:r>
          </w:p>
        </w:tc>
        <w:tc>
          <w:tcPr>
            <w:tcW w:w="5141" w:type="dxa"/>
            <w:tcMar>
              <w:top w:w="30" w:type="dxa"/>
              <w:left w:w="35" w:type="dxa"/>
              <w:bottom w:w="30" w:type="dxa"/>
              <w:right w:w="35" w:type="dxa"/>
            </w:tcMar>
          </w:tcPr>
          <w:p w14:paraId="5416F191" w14:textId="77777777" w:rsidR="00B527CE" w:rsidRDefault="001F7A83">
            <w:pPr>
              <w:pStyle w:val="CVRole"/>
            </w:pPr>
            <w:r>
              <w:t>Internship</w:t>
            </w:r>
          </w:p>
          <w:p w14:paraId="0F3E3B85" w14:textId="77777777" w:rsidR="00B527CE" w:rsidRDefault="001F7A83">
            <w:pPr>
              <w:pStyle w:val="CVMeta"/>
            </w:pPr>
            <w:r>
              <w:rPr>
                <w:i/>
              </w:rPr>
              <w:t>King Abdullah University Hospital</w:t>
            </w:r>
            <w:r>
              <w:t xml:space="preserve">  |  Irbid, Jordan</w:t>
            </w:r>
          </w:p>
        </w:tc>
      </w:tr>
      <w:tr w:rsidR="00B527CE" w14:paraId="08D29CBF" w14:textId="77777777">
        <w:trPr>
          <w:jc w:val="center"/>
        </w:trPr>
        <w:tc>
          <w:tcPr>
            <w:tcW w:w="5141" w:type="dxa"/>
            <w:tcMar>
              <w:top w:w="30" w:type="dxa"/>
              <w:left w:w="35" w:type="dxa"/>
              <w:bottom w:w="30" w:type="dxa"/>
              <w:right w:w="35" w:type="dxa"/>
            </w:tcMar>
          </w:tcPr>
          <w:p w14:paraId="3B48D993" w14:textId="77777777" w:rsidR="00B527CE" w:rsidRDefault="001F7A83">
            <w:pPr>
              <w:pStyle w:val="CVSmall"/>
            </w:pPr>
            <w:r>
              <w:rPr>
                <w:b/>
                <w:color w:val="2F6B76"/>
              </w:rPr>
              <w:t>Mar – May 2009</w:t>
            </w:r>
          </w:p>
        </w:tc>
        <w:tc>
          <w:tcPr>
            <w:tcW w:w="5141" w:type="dxa"/>
            <w:tcMar>
              <w:top w:w="30" w:type="dxa"/>
              <w:left w:w="35" w:type="dxa"/>
              <w:bottom w:w="30" w:type="dxa"/>
              <w:right w:w="35" w:type="dxa"/>
            </w:tcMar>
          </w:tcPr>
          <w:p w14:paraId="74CFB989" w14:textId="77777777" w:rsidR="00B527CE" w:rsidRDefault="001F7A83">
            <w:pPr>
              <w:pStyle w:val="CVRole"/>
            </w:pPr>
            <w:r>
              <w:t>Elective Course Training</w:t>
            </w:r>
          </w:p>
          <w:p w14:paraId="600DB481" w14:textId="77777777" w:rsidR="00B527CE" w:rsidRDefault="001F7A83">
            <w:pPr>
              <w:pStyle w:val="CVMeta"/>
            </w:pPr>
            <w:r>
              <w:rPr>
                <w:i/>
              </w:rPr>
              <w:t>Houston Medical Center</w:t>
            </w:r>
            <w:r>
              <w:t xml:space="preserve">  |  Georgia, USA</w:t>
            </w:r>
          </w:p>
        </w:tc>
      </w:tr>
      <w:tr w:rsidR="00B527CE" w14:paraId="15F53B19" w14:textId="77777777">
        <w:trPr>
          <w:jc w:val="center"/>
        </w:trPr>
        <w:tc>
          <w:tcPr>
            <w:tcW w:w="5141" w:type="dxa"/>
            <w:tcMar>
              <w:top w:w="30" w:type="dxa"/>
              <w:left w:w="35" w:type="dxa"/>
              <w:bottom w:w="30" w:type="dxa"/>
              <w:right w:w="35" w:type="dxa"/>
            </w:tcMar>
          </w:tcPr>
          <w:p w14:paraId="12D403BC" w14:textId="77777777" w:rsidR="00B527CE" w:rsidRDefault="001F7A83">
            <w:pPr>
              <w:pStyle w:val="CVSmall"/>
            </w:pPr>
            <w:r>
              <w:rPr>
                <w:b/>
                <w:color w:val="2F6B76"/>
              </w:rPr>
              <w:t>Sep 2003 – Jun 2009</w:t>
            </w:r>
          </w:p>
        </w:tc>
        <w:tc>
          <w:tcPr>
            <w:tcW w:w="5141" w:type="dxa"/>
            <w:tcMar>
              <w:top w:w="30" w:type="dxa"/>
              <w:left w:w="35" w:type="dxa"/>
              <w:bottom w:w="30" w:type="dxa"/>
              <w:right w:w="35" w:type="dxa"/>
            </w:tcMar>
          </w:tcPr>
          <w:p w14:paraId="6AA00D8C" w14:textId="77777777" w:rsidR="00B527CE" w:rsidRDefault="001F7A83">
            <w:pPr>
              <w:pStyle w:val="CVRole"/>
            </w:pPr>
            <w:r>
              <w:t>Bachelor’s Degree in Medicine and Surgery</w:t>
            </w:r>
          </w:p>
          <w:p w14:paraId="1934B44A" w14:textId="77777777" w:rsidR="00B527CE" w:rsidRDefault="001F7A83">
            <w:pPr>
              <w:pStyle w:val="CVMeta"/>
            </w:pPr>
            <w:r>
              <w:rPr>
                <w:i/>
              </w:rPr>
              <w:t>Jordan University of Science and Technology, Faculty of Medicine</w:t>
            </w:r>
            <w:r>
              <w:t xml:space="preserve">  |  Irbid, Jordan</w:t>
            </w:r>
          </w:p>
        </w:tc>
      </w:tr>
      <w:tr w:rsidR="00B527CE" w14:paraId="33781069" w14:textId="77777777">
        <w:trPr>
          <w:jc w:val="center"/>
        </w:trPr>
        <w:tc>
          <w:tcPr>
            <w:tcW w:w="5141" w:type="dxa"/>
            <w:tcMar>
              <w:top w:w="30" w:type="dxa"/>
              <w:left w:w="35" w:type="dxa"/>
              <w:bottom w:w="30" w:type="dxa"/>
              <w:right w:w="35" w:type="dxa"/>
            </w:tcMar>
          </w:tcPr>
          <w:p w14:paraId="7BE8FB1B" w14:textId="77777777" w:rsidR="00B527CE" w:rsidRDefault="001F7A83">
            <w:pPr>
              <w:pStyle w:val="CVSmall"/>
            </w:pPr>
            <w:r>
              <w:rPr>
                <w:b/>
                <w:color w:val="2F6B76"/>
              </w:rPr>
              <w:t>Sep 2002 – Aug 2003</w:t>
            </w:r>
          </w:p>
        </w:tc>
        <w:tc>
          <w:tcPr>
            <w:tcW w:w="5141" w:type="dxa"/>
            <w:tcMar>
              <w:top w:w="30" w:type="dxa"/>
              <w:left w:w="35" w:type="dxa"/>
              <w:bottom w:w="30" w:type="dxa"/>
              <w:right w:w="35" w:type="dxa"/>
            </w:tcMar>
          </w:tcPr>
          <w:p w14:paraId="33F63086" w14:textId="77777777" w:rsidR="00B527CE" w:rsidRDefault="001F7A83">
            <w:pPr>
              <w:pStyle w:val="CVRole"/>
            </w:pPr>
            <w:r>
              <w:t>General Secondary Education Certificate Examination</w:t>
            </w:r>
          </w:p>
          <w:p w14:paraId="06B045F2" w14:textId="77777777" w:rsidR="00B527CE" w:rsidRDefault="001F7A83">
            <w:pPr>
              <w:pStyle w:val="CVMeta"/>
            </w:pPr>
            <w:r>
              <w:rPr>
                <w:i/>
              </w:rPr>
              <w:t>Jordan Ministry of Education</w:t>
            </w:r>
            <w:r>
              <w:t xml:space="preserve">  |  Irbid, Jordan</w:t>
            </w:r>
          </w:p>
        </w:tc>
      </w:tr>
    </w:tbl>
    <w:p w14:paraId="201A482A" w14:textId="77777777" w:rsidR="00B527CE" w:rsidRDefault="001F7A83">
      <w:pPr>
        <w:pStyle w:val="CVSection"/>
        <w:keepNext/>
        <w:pBdr>
          <w:bottom w:val="single" w:sz="8" w:space="2" w:color="AAB7C4"/>
        </w:pBdr>
      </w:pPr>
      <w:r>
        <w:t>PROFESSIONAL EXPERIENCE</w:t>
      </w:r>
    </w:p>
    <w:tbl>
      <w:tblPr>
        <w:tblW w:w="0" w:type="auto"/>
        <w:jc w:val="center"/>
        <w:tblLayout w:type="fixed"/>
        <w:tblLook w:val="04A0" w:firstRow="1" w:lastRow="0" w:firstColumn="1" w:lastColumn="0" w:noHBand="0" w:noVBand="1"/>
      </w:tblPr>
      <w:tblGrid>
        <w:gridCol w:w="5141"/>
        <w:gridCol w:w="5141"/>
      </w:tblGrid>
      <w:tr w:rsidR="00B527CE" w14:paraId="045B2093" w14:textId="77777777">
        <w:trPr>
          <w:jc w:val="center"/>
        </w:trPr>
        <w:tc>
          <w:tcPr>
            <w:tcW w:w="5141" w:type="dxa"/>
            <w:tcMar>
              <w:top w:w="30" w:type="dxa"/>
              <w:left w:w="35" w:type="dxa"/>
              <w:bottom w:w="30" w:type="dxa"/>
              <w:right w:w="35" w:type="dxa"/>
            </w:tcMar>
          </w:tcPr>
          <w:p w14:paraId="2B4F39B1" w14:textId="77777777" w:rsidR="00B527CE" w:rsidRDefault="001F7A83">
            <w:pPr>
              <w:pStyle w:val="CVSmall"/>
            </w:pPr>
            <w:r>
              <w:rPr>
                <w:b/>
                <w:color w:val="2F6B76"/>
              </w:rPr>
              <w:t>Mar 2021 – Jul 2022</w:t>
            </w:r>
          </w:p>
        </w:tc>
        <w:tc>
          <w:tcPr>
            <w:tcW w:w="5141" w:type="dxa"/>
            <w:tcMar>
              <w:top w:w="30" w:type="dxa"/>
              <w:left w:w="35" w:type="dxa"/>
              <w:bottom w:w="30" w:type="dxa"/>
              <w:right w:w="35" w:type="dxa"/>
            </w:tcMar>
          </w:tcPr>
          <w:p w14:paraId="19650B40" w14:textId="77777777" w:rsidR="00B527CE" w:rsidRDefault="001F7A83">
            <w:pPr>
              <w:pStyle w:val="CVRole"/>
            </w:pPr>
            <w:r>
              <w:t>Breast Oncoplastic &amp; General Surgeon</w:t>
            </w:r>
          </w:p>
          <w:p w14:paraId="546D68D2" w14:textId="77777777" w:rsidR="00B527CE" w:rsidRDefault="001F7A83">
            <w:pPr>
              <w:pStyle w:val="CVMeta"/>
            </w:pPr>
            <w:r>
              <w:rPr>
                <w:i/>
              </w:rPr>
              <w:t>Princess Basma Teaching Hospital, Ministry of Health</w:t>
            </w:r>
            <w:r>
              <w:t xml:space="preserve">  |  Irbid, Jordan</w:t>
            </w:r>
          </w:p>
        </w:tc>
      </w:tr>
      <w:tr w:rsidR="00B527CE" w14:paraId="7CE0445F" w14:textId="77777777">
        <w:trPr>
          <w:jc w:val="center"/>
        </w:trPr>
        <w:tc>
          <w:tcPr>
            <w:tcW w:w="5141" w:type="dxa"/>
            <w:tcMar>
              <w:top w:w="30" w:type="dxa"/>
              <w:left w:w="35" w:type="dxa"/>
              <w:bottom w:w="30" w:type="dxa"/>
              <w:right w:w="35" w:type="dxa"/>
            </w:tcMar>
          </w:tcPr>
          <w:p w14:paraId="36FD6A8A" w14:textId="77777777" w:rsidR="00B527CE" w:rsidRDefault="001F7A83">
            <w:pPr>
              <w:pStyle w:val="CVSmall"/>
            </w:pPr>
            <w:r>
              <w:rPr>
                <w:b/>
                <w:color w:val="2F6B76"/>
              </w:rPr>
              <w:t>Sep 2020 – Jul 2022</w:t>
            </w:r>
          </w:p>
        </w:tc>
        <w:tc>
          <w:tcPr>
            <w:tcW w:w="5141" w:type="dxa"/>
            <w:tcMar>
              <w:top w:w="30" w:type="dxa"/>
              <w:left w:w="35" w:type="dxa"/>
              <w:bottom w:w="30" w:type="dxa"/>
              <w:right w:w="35" w:type="dxa"/>
            </w:tcMar>
          </w:tcPr>
          <w:p w14:paraId="32ED0062" w14:textId="77777777" w:rsidR="00B527CE" w:rsidRDefault="001F7A83">
            <w:pPr>
              <w:pStyle w:val="CVRole"/>
            </w:pPr>
            <w:r>
              <w:t>Assistant Professor of Medicine &amp; Surgery</w:t>
            </w:r>
          </w:p>
          <w:p w14:paraId="493477AF" w14:textId="77777777" w:rsidR="00B527CE" w:rsidRDefault="001F7A83">
            <w:pPr>
              <w:pStyle w:val="CVMeta"/>
            </w:pPr>
            <w:r>
              <w:rPr>
                <w:i/>
              </w:rPr>
              <w:t>Faculty of Medicine, Yarmouk University</w:t>
            </w:r>
            <w:r>
              <w:t xml:space="preserve">  |  Irbid, Jordan</w:t>
            </w:r>
          </w:p>
        </w:tc>
      </w:tr>
      <w:tr w:rsidR="00B527CE" w14:paraId="4D103DCA" w14:textId="77777777">
        <w:trPr>
          <w:jc w:val="center"/>
        </w:trPr>
        <w:tc>
          <w:tcPr>
            <w:tcW w:w="5141" w:type="dxa"/>
            <w:tcMar>
              <w:top w:w="30" w:type="dxa"/>
              <w:left w:w="35" w:type="dxa"/>
              <w:bottom w:w="30" w:type="dxa"/>
              <w:right w:w="35" w:type="dxa"/>
            </w:tcMar>
          </w:tcPr>
          <w:p w14:paraId="42ABDB82" w14:textId="77777777" w:rsidR="00B527CE" w:rsidRDefault="001F7A83">
            <w:pPr>
              <w:pStyle w:val="CVSmall"/>
            </w:pPr>
            <w:r>
              <w:rPr>
                <w:b/>
                <w:color w:val="2F6B76"/>
              </w:rPr>
              <w:t>Sep 2019 – Aug 2020</w:t>
            </w:r>
          </w:p>
        </w:tc>
        <w:tc>
          <w:tcPr>
            <w:tcW w:w="5141" w:type="dxa"/>
            <w:tcMar>
              <w:top w:w="30" w:type="dxa"/>
              <w:left w:w="35" w:type="dxa"/>
              <w:bottom w:w="30" w:type="dxa"/>
              <w:right w:w="35" w:type="dxa"/>
            </w:tcMar>
          </w:tcPr>
          <w:p w14:paraId="5610F2C0" w14:textId="77777777" w:rsidR="00B527CE" w:rsidRDefault="001F7A83">
            <w:pPr>
              <w:pStyle w:val="CVRole"/>
            </w:pPr>
            <w:r>
              <w:t>Surgical Fellow – Head &amp; Neck Surgery</w:t>
            </w:r>
          </w:p>
          <w:p w14:paraId="633D987F" w14:textId="77777777" w:rsidR="00B527CE" w:rsidRDefault="001F7A83">
            <w:pPr>
              <w:pStyle w:val="CVMeta"/>
            </w:pPr>
            <w:r>
              <w:rPr>
                <w:i/>
              </w:rPr>
              <w:t>The Crown Princess Mary Cancer Center, Westmead Hospital / RACS, University of Sydney</w:t>
            </w:r>
            <w:r>
              <w:t xml:space="preserve">  |  Sydney, Australia</w:t>
            </w:r>
          </w:p>
        </w:tc>
      </w:tr>
      <w:tr w:rsidR="00B527CE" w14:paraId="117F532F" w14:textId="77777777">
        <w:trPr>
          <w:jc w:val="center"/>
        </w:trPr>
        <w:tc>
          <w:tcPr>
            <w:tcW w:w="5141" w:type="dxa"/>
            <w:tcMar>
              <w:top w:w="30" w:type="dxa"/>
              <w:left w:w="35" w:type="dxa"/>
              <w:bottom w:w="30" w:type="dxa"/>
              <w:right w:w="35" w:type="dxa"/>
            </w:tcMar>
          </w:tcPr>
          <w:p w14:paraId="031F5FAE" w14:textId="77777777" w:rsidR="00B527CE" w:rsidRDefault="001F7A83">
            <w:pPr>
              <w:pStyle w:val="CVSmall"/>
            </w:pPr>
            <w:r>
              <w:rPr>
                <w:b/>
                <w:color w:val="2F6B76"/>
              </w:rPr>
              <w:t>Sep 2017 – Sep 2019</w:t>
            </w:r>
          </w:p>
        </w:tc>
        <w:tc>
          <w:tcPr>
            <w:tcW w:w="5141" w:type="dxa"/>
            <w:tcMar>
              <w:top w:w="30" w:type="dxa"/>
              <w:left w:w="35" w:type="dxa"/>
              <w:bottom w:w="30" w:type="dxa"/>
              <w:right w:w="35" w:type="dxa"/>
            </w:tcMar>
          </w:tcPr>
          <w:p w14:paraId="65A63BE6" w14:textId="77777777" w:rsidR="00B527CE" w:rsidRDefault="001F7A83">
            <w:pPr>
              <w:pStyle w:val="CVRole"/>
            </w:pPr>
            <w:r>
              <w:t>Surgical Fellow – Breast Surgery</w:t>
            </w:r>
          </w:p>
          <w:p w14:paraId="3554CE69" w14:textId="77777777" w:rsidR="00B527CE" w:rsidRDefault="001F7A83">
            <w:pPr>
              <w:pStyle w:val="CVMeta"/>
            </w:pPr>
            <w:r>
              <w:rPr>
                <w:i/>
              </w:rPr>
              <w:t>Breast Cancer Institute, Westmead Hospital / RACS, University of Sydney</w:t>
            </w:r>
            <w:r>
              <w:t xml:space="preserve">  |  Sydney, Australia</w:t>
            </w:r>
          </w:p>
        </w:tc>
      </w:tr>
      <w:tr w:rsidR="00B527CE" w14:paraId="3957644C" w14:textId="77777777">
        <w:trPr>
          <w:jc w:val="center"/>
        </w:trPr>
        <w:tc>
          <w:tcPr>
            <w:tcW w:w="5141" w:type="dxa"/>
            <w:tcMar>
              <w:top w:w="30" w:type="dxa"/>
              <w:left w:w="35" w:type="dxa"/>
              <w:bottom w:w="30" w:type="dxa"/>
              <w:right w:w="35" w:type="dxa"/>
            </w:tcMar>
          </w:tcPr>
          <w:p w14:paraId="5CA6FF06" w14:textId="77777777" w:rsidR="00B527CE" w:rsidRDefault="001F7A83">
            <w:pPr>
              <w:pStyle w:val="CVSmall"/>
            </w:pPr>
            <w:r>
              <w:rPr>
                <w:b/>
                <w:color w:val="2F6B76"/>
              </w:rPr>
              <w:t>Apr 2017 – Aug 2017</w:t>
            </w:r>
          </w:p>
        </w:tc>
        <w:tc>
          <w:tcPr>
            <w:tcW w:w="5141" w:type="dxa"/>
            <w:tcMar>
              <w:top w:w="30" w:type="dxa"/>
              <w:left w:w="35" w:type="dxa"/>
              <w:bottom w:w="30" w:type="dxa"/>
              <w:right w:w="35" w:type="dxa"/>
            </w:tcMar>
          </w:tcPr>
          <w:p w14:paraId="0D9277ED" w14:textId="77777777" w:rsidR="00B527CE" w:rsidRDefault="001F7A83">
            <w:pPr>
              <w:pStyle w:val="CVRole"/>
            </w:pPr>
            <w:r>
              <w:t>General Surgeon</w:t>
            </w:r>
          </w:p>
          <w:p w14:paraId="470F8468" w14:textId="77777777" w:rsidR="00B527CE" w:rsidRDefault="001F7A83">
            <w:pPr>
              <w:pStyle w:val="CVMeta"/>
            </w:pPr>
            <w:r>
              <w:rPr>
                <w:i/>
              </w:rPr>
              <w:t>Doctors Without Borders / Médecins Sans Frontières (MSF), Al-Ramtha Hospital</w:t>
            </w:r>
            <w:r>
              <w:t xml:space="preserve">  |  Irbid, Jordan</w:t>
            </w:r>
          </w:p>
        </w:tc>
      </w:tr>
      <w:tr w:rsidR="00B527CE" w14:paraId="00C92ED5" w14:textId="77777777">
        <w:trPr>
          <w:jc w:val="center"/>
        </w:trPr>
        <w:tc>
          <w:tcPr>
            <w:tcW w:w="5141" w:type="dxa"/>
            <w:tcMar>
              <w:top w:w="30" w:type="dxa"/>
              <w:left w:w="35" w:type="dxa"/>
              <w:bottom w:w="30" w:type="dxa"/>
              <w:right w:w="35" w:type="dxa"/>
            </w:tcMar>
          </w:tcPr>
          <w:p w14:paraId="68AF7B44" w14:textId="77777777" w:rsidR="00B527CE" w:rsidRDefault="001F7A83">
            <w:pPr>
              <w:pStyle w:val="CVSmall"/>
            </w:pPr>
            <w:r>
              <w:rPr>
                <w:b/>
                <w:color w:val="2F6B76"/>
              </w:rPr>
              <w:t>Oct 2016 – Aug 2017</w:t>
            </w:r>
          </w:p>
        </w:tc>
        <w:tc>
          <w:tcPr>
            <w:tcW w:w="5141" w:type="dxa"/>
            <w:tcMar>
              <w:top w:w="30" w:type="dxa"/>
              <w:left w:w="35" w:type="dxa"/>
              <w:bottom w:w="30" w:type="dxa"/>
              <w:right w:w="35" w:type="dxa"/>
            </w:tcMar>
          </w:tcPr>
          <w:p w14:paraId="2F18E0BB" w14:textId="77777777" w:rsidR="00B527CE" w:rsidRDefault="001F7A83">
            <w:pPr>
              <w:pStyle w:val="CVRole"/>
            </w:pPr>
            <w:r>
              <w:t>Instructor</w:t>
            </w:r>
          </w:p>
          <w:p w14:paraId="68723787" w14:textId="77777777" w:rsidR="00B527CE" w:rsidRDefault="001F7A83">
            <w:pPr>
              <w:pStyle w:val="CVMeta"/>
            </w:pPr>
            <w:r>
              <w:rPr>
                <w:i/>
              </w:rPr>
              <w:t>Faculty of Medicine, Yarmouk University</w:t>
            </w:r>
            <w:r>
              <w:t xml:space="preserve">  |  Irbid, Jordan</w:t>
            </w:r>
          </w:p>
        </w:tc>
      </w:tr>
      <w:tr w:rsidR="00B527CE" w14:paraId="7A5173D0" w14:textId="77777777">
        <w:trPr>
          <w:jc w:val="center"/>
        </w:trPr>
        <w:tc>
          <w:tcPr>
            <w:tcW w:w="5141" w:type="dxa"/>
            <w:tcMar>
              <w:top w:w="30" w:type="dxa"/>
              <w:left w:w="35" w:type="dxa"/>
              <w:bottom w:w="30" w:type="dxa"/>
              <w:right w:w="35" w:type="dxa"/>
            </w:tcMar>
          </w:tcPr>
          <w:p w14:paraId="41164D5D" w14:textId="44D109C9" w:rsidR="00B527CE" w:rsidRDefault="001F7A83">
            <w:pPr>
              <w:pStyle w:val="CVSmall"/>
            </w:pPr>
            <w:r>
              <w:rPr>
                <w:b/>
                <w:color w:val="2F6B76"/>
              </w:rPr>
              <w:t>Aug 2015 – Sep 2016</w:t>
            </w:r>
          </w:p>
        </w:tc>
        <w:tc>
          <w:tcPr>
            <w:tcW w:w="5141" w:type="dxa"/>
            <w:tcMar>
              <w:top w:w="30" w:type="dxa"/>
              <w:left w:w="35" w:type="dxa"/>
              <w:bottom w:w="30" w:type="dxa"/>
              <w:right w:w="35" w:type="dxa"/>
            </w:tcMar>
          </w:tcPr>
          <w:p w14:paraId="0FA2B42B" w14:textId="77777777" w:rsidR="00B527CE" w:rsidRDefault="001F7A83">
            <w:pPr>
              <w:pStyle w:val="CVRole"/>
            </w:pPr>
            <w:r>
              <w:t>General Surgery Specialist</w:t>
            </w:r>
          </w:p>
          <w:p w14:paraId="6FE68A38" w14:textId="77777777" w:rsidR="00B527CE" w:rsidRDefault="001F7A83">
            <w:pPr>
              <w:pStyle w:val="CVMeta"/>
            </w:pPr>
            <w:r>
              <w:rPr>
                <w:i/>
              </w:rPr>
              <w:t>Al-Essra Hospital</w:t>
            </w:r>
            <w:r>
              <w:t xml:space="preserve">  |  Amman, Jordan</w:t>
            </w:r>
          </w:p>
        </w:tc>
      </w:tr>
    </w:tbl>
    <w:p w14:paraId="21D4DAF1" w14:textId="0797A43A" w:rsidR="00B527CE" w:rsidRDefault="00B527CE">
      <w:pPr>
        <w:pStyle w:val="CVSmall"/>
      </w:pPr>
    </w:p>
    <w:p w14:paraId="7DE00412" w14:textId="77777777" w:rsidR="00B527CE" w:rsidRDefault="001F7A83">
      <w:pPr>
        <w:pStyle w:val="CVSection"/>
        <w:keepNext/>
        <w:pBdr>
          <w:bottom w:val="single" w:sz="8" w:space="2" w:color="AAB7C4"/>
        </w:pBdr>
      </w:pPr>
      <w:r>
        <w:t>CLINICAL &amp; ACADEMIC COMMITTEES</w:t>
      </w:r>
    </w:p>
    <w:tbl>
      <w:tblPr>
        <w:tblW w:w="0" w:type="auto"/>
        <w:jc w:val="center"/>
        <w:tblLayout w:type="fixed"/>
        <w:tblLook w:val="04A0" w:firstRow="1" w:lastRow="0" w:firstColumn="1" w:lastColumn="0" w:noHBand="0" w:noVBand="1"/>
      </w:tblPr>
      <w:tblGrid>
        <w:gridCol w:w="5141"/>
        <w:gridCol w:w="5141"/>
      </w:tblGrid>
      <w:tr w:rsidR="00B527CE" w14:paraId="4EDC2593" w14:textId="77777777">
        <w:trPr>
          <w:jc w:val="center"/>
        </w:trPr>
        <w:tc>
          <w:tcPr>
            <w:tcW w:w="5141" w:type="dxa"/>
            <w:tcMar>
              <w:top w:w="30" w:type="dxa"/>
              <w:left w:w="35" w:type="dxa"/>
              <w:bottom w:w="30" w:type="dxa"/>
              <w:right w:w="35" w:type="dxa"/>
            </w:tcMar>
          </w:tcPr>
          <w:p w14:paraId="16093368" w14:textId="77777777" w:rsidR="00B527CE" w:rsidRDefault="001F7A83">
            <w:pPr>
              <w:pStyle w:val="CVSmall"/>
            </w:pPr>
            <w:r>
              <w:rPr>
                <w:b/>
                <w:color w:val="2F6B76"/>
              </w:rPr>
              <w:t>Oct 2025 – Present</w:t>
            </w:r>
          </w:p>
        </w:tc>
        <w:tc>
          <w:tcPr>
            <w:tcW w:w="5141" w:type="dxa"/>
            <w:tcMar>
              <w:top w:w="30" w:type="dxa"/>
              <w:left w:w="35" w:type="dxa"/>
              <w:bottom w:w="30" w:type="dxa"/>
              <w:right w:w="35" w:type="dxa"/>
            </w:tcMar>
          </w:tcPr>
          <w:p w14:paraId="7A05E2D6" w14:textId="77777777" w:rsidR="00B527CE" w:rsidRDefault="001F7A83">
            <w:pPr>
              <w:pStyle w:val="CVRole"/>
            </w:pPr>
            <w:r>
              <w:t>Educational Development Subcommittee, Faculty of Medicine, JUST</w:t>
            </w:r>
          </w:p>
        </w:tc>
      </w:tr>
      <w:tr w:rsidR="00B527CE" w14:paraId="5AEE8617" w14:textId="77777777">
        <w:trPr>
          <w:jc w:val="center"/>
        </w:trPr>
        <w:tc>
          <w:tcPr>
            <w:tcW w:w="5141" w:type="dxa"/>
            <w:tcMar>
              <w:top w:w="30" w:type="dxa"/>
              <w:left w:w="35" w:type="dxa"/>
              <w:bottom w:w="30" w:type="dxa"/>
              <w:right w:w="35" w:type="dxa"/>
            </w:tcMar>
          </w:tcPr>
          <w:p w14:paraId="6E9A5F93" w14:textId="77777777" w:rsidR="00B527CE" w:rsidRDefault="001F7A83">
            <w:pPr>
              <w:pStyle w:val="CVSmall"/>
            </w:pPr>
            <w:r>
              <w:rPr>
                <w:b/>
                <w:color w:val="2F6B76"/>
              </w:rPr>
              <w:lastRenderedPageBreak/>
              <w:t>Sep 2025 – Present</w:t>
            </w:r>
          </w:p>
        </w:tc>
        <w:tc>
          <w:tcPr>
            <w:tcW w:w="5141" w:type="dxa"/>
            <w:tcMar>
              <w:top w:w="30" w:type="dxa"/>
              <w:left w:w="35" w:type="dxa"/>
              <w:bottom w:w="30" w:type="dxa"/>
              <w:right w:w="35" w:type="dxa"/>
            </w:tcMar>
          </w:tcPr>
          <w:p w14:paraId="33518F2D" w14:textId="77777777" w:rsidR="00B527CE" w:rsidRDefault="001F7A83">
            <w:pPr>
              <w:pStyle w:val="CVRole"/>
            </w:pPr>
            <w:r>
              <w:t>Faculty of Medicine Committee – Representative of the General Surgery Department</w:t>
            </w:r>
          </w:p>
        </w:tc>
      </w:tr>
      <w:tr w:rsidR="00B527CE" w14:paraId="11DE25C1" w14:textId="77777777">
        <w:trPr>
          <w:jc w:val="center"/>
        </w:trPr>
        <w:tc>
          <w:tcPr>
            <w:tcW w:w="5141" w:type="dxa"/>
            <w:tcMar>
              <w:top w:w="30" w:type="dxa"/>
              <w:left w:w="35" w:type="dxa"/>
              <w:bottom w:w="30" w:type="dxa"/>
              <w:right w:w="35" w:type="dxa"/>
            </w:tcMar>
          </w:tcPr>
          <w:p w14:paraId="0B9B0AE8" w14:textId="77777777" w:rsidR="00B527CE" w:rsidRDefault="001F7A83">
            <w:pPr>
              <w:pStyle w:val="CVSmall"/>
            </w:pPr>
            <w:r>
              <w:rPr>
                <w:b/>
                <w:color w:val="2F6B76"/>
              </w:rPr>
              <w:t>Sep 2025 – Present</w:t>
            </w:r>
          </w:p>
        </w:tc>
        <w:tc>
          <w:tcPr>
            <w:tcW w:w="5141" w:type="dxa"/>
            <w:tcMar>
              <w:top w:w="30" w:type="dxa"/>
              <w:left w:w="35" w:type="dxa"/>
              <w:bottom w:w="30" w:type="dxa"/>
              <w:right w:w="35" w:type="dxa"/>
            </w:tcMar>
          </w:tcPr>
          <w:p w14:paraId="55FE24FF" w14:textId="77777777" w:rsidR="00B527CE" w:rsidRDefault="001F7A83">
            <w:pPr>
              <w:pStyle w:val="CVRole"/>
            </w:pPr>
            <w:r>
              <w:t>Central Medical Committee, KAUH</w:t>
            </w:r>
          </w:p>
        </w:tc>
      </w:tr>
      <w:tr w:rsidR="00B527CE" w14:paraId="3CA2956E" w14:textId="77777777">
        <w:trPr>
          <w:jc w:val="center"/>
        </w:trPr>
        <w:tc>
          <w:tcPr>
            <w:tcW w:w="5141" w:type="dxa"/>
            <w:tcMar>
              <w:top w:w="30" w:type="dxa"/>
              <w:left w:w="35" w:type="dxa"/>
              <w:bottom w:w="30" w:type="dxa"/>
              <w:right w:w="35" w:type="dxa"/>
            </w:tcMar>
          </w:tcPr>
          <w:p w14:paraId="125B0BCC" w14:textId="77777777" w:rsidR="00B527CE" w:rsidRDefault="001F7A83">
            <w:pPr>
              <w:pStyle w:val="CVSmall"/>
            </w:pPr>
            <w:r>
              <w:rPr>
                <w:b/>
                <w:color w:val="2F6B76"/>
              </w:rPr>
              <w:t>Jul 2025 – Present</w:t>
            </w:r>
          </w:p>
        </w:tc>
        <w:tc>
          <w:tcPr>
            <w:tcW w:w="5141" w:type="dxa"/>
            <w:tcMar>
              <w:top w:w="30" w:type="dxa"/>
              <w:left w:w="35" w:type="dxa"/>
              <w:bottom w:w="30" w:type="dxa"/>
              <w:right w:w="35" w:type="dxa"/>
            </w:tcMar>
          </w:tcPr>
          <w:p w14:paraId="49E04ACE" w14:textId="77777777" w:rsidR="00B527CE" w:rsidRDefault="001F7A83">
            <w:pPr>
              <w:pStyle w:val="CVRole"/>
            </w:pPr>
            <w:r>
              <w:t>Mortality and Morbidity Committee, KAUH</w:t>
            </w:r>
          </w:p>
        </w:tc>
      </w:tr>
      <w:tr w:rsidR="00B527CE" w14:paraId="3FEA7AC9" w14:textId="77777777">
        <w:trPr>
          <w:jc w:val="center"/>
        </w:trPr>
        <w:tc>
          <w:tcPr>
            <w:tcW w:w="5141" w:type="dxa"/>
            <w:tcMar>
              <w:top w:w="30" w:type="dxa"/>
              <w:left w:w="35" w:type="dxa"/>
              <w:bottom w:w="30" w:type="dxa"/>
              <w:right w:w="35" w:type="dxa"/>
            </w:tcMar>
          </w:tcPr>
          <w:p w14:paraId="444B7993" w14:textId="77777777" w:rsidR="00B527CE" w:rsidRDefault="001F7A83">
            <w:pPr>
              <w:pStyle w:val="CVSmall"/>
            </w:pPr>
            <w:r>
              <w:rPr>
                <w:b/>
                <w:color w:val="2F6B76"/>
              </w:rPr>
              <w:t>Feb 2025 – Present</w:t>
            </w:r>
          </w:p>
        </w:tc>
        <w:tc>
          <w:tcPr>
            <w:tcW w:w="5141" w:type="dxa"/>
            <w:tcMar>
              <w:top w:w="30" w:type="dxa"/>
              <w:left w:w="35" w:type="dxa"/>
              <w:bottom w:w="30" w:type="dxa"/>
              <w:right w:w="35" w:type="dxa"/>
            </w:tcMar>
          </w:tcPr>
          <w:p w14:paraId="1E83C35D" w14:textId="77777777" w:rsidR="00B527CE" w:rsidRDefault="001F7A83">
            <w:pPr>
              <w:pStyle w:val="CVRole"/>
            </w:pPr>
            <w:r>
              <w:t>Continuous Medical Education Committee, Faculty of Medicine, JUST</w:t>
            </w:r>
          </w:p>
        </w:tc>
      </w:tr>
      <w:tr w:rsidR="00B527CE" w14:paraId="45952854" w14:textId="77777777">
        <w:trPr>
          <w:jc w:val="center"/>
        </w:trPr>
        <w:tc>
          <w:tcPr>
            <w:tcW w:w="5141" w:type="dxa"/>
            <w:tcMar>
              <w:top w:w="30" w:type="dxa"/>
              <w:left w:w="35" w:type="dxa"/>
              <w:bottom w:w="30" w:type="dxa"/>
              <w:right w:w="35" w:type="dxa"/>
            </w:tcMar>
          </w:tcPr>
          <w:p w14:paraId="21754D1C" w14:textId="77777777" w:rsidR="00B527CE" w:rsidRDefault="001F7A83">
            <w:pPr>
              <w:pStyle w:val="CVSmall"/>
            </w:pPr>
            <w:r>
              <w:rPr>
                <w:b/>
                <w:color w:val="2F6B76"/>
              </w:rPr>
              <w:t>Jul 2024 – Present</w:t>
            </w:r>
          </w:p>
        </w:tc>
        <w:tc>
          <w:tcPr>
            <w:tcW w:w="5141" w:type="dxa"/>
            <w:tcMar>
              <w:top w:w="30" w:type="dxa"/>
              <w:left w:w="35" w:type="dxa"/>
              <w:bottom w:w="30" w:type="dxa"/>
              <w:right w:w="35" w:type="dxa"/>
            </w:tcMar>
          </w:tcPr>
          <w:p w14:paraId="2C1BE7B7" w14:textId="77777777" w:rsidR="00B527CE" w:rsidRDefault="001F7A83">
            <w:pPr>
              <w:pStyle w:val="CVRole"/>
            </w:pPr>
            <w:r>
              <w:t>Tumor Board Committee, KAUH</w:t>
            </w:r>
          </w:p>
        </w:tc>
      </w:tr>
      <w:tr w:rsidR="00B527CE" w14:paraId="336FA9DF" w14:textId="77777777">
        <w:trPr>
          <w:jc w:val="center"/>
        </w:trPr>
        <w:tc>
          <w:tcPr>
            <w:tcW w:w="5141" w:type="dxa"/>
            <w:tcMar>
              <w:top w:w="30" w:type="dxa"/>
              <w:left w:w="35" w:type="dxa"/>
              <w:bottom w:w="30" w:type="dxa"/>
              <w:right w:w="35" w:type="dxa"/>
            </w:tcMar>
          </w:tcPr>
          <w:p w14:paraId="0638F7FC" w14:textId="77777777" w:rsidR="00B527CE" w:rsidRDefault="001F7A83">
            <w:pPr>
              <w:pStyle w:val="CVSmall"/>
            </w:pPr>
            <w:r>
              <w:rPr>
                <w:b/>
                <w:color w:val="2F6B76"/>
              </w:rPr>
              <w:t>Jan 2024 – Present</w:t>
            </w:r>
          </w:p>
        </w:tc>
        <w:tc>
          <w:tcPr>
            <w:tcW w:w="5141" w:type="dxa"/>
            <w:tcMar>
              <w:top w:w="30" w:type="dxa"/>
              <w:left w:w="35" w:type="dxa"/>
              <w:bottom w:w="30" w:type="dxa"/>
              <w:right w:w="35" w:type="dxa"/>
            </w:tcMar>
          </w:tcPr>
          <w:p w14:paraId="528E2D60" w14:textId="77777777" w:rsidR="00B527CE" w:rsidRDefault="001F7A83">
            <w:pPr>
              <w:pStyle w:val="CVRole"/>
            </w:pPr>
            <w:r>
              <w:t>Breast Mammogram Review Committee, KAUH</w:t>
            </w:r>
          </w:p>
        </w:tc>
      </w:tr>
      <w:tr w:rsidR="00B527CE" w14:paraId="755766B7" w14:textId="77777777">
        <w:trPr>
          <w:jc w:val="center"/>
        </w:trPr>
        <w:tc>
          <w:tcPr>
            <w:tcW w:w="5141" w:type="dxa"/>
            <w:tcMar>
              <w:top w:w="30" w:type="dxa"/>
              <w:left w:w="35" w:type="dxa"/>
              <w:bottom w:w="30" w:type="dxa"/>
              <w:right w:w="35" w:type="dxa"/>
            </w:tcMar>
          </w:tcPr>
          <w:p w14:paraId="5DD49C5D" w14:textId="77777777" w:rsidR="00B527CE" w:rsidRDefault="001F7A83">
            <w:pPr>
              <w:pStyle w:val="CVSmall"/>
            </w:pPr>
            <w:r>
              <w:rPr>
                <w:b/>
                <w:color w:val="2F6B76"/>
              </w:rPr>
              <w:t>Nov 2022 – Present</w:t>
            </w:r>
          </w:p>
        </w:tc>
        <w:tc>
          <w:tcPr>
            <w:tcW w:w="5141" w:type="dxa"/>
            <w:tcMar>
              <w:top w:w="30" w:type="dxa"/>
              <w:left w:w="35" w:type="dxa"/>
              <w:bottom w:w="30" w:type="dxa"/>
              <w:right w:w="35" w:type="dxa"/>
            </w:tcMar>
          </w:tcPr>
          <w:p w14:paraId="407F7925" w14:textId="77777777" w:rsidR="00B527CE" w:rsidRDefault="001F7A83">
            <w:pPr>
              <w:pStyle w:val="CVRole"/>
            </w:pPr>
            <w:r>
              <w:t>Founder/Lead, Breast Cancer Multidisciplinary Team (weekly MDT), KAUH</w:t>
            </w:r>
          </w:p>
        </w:tc>
      </w:tr>
    </w:tbl>
    <w:p w14:paraId="350C785C" w14:textId="77777777" w:rsidR="00B527CE" w:rsidRDefault="001F7A83">
      <w:pPr>
        <w:pStyle w:val="CVSection"/>
      </w:pPr>
      <w:r>
        <w:t>COMMUNITY SERVICE &amp; PUBLIC AWARENESS</w:t>
      </w:r>
    </w:p>
    <w:tbl>
      <w:tblPr>
        <w:tblW w:w="0" w:type="auto"/>
        <w:jc w:val="center"/>
        <w:tblLayout w:type="fixed"/>
        <w:tblLook w:val="04A0" w:firstRow="1" w:lastRow="0" w:firstColumn="1" w:lastColumn="0" w:noHBand="0" w:noVBand="1"/>
      </w:tblPr>
      <w:tblGrid>
        <w:gridCol w:w="5141"/>
        <w:gridCol w:w="5141"/>
      </w:tblGrid>
      <w:tr w:rsidR="00B527CE" w14:paraId="0B43A2BC" w14:textId="77777777">
        <w:trPr>
          <w:jc w:val="center"/>
        </w:trPr>
        <w:tc>
          <w:tcPr>
            <w:tcW w:w="5141" w:type="dxa"/>
            <w:tcMar>
              <w:top w:w="30" w:type="dxa"/>
              <w:left w:w="35" w:type="dxa"/>
              <w:bottom w:w="30" w:type="dxa"/>
              <w:right w:w="35" w:type="dxa"/>
            </w:tcMar>
          </w:tcPr>
          <w:p w14:paraId="3A724141" w14:textId="77777777" w:rsidR="00B527CE" w:rsidRDefault="001F7A83">
            <w:pPr>
              <w:pStyle w:val="CVSmall"/>
            </w:pPr>
            <w:r>
              <w:t>May 2026</w:t>
            </w:r>
          </w:p>
        </w:tc>
        <w:tc>
          <w:tcPr>
            <w:tcW w:w="5141" w:type="dxa"/>
            <w:tcMar>
              <w:top w:w="30" w:type="dxa"/>
              <w:left w:w="35" w:type="dxa"/>
              <w:bottom w:w="30" w:type="dxa"/>
              <w:right w:w="35" w:type="dxa"/>
            </w:tcMar>
          </w:tcPr>
          <w:p w14:paraId="4C3E40AA" w14:textId="77777777" w:rsidR="00B527CE" w:rsidRDefault="001F7A83">
            <w:pPr>
              <w:pStyle w:val="CVRole"/>
            </w:pPr>
            <w:r>
              <w:t>Breast Cancer Awareness &amp; Smoking Cessation Campaign - Bait Rass Sport Club</w:t>
            </w:r>
          </w:p>
        </w:tc>
      </w:tr>
      <w:tr w:rsidR="00B527CE" w14:paraId="4720EE8C" w14:textId="77777777">
        <w:trPr>
          <w:jc w:val="center"/>
        </w:trPr>
        <w:tc>
          <w:tcPr>
            <w:tcW w:w="5141" w:type="dxa"/>
            <w:tcMar>
              <w:top w:w="30" w:type="dxa"/>
              <w:left w:w="35" w:type="dxa"/>
              <w:bottom w:w="30" w:type="dxa"/>
              <w:right w:w="35" w:type="dxa"/>
            </w:tcMar>
          </w:tcPr>
          <w:p w14:paraId="3CC6CC21" w14:textId="77777777" w:rsidR="00B527CE" w:rsidRDefault="001F7A83">
            <w:pPr>
              <w:pStyle w:val="CVSmall"/>
            </w:pPr>
            <w:r>
              <w:t>Oct 2025</w:t>
            </w:r>
          </w:p>
        </w:tc>
        <w:tc>
          <w:tcPr>
            <w:tcW w:w="5141" w:type="dxa"/>
            <w:tcMar>
              <w:top w:w="30" w:type="dxa"/>
              <w:left w:w="35" w:type="dxa"/>
              <w:bottom w:w="30" w:type="dxa"/>
              <w:right w:w="35" w:type="dxa"/>
            </w:tcMar>
          </w:tcPr>
          <w:p w14:paraId="3191F2EB" w14:textId="77777777" w:rsidR="00B527CE" w:rsidRDefault="001F7A83">
            <w:pPr>
              <w:pStyle w:val="CVRole"/>
            </w:pPr>
            <w:r>
              <w:t>Breast Cancer Awareness Campaign - Faculty of Pharmacy, Jordan University of Science and Technology (JUST)</w:t>
            </w:r>
          </w:p>
        </w:tc>
      </w:tr>
      <w:tr w:rsidR="00B527CE" w14:paraId="66356163" w14:textId="77777777">
        <w:trPr>
          <w:jc w:val="center"/>
        </w:trPr>
        <w:tc>
          <w:tcPr>
            <w:tcW w:w="5141" w:type="dxa"/>
            <w:tcMar>
              <w:top w:w="30" w:type="dxa"/>
              <w:left w:w="35" w:type="dxa"/>
              <w:bottom w:w="30" w:type="dxa"/>
              <w:right w:w="35" w:type="dxa"/>
            </w:tcMar>
          </w:tcPr>
          <w:p w14:paraId="556C4E25" w14:textId="77777777" w:rsidR="00B527CE" w:rsidRDefault="001F7A83">
            <w:pPr>
              <w:pStyle w:val="CVSmall"/>
            </w:pPr>
            <w:r>
              <w:t>20 Oct 2025</w:t>
            </w:r>
          </w:p>
        </w:tc>
        <w:tc>
          <w:tcPr>
            <w:tcW w:w="5141" w:type="dxa"/>
            <w:tcMar>
              <w:top w:w="30" w:type="dxa"/>
              <w:left w:w="35" w:type="dxa"/>
              <w:bottom w:w="30" w:type="dxa"/>
              <w:right w:w="35" w:type="dxa"/>
            </w:tcMar>
          </w:tcPr>
          <w:p w14:paraId="36FEC0C0" w14:textId="77777777" w:rsidR="00B527CE" w:rsidRDefault="001F7A83">
            <w:pPr>
              <w:pStyle w:val="CVRole"/>
            </w:pPr>
            <w:r>
              <w:t>Breast Cancer Awareness for the JUST Community - Faculty of Medicine, Jordan University of Science and Technology (JUST)</w:t>
            </w:r>
          </w:p>
        </w:tc>
      </w:tr>
      <w:tr w:rsidR="00D2640C" w14:paraId="15B82948" w14:textId="77777777">
        <w:trPr>
          <w:jc w:val="center"/>
        </w:trPr>
        <w:tc>
          <w:tcPr>
            <w:tcW w:w="5141" w:type="dxa"/>
            <w:tcMar>
              <w:top w:w="30" w:type="dxa"/>
              <w:left w:w="35" w:type="dxa"/>
              <w:bottom w:w="30" w:type="dxa"/>
              <w:right w:w="35" w:type="dxa"/>
            </w:tcMar>
          </w:tcPr>
          <w:p w14:paraId="082AFFC2" w14:textId="4B452D01" w:rsidR="00D2640C" w:rsidRDefault="00D2640C">
            <w:pPr>
              <w:pStyle w:val="CVSmall"/>
            </w:pPr>
            <w:r>
              <w:t>08 Oct 2025</w:t>
            </w:r>
          </w:p>
        </w:tc>
        <w:tc>
          <w:tcPr>
            <w:tcW w:w="5141" w:type="dxa"/>
            <w:tcMar>
              <w:top w:w="30" w:type="dxa"/>
              <w:left w:w="35" w:type="dxa"/>
              <w:bottom w:w="30" w:type="dxa"/>
              <w:right w:w="35" w:type="dxa"/>
            </w:tcMar>
          </w:tcPr>
          <w:p w14:paraId="74A2698D" w14:textId="135007C1" w:rsidR="00D2640C" w:rsidRDefault="00D2640C">
            <w:pPr>
              <w:pStyle w:val="CVRole"/>
            </w:pPr>
            <w:r>
              <w:t>Pink October Breast Cancer Awareness - King Abdullah University Hospital (KAUH), in collaboration with the Jordan Breast Cancer Program (JBCP)</w:t>
            </w:r>
          </w:p>
        </w:tc>
      </w:tr>
      <w:tr w:rsidR="00D2640C" w14:paraId="3482966B" w14:textId="77777777">
        <w:trPr>
          <w:jc w:val="center"/>
        </w:trPr>
        <w:tc>
          <w:tcPr>
            <w:tcW w:w="5141" w:type="dxa"/>
            <w:tcMar>
              <w:top w:w="30" w:type="dxa"/>
              <w:left w:w="35" w:type="dxa"/>
              <w:bottom w:w="30" w:type="dxa"/>
              <w:right w:w="35" w:type="dxa"/>
            </w:tcMar>
          </w:tcPr>
          <w:p w14:paraId="28E5F26D" w14:textId="77777777" w:rsidR="00D2640C" w:rsidRDefault="00D2640C">
            <w:pPr>
              <w:pStyle w:val="CVSmall"/>
            </w:pPr>
            <w:r>
              <w:t>21 Oct 2024</w:t>
            </w:r>
          </w:p>
        </w:tc>
        <w:tc>
          <w:tcPr>
            <w:tcW w:w="5141" w:type="dxa"/>
            <w:tcMar>
              <w:top w:w="30" w:type="dxa"/>
              <w:left w:w="35" w:type="dxa"/>
              <w:bottom w:w="30" w:type="dxa"/>
              <w:right w:w="35" w:type="dxa"/>
            </w:tcMar>
          </w:tcPr>
          <w:p w14:paraId="189202D0" w14:textId="77777777" w:rsidR="00D2640C" w:rsidRDefault="00D2640C">
            <w:pPr>
              <w:pStyle w:val="CVRole"/>
            </w:pPr>
            <w:r>
              <w:t>Pink October Breast Cancer Awareness - King Abdullah University Hospital (KAUH), in collaboration with the Jordan Breast Cancer Program (JBCP)</w:t>
            </w:r>
          </w:p>
        </w:tc>
      </w:tr>
      <w:tr w:rsidR="00D2640C" w14:paraId="0C1911B4" w14:textId="77777777">
        <w:trPr>
          <w:jc w:val="center"/>
        </w:trPr>
        <w:tc>
          <w:tcPr>
            <w:tcW w:w="5141" w:type="dxa"/>
            <w:tcMar>
              <w:top w:w="30" w:type="dxa"/>
              <w:left w:w="35" w:type="dxa"/>
              <w:bottom w:w="30" w:type="dxa"/>
              <w:right w:w="35" w:type="dxa"/>
            </w:tcMar>
          </w:tcPr>
          <w:p w14:paraId="10D14AD6" w14:textId="77777777" w:rsidR="00D2640C" w:rsidRDefault="00D2640C">
            <w:pPr>
              <w:pStyle w:val="CVSmall"/>
            </w:pPr>
            <w:r>
              <w:t>26 Oct 2024</w:t>
            </w:r>
          </w:p>
        </w:tc>
        <w:tc>
          <w:tcPr>
            <w:tcW w:w="5141" w:type="dxa"/>
            <w:tcMar>
              <w:top w:w="30" w:type="dxa"/>
              <w:left w:w="35" w:type="dxa"/>
              <w:bottom w:w="30" w:type="dxa"/>
              <w:right w:w="35" w:type="dxa"/>
            </w:tcMar>
          </w:tcPr>
          <w:p w14:paraId="48309D8D" w14:textId="77777777" w:rsidR="00D2640C" w:rsidRDefault="00D2640C">
            <w:pPr>
              <w:pStyle w:val="CVRole"/>
            </w:pPr>
            <w:r>
              <w:t>Pink Shield Breast Cancer Awareness - NutriMed, Irbid Southern Neighborhood</w:t>
            </w:r>
          </w:p>
        </w:tc>
      </w:tr>
      <w:tr w:rsidR="00D2640C" w14:paraId="0F47D4D2" w14:textId="77777777">
        <w:trPr>
          <w:jc w:val="center"/>
        </w:trPr>
        <w:tc>
          <w:tcPr>
            <w:tcW w:w="5141" w:type="dxa"/>
            <w:tcMar>
              <w:top w:w="30" w:type="dxa"/>
              <w:left w:w="35" w:type="dxa"/>
              <w:bottom w:w="30" w:type="dxa"/>
              <w:right w:w="35" w:type="dxa"/>
            </w:tcMar>
          </w:tcPr>
          <w:p w14:paraId="38C8D3F3" w14:textId="77777777" w:rsidR="00D2640C" w:rsidRDefault="00D2640C">
            <w:pPr>
              <w:pStyle w:val="CVSmall"/>
            </w:pPr>
            <w:r>
              <w:t>26 Nov 2023</w:t>
            </w:r>
          </w:p>
        </w:tc>
        <w:tc>
          <w:tcPr>
            <w:tcW w:w="5141" w:type="dxa"/>
            <w:tcMar>
              <w:top w:w="30" w:type="dxa"/>
              <w:left w:w="35" w:type="dxa"/>
              <w:bottom w:w="30" w:type="dxa"/>
              <w:right w:w="35" w:type="dxa"/>
            </w:tcMar>
          </w:tcPr>
          <w:p w14:paraId="0B77D58A" w14:textId="77777777" w:rsidR="00D2640C" w:rsidRDefault="00D2640C">
            <w:pPr>
              <w:pStyle w:val="CVRole"/>
            </w:pPr>
            <w:r>
              <w:t>Breast &amp; Ovarian Cancer Awareness - Faculty of Pharmaceutical Sciences, The Hashemite University</w:t>
            </w:r>
          </w:p>
        </w:tc>
      </w:tr>
      <w:tr w:rsidR="00D2640C" w14:paraId="0AA209EC" w14:textId="77777777">
        <w:trPr>
          <w:jc w:val="center"/>
        </w:trPr>
        <w:tc>
          <w:tcPr>
            <w:tcW w:w="5141" w:type="dxa"/>
            <w:tcMar>
              <w:top w:w="30" w:type="dxa"/>
              <w:left w:w="35" w:type="dxa"/>
              <w:bottom w:w="30" w:type="dxa"/>
              <w:right w:w="35" w:type="dxa"/>
            </w:tcMar>
          </w:tcPr>
          <w:p w14:paraId="51BC2CEB" w14:textId="77777777" w:rsidR="00D2640C" w:rsidRDefault="00D2640C">
            <w:pPr>
              <w:pStyle w:val="CVSmall"/>
            </w:pPr>
            <w:r>
              <w:t>26 Oct 2023</w:t>
            </w:r>
          </w:p>
        </w:tc>
        <w:tc>
          <w:tcPr>
            <w:tcW w:w="5141" w:type="dxa"/>
            <w:tcMar>
              <w:top w:w="30" w:type="dxa"/>
              <w:left w:w="35" w:type="dxa"/>
              <w:bottom w:w="30" w:type="dxa"/>
              <w:right w:w="35" w:type="dxa"/>
            </w:tcMar>
          </w:tcPr>
          <w:p w14:paraId="3B1408CA" w14:textId="77777777" w:rsidR="00D2640C" w:rsidRDefault="00D2640C">
            <w:pPr>
              <w:pStyle w:val="CVRole"/>
            </w:pPr>
            <w:r>
              <w:t>Pink October Breast Cancer Awareness - King Abdullah University Hospital (KAUH), in collaboration with the Jordan Breast Cancer Program (JBCP)</w:t>
            </w:r>
          </w:p>
        </w:tc>
      </w:tr>
      <w:tr w:rsidR="00D2640C" w14:paraId="37B22F04" w14:textId="77777777">
        <w:trPr>
          <w:jc w:val="center"/>
        </w:trPr>
        <w:tc>
          <w:tcPr>
            <w:tcW w:w="5141" w:type="dxa"/>
            <w:tcMar>
              <w:top w:w="30" w:type="dxa"/>
              <w:left w:w="35" w:type="dxa"/>
              <w:bottom w:w="30" w:type="dxa"/>
              <w:right w:w="35" w:type="dxa"/>
            </w:tcMar>
          </w:tcPr>
          <w:p w14:paraId="056362BA" w14:textId="77777777" w:rsidR="00D2640C" w:rsidRDefault="00D2640C">
            <w:pPr>
              <w:pStyle w:val="CVSmall"/>
            </w:pPr>
            <w:r>
              <w:t>16 Oct 2023</w:t>
            </w:r>
          </w:p>
        </w:tc>
        <w:tc>
          <w:tcPr>
            <w:tcW w:w="5141" w:type="dxa"/>
            <w:tcMar>
              <w:top w:w="30" w:type="dxa"/>
              <w:left w:w="35" w:type="dxa"/>
              <w:bottom w:w="30" w:type="dxa"/>
              <w:right w:w="35" w:type="dxa"/>
            </w:tcMar>
          </w:tcPr>
          <w:p w14:paraId="50CF31B1" w14:textId="6CFB6BD8" w:rsidR="00D2640C" w:rsidRDefault="00D2640C">
            <w:pPr>
              <w:pStyle w:val="CVRole"/>
            </w:pPr>
            <w:r>
              <w:t xml:space="preserve">Breast Cancer Awareness Clinic - </w:t>
            </w:r>
            <w:proofErr w:type="spellStart"/>
            <w:r>
              <w:t>Al-Ramtha</w:t>
            </w:r>
            <w:proofErr w:type="spellEnd"/>
            <w:r w:rsidR="00802616">
              <w:t xml:space="preserve"> </w:t>
            </w:r>
            <w:proofErr w:type="spellStart"/>
            <w:r w:rsidR="00FA10BA">
              <w:t>Altakafol</w:t>
            </w:r>
            <w:proofErr w:type="spellEnd"/>
            <w:r w:rsidR="00FA10BA">
              <w:t xml:space="preserve"> </w:t>
            </w:r>
            <w:r w:rsidR="00DA61CE">
              <w:t>medical center.</w:t>
            </w:r>
          </w:p>
        </w:tc>
      </w:tr>
      <w:tr w:rsidR="00D2640C" w14:paraId="570C125F" w14:textId="77777777">
        <w:trPr>
          <w:jc w:val="center"/>
        </w:trPr>
        <w:tc>
          <w:tcPr>
            <w:tcW w:w="5141" w:type="dxa"/>
            <w:tcMar>
              <w:top w:w="30" w:type="dxa"/>
              <w:left w:w="35" w:type="dxa"/>
              <w:bottom w:w="30" w:type="dxa"/>
              <w:right w:w="35" w:type="dxa"/>
            </w:tcMar>
          </w:tcPr>
          <w:p w14:paraId="49C26C84" w14:textId="77777777" w:rsidR="00D2640C" w:rsidRDefault="00D2640C">
            <w:pPr>
              <w:pStyle w:val="CVSmall"/>
            </w:pPr>
            <w:r>
              <w:t>28 Oct 2022</w:t>
            </w:r>
          </w:p>
        </w:tc>
        <w:tc>
          <w:tcPr>
            <w:tcW w:w="5141" w:type="dxa"/>
            <w:tcMar>
              <w:top w:w="30" w:type="dxa"/>
              <w:left w:w="35" w:type="dxa"/>
              <w:bottom w:w="30" w:type="dxa"/>
              <w:right w:w="35" w:type="dxa"/>
            </w:tcMar>
          </w:tcPr>
          <w:p w14:paraId="42C9E968" w14:textId="77777777" w:rsidR="00D2640C" w:rsidRDefault="00D2640C">
            <w:pPr>
              <w:pStyle w:val="CVRole"/>
            </w:pPr>
            <w:r>
              <w:t>Breast &amp; Ovarian Cancer Awareness Event - Sama Village</w:t>
            </w:r>
          </w:p>
        </w:tc>
      </w:tr>
    </w:tbl>
    <w:p w14:paraId="0529AD51" w14:textId="77777777" w:rsidR="00B527CE" w:rsidRDefault="001F7A83">
      <w:pPr>
        <w:pStyle w:val="CVSection"/>
        <w:keepNext/>
        <w:pBdr>
          <w:bottom w:val="single" w:sz="8" w:space="2" w:color="AAB7C4"/>
        </w:pBdr>
      </w:pPr>
      <w:r>
        <w:t>PROFESSIONAL MEMBERSHIPS</w:t>
      </w:r>
    </w:p>
    <w:tbl>
      <w:tblPr>
        <w:tblW w:w="0" w:type="auto"/>
        <w:jc w:val="center"/>
        <w:tblLayout w:type="fixed"/>
        <w:tblLook w:val="04A0" w:firstRow="1" w:lastRow="0" w:firstColumn="1" w:lastColumn="0" w:noHBand="0" w:noVBand="1"/>
      </w:tblPr>
      <w:tblGrid>
        <w:gridCol w:w="5141"/>
        <w:gridCol w:w="5141"/>
      </w:tblGrid>
      <w:tr w:rsidR="00B527CE" w14:paraId="1203E071" w14:textId="77777777">
        <w:trPr>
          <w:jc w:val="center"/>
        </w:trPr>
        <w:tc>
          <w:tcPr>
            <w:tcW w:w="5141" w:type="dxa"/>
            <w:tcMar>
              <w:top w:w="30" w:type="dxa"/>
              <w:left w:w="35" w:type="dxa"/>
              <w:bottom w:w="30" w:type="dxa"/>
              <w:right w:w="35" w:type="dxa"/>
            </w:tcMar>
          </w:tcPr>
          <w:p w14:paraId="2AEAB7FF" w14:textId="77777777" w:rsidR="00B527CE" w:rsidRDefault="001F7A83">
            <w:pPr>
              <w:pStyle w:val="CVSmall"/>
            </w:pPr>
            <w:r>
              <w:rPr>
                <w:b/>
                <w:color w:val="2F6B76"/>
              </w:rPr>
              <w:t>2023 – Present</w:t>
            </w:r>
          </w:p>
        </w:tc>
        <w:tc>
          <w:tcPr>
            <w:tcW w:w="5141" w:type="dxa"/>
            <w:tcMar>
              <w:top w:w="30" w:type="dxa"/>
              <w:left w:w="35" w:type="dxa"/>
              <w:bottom w:w="30" w:type="dxa"/>
              <w:right w:w="35" w:type="dxa"/>
            </w:tcMar>
          </w:tcPr>
          <w:p w14:paraId="09A174A0" w14:textId="77777777" w:rsidR="00B527CE" w:rsidRDefault="001F7A83">
            <w:pPr>
              <w:pStyle w:val="CVRole"/>
            </w:pPr>
            <w:r>
              <w:t>American Society of Breast Surgeons (ASBrS)</w:t>
            </w:r>
          </w:p>
        </w:tc>
      </w:tr>
      <w:tr w:rsidR="00B527CE" w14:paraId="32F4ABC2" w14:textId="77777777">
        <w:trPr>
          <w:jc w:val="center"/>
        </w:trPr>
        <w:tc>
          <w:tcPr>
            <w:tcW w:w="5141" w:type="dxa"/>
            <w:tcMar>
              <w:top w:w="30" w:type="dxa"/>
              <w:left w:w="35" w:type="dxa"/>
              <w:bottom w:w="30" w:type="dxa"/>
              <w:right w:w="35" w:type="dxa"/>
            </w:tcMar>
          </w:tcPr>
          <w:p w14:paraId="39C5F903" w14:textId="77777777" w:rsidR="00B527CE" w:rsidRDefault="001F7A83">
            <w:pPr>
              <w:pStyle w:val="CVSmall"/>
            </w:pPr>
            <w:r>
              <w:rPr>
                <w:b/>
                <w:color w:val="2F6B76"/>
              </w:rPr>
              <w:lastRenderedPageBreak/>
              <w:t>2023 – Present</w:t>
            </w:r>
          </w:p>
        </w:tc>
        <w:tc>
          <w:tcPr>
            <w:tcW w:w="5141" w:type="dxa"/>
            <w:tcMar>
              <w:top w:w="30" w:type="dxa"/>
              <w:left w:w="35" w:type="dxa"/>
              <w:bottom w:w="30" w:type="dxa"/>
              <w:right w:w="35" w:type="dxa"/>
            </w:tcMar>
          </w:tcPr>
          <w:p w14:paraId="7AEEB723" w14:textId="77777777" w:rsidR="00B527CE" w:rsidRDefault="001F7A83">
            <w:pPr>
              <w:pStyle w:val="CVRole"/>
            </w:pPr>
            <w:r>
              <w:t>Jordanian Society of Surgeons (JSS)</w:t>
            </w:r>
          </w:p>
        </w:tc>
      </w:tr>
      <w:tr w:rsidR="00B527CE" w14:paraId="578E3EDE" w14:textId="77777777">
        <w:trPr>
          <w:jc w:val="center"/>
        </w:trPr>
        <w:tc>
          <w:tcPr>
            <w:tcW w:w="5141" w:type="dxa"/>
            <w:tcMar>
              <w:top w:w="30" w:type="dxa"/>
              <w:left w:w="35" w:type="dxa"/>
              <w:bottom w:w="30" w:type="dxa"/>
              <w:right w:w="35" w:type="dxa"/>
            </w:tcMar>
          </w:tcPr>
          <w:p w14:paraId="6F6DF67C" w14:textId="77777777" w:rsidR="00B527CE" w:rsidRDefault="001F7A83">
            <w:pPr>
              <w:pStyle w:val="CVSmall"/>
            </w:pPr>
            <w:r>
              <w:rPr>
                <w:b/>
                <w:color w:val="2F6B76"/>
              </w:rPr>
              <w:t>2023 – Present</w:t>
            </w:r>
          </w:p>
        </w:tc>
        <w:tc>
          <w:tcPr>
            <w:tcW w:w="5141" w:type="dxa"/>
            <w:tcMar>
              <w:top w:w="30" w:type="dxa"/>
              <w:left w:w="35" w:type="dxa"/>
              <w:bottom w:w="30" w:type="dxa"/>
              <w:right w:w="35" w:type="dxa"/>
            </w:tcMar>
          </w:tcPr>
          <w:p w14:paraId="6895D80C" w14:textId="77777777" w:rsidR="00B527CE" w:rsidRDefault="001F7A83">
            <w:pPr>
              <w:pStyle w:val="CVRole"/>
            </w:pPr>
            <w:r>
              <w:t>Jordanian Oncology Society (JOS)</w:t>
            </w:r>
          </w:p>
        </w:tc>
      </w:tr>
      <w:tr w:rsidR="00C3451B" w14:paraId="22681459" w14:textId="77777777">
        <w:trPr>
          <w:jc w:val="center"/>
        </w:trPr>
        <w:tc>
          <w:tcPr>
            <w:tcW w:w="5141" w:type="dxa"/>
            <w:tcMar>
              <w:top w:w="30" w:type="dxa"/>
              <w:left w:w="35" w:type="dxa"/>
              <w:bottom w:w="30" w:type="dxa"/>
              <w:right w:w="35" w:type="dxa"/>
            </w:tcMar>
          </w:tcPr>
          <w:p w14:paraId="6C85E73D" w14:textId="7F2FFCC0" w:rsidR="00C3451B" w:rsidRDefault="00C3451B">
            <w:pPr>
              <w:pStyle w:val="CVSmall"/>
              <w:rPr>
                <w:b/>
                <w:color w:val="2F6B76"/>
              </w:rPr>
            </w:pPr>
            <w:r>
              <w:rPr>
                <w:b/>
                <w:color w:val="2F6B76"/>
              </w:rPr>
              <w:t>2022- present</w:t>
            </w:r>
          </w:p>
        </w:tc>
        <w:tc>
          <w:tcPr>
            <w:tcW w:w="5141" w:type="dxa"/>
            <w:tcMar>
              <w:top w:w="30" w:type="dxa"/>
              <w:left w:w="35" w:type="dxa"/>
              <w:bottom w:w="30" w:type="dxa"/>
              <w:right w:w="35" w:type="dxa"/>
            </w:tcMar>
          </w:tcPr>
          <w:p w14:paraId="6804FCEE" w14:textId="18C0D4AE" w:rsidR="00143175" w:rsidRDefault="00143175">
            <w:pPr>
              <w:pStyle w:val="CVRole"/>
            </w:pPr>
            <w:r>
              <w:t>Jordan Breast Cancer Program (J</w:t>
            </w:r>
            <w:r w:rsidR="005413DE">
              <w:t>BCP)</w:t>
            </w:r>
          </w:p>
        </w:tc>
      </w:tr>
      <w:tr w:rsidR="00B527CE" w14:paraId="798D4300" w14:textId="77777777">
        <w:trPr>
          <w:jc w:val="center"/>
        </w:trPr>
        <w:tc>
          <w:tcPr>
            <w:tcW w:w="5141" w:type="dxa"/>
            <w:tcMar>
              <w:top w:w="30" w:type="dxa"/>
              <w:left w:w="35" w:type="dxa"/>
              <w:bottom w:w="30" w:type="dxa"/>
              <w:right w:w="35" w:type="dxa"/>
            </w:tcMar>
          </w:tcPr>
          <w:p w14:paraId="070EA3D1" w14:textId="77777777" w:rsidR="00B527CE" w:rsidRDefault="001F7A83">
            <w:pPr>
              <w:pStyle w:val="CVSmall"/>
            </w:pPr>
            <w:r>
              <w:rPr>
                <w:b/>
                <w:color w:val="2F6B76"/>
              </w:rPr>
              <w:t>2020 – Present</w:t>
            </w:r>
          </w:p>
        </w:tc>
        <w:tc>
          <w:tcPr>
            <w:tcW w:w="5141" w:type="dxa"/>
            <w:tcMar>
              <w:top w:w="30" w:type="dxa"/>
              <w:left w:w="35" w:type="dxa"/>
              <w:bottom w:w="30" w:type="dxa"/>
              <w:right w:w="35" w:type="dxa"/>
            </w:tcMar>
          </w:tcPr>
          <w:p w14:paraId="57AF423F" w14:textId="77777777" w:rsidR="00B527CE" w:rsidRDefault="001F7A83">
            <w:pPr>
              <w:pStyle w:val="CVRole"/>
            </w:pPr>
            <w:r>
              <w:t>European Society of Surgical Oncology (ESSO)</w:t>
            </w:r>
          </w:p>
        </w:tc>
      </w:tr>
      <w:tr w:rsidR="00B527CE" w14:paraId="25168E71" w14:textId="77777777">
        <w:trPr>
          <w:jc w:val="center"/>
        </w:trPr>
        <w:tc>
          <w:tcPr>
            <w:tcW w:w="5141" w:type="dxa"/>
            <w:tcMar>
              <w:top w:w="30" w:type="dxa"/>
              <w:left w:w="35" w:type="dxa"/>
              <w:bottom w:w="30" w:type="dxa"/>
              <w:right w:w="35" w:type="dxa"/>
            </w:tcMar>
          </w:tcPr>
          <w:p w14:paraId="3B504838" w14:textId="77777777" w:rsidR="00B527CE" w:rsidRDefault="001F7A83">
            <w:pPr>
              <w:pStyle w:val="CVSmall"/>
            </w:pPr>
            <w:r>
              <w:rPr>
                <w:b/>
                <w:color w:val="2F6B76"/>
              </w:rPr>
              <w:t>2019 – Present</w:t>
            </w:r>
          </w:p>
        </w:tc>
        <w:tc>
          <w:tcPr>
            <w:tcW w:w="5141" w:type="dxa"/>
            <w:tcMar>
              <w:top w:w="30" w:type="dxa"/>
              <w:left w:w="35" w:type="dxa"/>
              <w:bottom w:w="30" w:type="dxa"/>
              <w:right w:w="35" w:type="dxa"/>
            </w:tcMar>
          </w:tcPr>
          <w:p w14:paraId="11EF5181" w14:textId="77777777" w:rsidR="00B527CE" w:rsidRDefault="001F7A83">
            <w:pPr>
              <w:pStyle w:val="CVRole"/>
            </w:pPr>
            <w:r>
              <w:t>European Board of Surgery / FEBS</w:t>
            </w:r>
          </w:p>
        </w:tc>
      </w:tr>
      <w:tr w:rsidR="00B527CE" w14:paraId="36DB723A" w14:textId="77777777">
        <w:trPr>
          <w:jc w:val="center"/>
        </w:trPr>
        <w:tc>
          <w:tcPr>
            <w:tcW w:w="5141" w:type="dxa"/>
            <w:tcMar>
              <w:top w:w="30" w:type="dxa"/>
              <w:left w:w="35" w:type="dxa"/>
              <w:bottom w:w="30" w:type="dxa"/>
              <w:right w:w="35" w:type="dxa"/>
            </w:tcMar>
          </w:tcPr>
          <w:p w14:paraId="6D6350F3" w14:textId="77777777" w:rsidR="00B527CE" w:rsidRDefault="001F7A83">
            <w:pPr>
              <w:pStyle w:val="CVSmall"/>
            </w:pPr>
            <w:r>
              <w:rPr>
                <w:b/>
                <w:color w:val="2F6B76"/>
              </w:rPr>
              <w:t>2019 – Present</w:t>
            </w:r>
          </w:p>
        </w:tc>
        <w:tc>
          <w:tcPr>
            <w:tcW w:w="5141" w:type="dxa"/>
            <w:tcMar>
              <w:top w:w="30" w:type="dxa"/>
              <w:left w:w="35" w:type="dxa"/>
              <w:bottom w:w="30" w:type="dxa"/>
              <w:right w:w="35" w:type="dxa"/>
            </w:tcMar>
          </w:tcPr>
          <w:p w14:paraId="16257A8F" w14:textId="77777777" w:rsidR="00B527CE" w:rsidRDefault="001F7A83">
            <w:pPr>
              <w:pStyle w:val="CVRole"/>
            </w:pPr>
            <w:r>
              <w:t>BreastSurgANZ Association</w:t>
            </w:r>
          </w:p>
        </w:tc>
      </w:tr>
      <w:tr w:rsidR="00B527CE" w14:paraId="64B5A17C" w14:textId="77777777">
        <w:trPr>
          <w:jc w:val="center"/>
        </w:trPr>
        <w:tc>
          <w:tcPr>
            <w:tcW w:w="5141" w:type="dxa"/>
            <w:tcMar>
              <w:top w:w="30" w:type="dxa"/>
              <w:left w:w="35" w:type="dxa"/>
              <w:bottom w:w="30" w:type="dxa"/>
              <w:right w:w="35" w:type="dxa"/>
            </w:tcMar>
          </w:tcPr>
          <w:p w14:paraId="1BB9F057" w14:textId="77777777" w:rsidR="00B527CE" w:rsidRDefault="001F7A83">
            <w:pPr>
              <w:pStyle w:val="CVSmall"/>
            </w:pPr>
            <w:r>
              <w:rPr>
                <w:b/>
                <w:color w:val="2F6B76"/>
              </w:rPr>
              <w:t>2019 – Present</w:t>
            </w:r>
          </w:p>
        </w:tc>
        <w:tc>
          <w:tcPr>
            <w:tcW w:w="5141" w:type="dxa"/>
            <w:tcMar>
              <w:top w:w="30" w:type="dxa"/>
              <w:left w:w="35" w:type="dxa"/>
              <w:bottom w:w="30" w:type="dxa"/>
              <w:right w:w="35" w:type="dxa"/>
            </w:tcMar>
          </w:tcPr>
          <w:p w14:paraId="47460835" w14:textId="77777777" w:rsidR="00B527CE" w:rsidRDefault="001F7A83">
            <w:pPr>
              <w:pStyle w:val="CVRole"/>
            </w:pPr>
            <w:r>
              <w:t>Fellow, American College of Surgeons (FACS)</w:t>
            </w:r>
          </w:p>
        </w:tc>
      </w:tr>
      <w:tr w:rsidR="00B527CE" w14:paraId="775EDB6A" w14:textId="77777777">
        <w:trPr>
          <w:jc w:val="center"/>
        </w:trPr>
        <w:tc>
          <w:tcPr>
            <w:tcW w:w="5141" w:type="dxa"/>
            <w:tcMar>
              <w:top w:w="30" w:type="dxa"/>
              <w:left w:w="35" w:type="dxa"/>
              <w:bottom w:w="30" w:type="dxa"/>
              <w:right w:w="35" w:type="dxa"/>
            </w:tcMar>
          </w:tcPr>
          <w:p w14:paraId="2700EFC9" w14:textId="77777777" w:rsidR="00B527CE" w:rsidRDefault="001F7A83">
            <w:pPr>
              <w:pStyle w:val="CVSmall"/>
            </w:pPr>
            <w:r>
              <w:rPr>
                <w:b/>
                <w:color w:val="2F6B76"/>
              </w:rPr>
              <w:t>2016 – Present</w:t>
            </w:r>
          </w:p>
        </w:tc>
        <w:tc>
          <w:tcPr>
            <w:tcW w:w="5141" w:type="dxa"/>
            <w:tcMar>
              <w:top w:w="30" w:type="dxa"/>
              <w:left w:w="35" w:type="dxa"/>
              <w:bottom w:w="30" w:type="dxa"/>
              <w:right w:w="35" w:type="dxa"/>
            </w:tcMar>
          </w:tcPr>
          <w:p w14:paraId="69FBAE69" w14:textId="77777777" w:rsidR="00B527CE" w:rsidRDefault="001F7A83">
            <w:pPr>
              <w:pStyle w:val="CVRole"/>
            </w:pPr>
            <w:r>
              <w:t>Jordanian Medical Council</w:t>
            </w:r>
          </w:p>
        </w:tc>
      </w:tr>
    </w:tbl>
    <w:p w14:paraId="0D147995" w14:textId="77777777" w:rsidR="00B527CE" w:rsidRDefault="001F7A83">
      <w:pPr>
        <w:pStyle w:val="CVSection"/>
        <w:keepNext/>
        <w:pBdr>
          <w:bottom w:val="single" w:sz="8" w:space="2" w:color="AAB7C4"/>
        </w:pBdr>
      </w:pPr>
      <w:r>
        <w:t>CORE CLINICAL &amp; PROFESSIONAL SKILLS</w:t>
      </w:r>
    </w:p>
    <w:p w14:paraId="6588F735" w14:textId="617D4236" w:rsidR="00B527CE" w:rsidRDefault="001F7A83">
      <w:pPr>
        <w:pStyle w:val="CVSmall"/>
        <w:ind w:left="259" w:hanging="173"/>
      </w:pPr>
      <w:r>
        <w:t xml:space="preserve">• Breast oncoplastic </w:t>
      </w:r>
      <w:r w:rsidR="006339BA">
        <w:t xml:space="preserve">and advanced </w:t>
      </w:r>
      <w:r w:rsidR="009B70D5">
        <w:t xml:space="preserve">reconstructions </w:t>
      </w:r>
      <w:r>
        <w:t>procedures</w:t>
      </w:r>
    </w:p>
    <w:p w14:paraId="5280A14B" w14:textId="77777777" w:rsidR="00B527CE" w:rsidRDefault="001F7A83">
      <w:pPr>
        <w:pStyle w:val="CVSmall"/>
        <w:ind w:left="259" w:hanging="173"/>
      </w:pPr>
      <w:r>
        <w:t>• Head &amp; neck endocrine procedures</w:t>
      </w:r>
    </w:p>
    <w:p w14:paraId="2BB88972" w14:textId="77777777" w:rsidR="00B527CE" w:rsidRDefault="001F7A83">
      <w:pPr>
        <w:pStyle w:val="CVSmall"/>
        <w:ind w:left="259" w:hanging="173"/>
      </w:pPr>
      <w:r>
        <w:t>• General surgery procedures</w:t>
      </w:r>
    </w:p>
    <w:p w14:paraId="617DB407" w14:textId="77777777" w:rsidR="00B527CE" w:rsidRDefault="001F7A83">
      <w:pPr>
        <w:pStyle w:val="CVSmall"/>
        <w:ind w:left="259" w:hanging="173"/>
      </w:pPr>
      <w:r>
        <w:t>• Breast cancer multidisciplinary team leadership and coordination</w:t>
      </w:r>
    </w:p>
    <w:p w14:paraId="2E7053AD" w14:textId="77777777" w:rsidR="00B527CE" w:rsidRDefault="001F7A83">
      <w:pPr>
        <w:pStyle w:val="CVSmall"/>
        <w:ind w:left="259" w:hanging="173"/>
      </w:pPr>
      <w:r>
        <w:t>• Research-related professional skills</w:t>
      </w:r>
    </w:p>
    <w:p w14:paraId="2646D33D" w14:textId="77777777" w:rsidR="00B527CE" w:rsidRDefault="001F7A83">
      <w:pPr>
        <w:pStyle w:val="CVSmall"/>
        <w:ind w:left="259" w:hanging="173"/>
      </w:pPr>
      <w:r>
        <w:t>• AI applications, Microsoft Office and Windows</w:t>
      </w:r>
    </w:p>
    <w:p w14:paraId="06229844" w14:textId="77777777" w:rsidR="00B527CE" w:rsidRDefault="001F7A83">
      <w:pPr>
        <w:pStyle w:val="CVSmall"/>
        <w:ind w:left="259" w:hanging="173"/>
      </w:pPr>
      <w:r>
        <w:t>• Arabic: Native</w:t>
      </w:r>
    </w:p>
    <w:p w14:paraId="783818A7" w14:textId="77777777" w:rsidR="00B527CE" w:rsidRDefault="001F7A83">
      <w:pPr>
        <w:pStyle w:val="CVSmall"/>
        <w:ind w:left="259" w:hanging="173"/>
      </w:pPr>
      <w:r>
        <w:t>• English: Fluent spoken and written</w:t>
      </w:r>
    </w:p>
    <w:p w14:paraId="1B16C877" w14:textId="77777777" w:rsidR="00B527CE" w:rsidRDefault="001F7A83">
      <w:pPr>
        <w:pStyle w:val="CVSection"/>
        <w:keepNext/>
        <w:pBdr>
          <w:bottom w:val="single" w:sz="8" w:space="2" w:color="AAB7C4"/>
        </w:pBdr>
      </w:pPr>
      <w:r>
        <w:t>SELECTED CONFERENCES, COURSES &amp; WORKSHOPS</w:t>
      </w:r>
    </w:p>
    <w:tbl>
      <w:tblPr>
        <w:tblW w:w="0" w:type="auto"/>
        <w:jc w:val="center"/>
        <w:tblLayout w:type="fixed"/>
        <w:tblLook w:val="04A0" w:firstRow="1" w:lastRow="0" w:firstColumn="1" w:lastColumn="0" w:noHBand="0" w:noVBand="1"/>
      </w:tblPr>
      <w:tblGrid>
        <w:gridCol w:w="5141"/>
        <w:gridCol w:w="5141"/>
      </w:tblGrid>
      <w:tr w:rsidR="00B527CE" w14:paraId="7CF8B1CC" w14:textId="77777777">
        <w:trPr>
          <w:jc w:val="center"/>
        </w:trPr>
        <w:tc>
          <w:tcPr>
            <w:tcW w:w="5141" w:type="dxa"/>
            <w:tcMar>
              <w:top w:w="30" w:type="dxa"/>
              <w:left w:w="35" w:type="dxa"/>
              <w:bottom w:w="30" w:type="dxa"/>
              <w:right w:w="35" w:type="dxa"/>
            </w:tcMar>
          </w:tcPr>
          <w:p w14:paraId="54153234" w14:textId="77777777" w:rsidR="00B527CE" w:rsidRDefault="001F7A83">
            <w:pPr>
              <w:pStyle w:val="CVSmall"/>
            </w:pPr>
            <w:r>
              <w:rPr>
                <w:b/>
                <w:color w:val="2F6B76"/>
              </w:rPr>
              <w:t>19–20 Aug 2026</w:t>
            </w:r>
          </w:p>
        </w:tc>
        <w:tc>
          <w:tcPr>
            <w:tcW w:w="5141" w:type="dxa"/>
            <w:tcMar>
              <w:top w:w="30" w:type="dxa"/>
              <w:left w:w="35" w:type="dxa"/>
              <w:bottom w:w="30" w:type="dxa"/>
              <w:right w:w="35" w:type="dxa"/>
            </w:tcMar>
          </w:tcPr>
          <w:p w14:paraId="4C33DED7" w14:textId="77777777" w:rsidR="00B527CE" w:rsidRDefault="001F7A83">
            <w:pPr>
              <w:pStyle w:val="CVRole"/>
            </w:pPr>
            <w:r>
              <w:t>10th International Conference of the Faculty of Medicine, JUST – Advancing Clinical Excellence and Innovation in Healthcare</w:t>
            </w:r>
          </w:p>
        </w:tc>
      </w:tr>
      <w:tr w:rsidR="00B527CE" w14:paraId="7CC232C5" w14:textId="77777777">
        <w:trPr>
          <w:jc w:val="center"/>
        </w:trPr>
        <w:tc>
          <w:tcPr>
            <w:tcW w:w="5141" w:type="dxa"/>
            <w:tcMar>
              <w:top w:w="30" w:type="dxa"/>
              <w:left w:w="35" w:type="dxa"/>
              <w:bottom w:w="30" w:type="dxa"/>
              <w:right w:w="35" w:type="dxa"/>
            </w:tcMar>
          </w:tcPr>
          <w:p w14:paraId="6BC9DB30" w14:textId="77777777" w:rsidR="00B527CE" w:rsidRDefault="001F7A83">
            <w:pPr>
              <w:pStyle w:val="CVSmall"/>
            </w:pPr>
            <w:r>
              <w:rPr>
                <w:b/>
                <w:color w:val="2F6B76"/>
              </w:rPr>
              <w:t>14 May 2026</w:t>
            </w:r>
          </w:p>
        </w:tc>
        <w:tc>
          <w:tcPr>
            <w:tcW w:w="5141" w:type="dxa"/>
            <w:tcMar>
              <w:top w:w="30" w:type="dxa"/>
              <w:left w:w="35" w:type="dxa"/>
              <w:bottom w:w="30" w:type="dxa"/>
              <w:right w:w="35" w:type="dxa"/>
            </w:tcMar>
          </w:tcPr>
          <w:p w14:paraId="39EAB8D9" w14:textId="77777777" w:rsidR="00B527CE" w:rsidRDefault="001F7A83">
            <w:pPr>
              <w:pStyle w:val="CVRole"/>
            </w:pPr>
            <w:r>
              <w:t>Artificial Intelligence Supported Development of Examination and Assessment Materials – Faculty of Medicine / JUST</w:t>
            </w:r>
          </w:p>
        </w:tc>
      </w:tr>
      <w:tr w:rsidR="00B527CE" w14:paraId="74F2626A" w14:textId="77777777">
        <w:trPr>
          <w:jc w:val="center"/>
        </w:trPr>
        <w:tc>
          <w:tcPr>
            <w:tcW w:w="5141" w:type="dxa"/>
            <w:tcMar>
              <w:top w:w="30" w:type="dxa"/>
              <w:left w:w="35" w:type="dxa"/>
              <w:bottom w:w="30" w:type="dxa"/>
              <w:right w:w="35" w:type="dxa"/>
            </w:tcMar>
          </w:tcPr>
          <w:p w14:paraId="4122BCE2" w14:textId="77777777" w:rsidR="00B527CE" w:rsidRDefault="001F7A83">
            <w:pPr>
              <w:pStyle w:val="CVSmall"/>
            </w:pPr>
            <w:r>
              <w:rPr>
                <w:b/>
                <w:color w:val="2F6B76"/>
              </w:rPr>
              <w:t>29 Jan 2026</w:t>
            </w:r>
          </w:p>
        </w:tc>
        <w:tc>
          <w:tcPr>
            <w:tcW w:w="5141" w:type="dxa"/>
            <w:tcMar>
              <w:top w:w="30" w:type="dxa"/>
              <w:left w:w="35" w:type="dxa"/>
              <w:bottom w:w="30" w:type="dxa"/>
              <w:right w:w="35" w:type="dxa"/>
            </w:tcMar>
          </w:tcPr>
          <w:p w14:paraId="6CB4F39B" w14:textId="77777777" w:rsidR="00B527CE" w:rsidRDefault="001F7A83">
            <w:pPr>
              <w:pStyle w:val="CVRole"/>
            </w:pPr>
            <w:r>
              <w:t>AI in Medical Education – Faculty of Medicine / JUST</w:t>
            </w:r>
          </w:p>
        </w:tc>
      </w:tr>
      <w:tr w:rsidR="00B527CE" w14:paraId="1E5DF6E2" w14:textId="77777777">
        <w:trPr>
          <w:jc w:val="center"/>
        </w:trPr>
        <w:tc>
          <w:tcPr>
            <w:tcW w:w="5141" w:type="dxa"/>
            <w:tcMar>
              <w:top w:w="30" w:type="dxa"/>
              <w:left w:w="35" w:type="dxa"/>
              <w:bottom w:w="30" w:type="dxa"/>
              <w:right w:w="35" w:type="dxa"/>
            </w:tcMar>
          </w:tcPr>
          <w:p w14:paraId="11B665EF" w14:textId="77777777" w:rsidR="00B527CE" w:rsidRDefault="001F7A83">
            <w:pPr>
              <w:pStyle w:val="CVSmall"/>
            </w:pPr>
            <w:r>
              <w:rPr>
                <w:b/>
                <w:color w:val="2F6B76"/>
              </w:rPr>
              <w:t>2 Jan 2026</w:t>
            </w:r>
          </w:p>
        </w:tc>
        <w:tc>
          <w:tcPr>
            <w:tcW w:w="5141" w:type="dxa"/>
            <w:tcMar>
              <w:top w:w="30" w:type="dxa"/>
              <w:left w:w="35" w:type="dxa"/>
              <w:bottom w:w="30" w:type="dxa"/>
              <w:right w:w="35" w:type="dxa"/>
            </w:tcMar>
          </w:tcPr>
          <w:p w14:paraId="1D714B2E" w14:textId="77777777" w:rsidR="00B527CE" w:rsidRDefault="001F7A83">
            <w:pPr>
              <w:pStyle w:val="CVRole"/>
            </w:pPr>
            <w:r>
              <w:t>Capacity Building Educational Program for Preceptors Supporting Medical Students’ Clinical Experiences – Faculty of Medicine / JUST</w:t>
            </w:r>
          </w:p>
        </w:tc>
      </w:tr>
      <w:tr w:rsidR="00B527CE" w14:paraId="4DC8754F" w14:textId="77777777">
        <w:trPr>
          <w:jc w:val="center"/>
        </w:trPr>
        <w:tc>
          <w:tcPr>
            <w:tcW w:w="5141" w:type="dxa"/>
            <w:tcMar>
              <w:top w:w="30" w:type="dxa"/>
              <w:left w:w="35" w:type="dxa"/>
              <w:bottom w:w="30" w:type="dxa"/>
              <w:right w:w="35" w:type="dxa"/>
            </w:tcMar>
          </w:tcPr>
          <w:p w14:paraId="15D50768" w14:textId="77777777" w:rsidR="00B527CE" w:rsidRDefault="001F7A83">
            <w:pPr>
              <w:pStyle w:val="CVSmall"/>
            </w:pPr>
            <w:r>
              <w:rPr>
                <w:b/>
                <w:color w:val="2F6B76"/>
              </w:rPr>
              <w:t>4 Dec 2025</w:t>
            </w:r>
          </w:p>
        </w:tc>
        <w:tc>
          <w:tcPr>
            <w:tcW w:w="5141" w:type="dxa"/>
            <w:tcMar>
              <w:top w:w="30" w:type="dxa"/>
              <w:left w:w="35" w:type="dxa"/>
              <w:bottom w:w="30" w:type="dxa"/>
              <w:right w:w="35" w:type="dxa"/>
            </w:tcMar>
          </w:tcPr>
          <w:p w14:paraId="2889E950" w14:textId="77777777" w:rsidR="00B527CE" w:rsidRDefault="001F7A83">
            <w:pPr>
              <w:pStyle w:val="CVRole"/>
            </w:pPr>
            <w:r>
              <w:t>History Taking: Tools, Work-Based Skills and Active Listening in Diverse Clinical Settings – Faculty of Medicine / JUST</w:t>
            </w:r>
          </w:p>
        </w:tc>
      </w:tr>
      <w:tr w:rsidR="00B527CE" w14:paraId="4D0D8D45" w14:textId="77777777">
        <w:trPr>
          <w:jc w:val="center"/>
        </w:trPr>
        <w:tc>
          <w:tcPr>
            <w:tcW w:w="5141" w:type="dxa"/>
            <w:tcMar>
              <w:top w:w="30" w:type="dxa"/>
              <w:left w:w="35" w:type="dxa"/>
              <w:bottom w:w="30" w:type="dxa"/>
              <w:right w:w="35" w:type="dxa"/>
            </w:tcMar>
          </w:tcPr>
          <w:p w14:paraId="1E4929F9" w14:textId="77777777" w:rsidR="00B527CE" w:rsidRDefault="001F7A83">
            <w:pPr>
              <w:pStyle w:val="CVSmall"/>
            </w:pPr>
            <w:r>
              <w:rPr>
                <w:b/>
                <w:color w:val="2F6B76"/>
              </w:rPr>
              <w:t>25–26 Nov 2025</w:t>
            </w:r>
          </w:p>
        </w:tc>
        <w:tc>
          <w:tcPr>
            <w:tcW w:w="5141" w:type="dxa"/>
            <w:tcMar>
              <w:top w:w="30" w:type="dxa"/>
              <w:left w:w="35" w:type="dxa"/>
              <w:bottom w:w="30" w:type="dxa"/>
              <w:right w:w="35" w:type="dxa"/>
            </w:tcMar>
          </w:tcPr>
          <w:p w14:paraId="77DBF9DD" w14:textId="77777777" w:rsidR="00B527CE" w:rsidRDefault="001F7A83">
            <w:pPr>
              <w:pStyle w:val="CVRole"/>
            </w:pPr>
            <w:r>
              <w:t>HCAC 8th Quality Health Care Conference and Exhibition – Resilient Health System: Enhancing Quality and Safety</w:t>
            </w:r>
          </w:p>
        </w:tc>
      </w:tr>
      <w:tr w:rsidR="00B527CE" w14:paraId="4CF3C436" w14:textId="77777777">
        <w:trPr>
          <w:jc w:val="center"/>
        </w:trPr>
        <w:tc>
          <w:tcPr>
            <w:tcW w:w="5141" w:type="dxa"/>
            <w:tcMar>
              <w:top w:w="30" w:type="dxa"/>
              <w:left w:w="35" w:type="dxa"/>
              <w:bottom w:w="30" w:type="dxa"/>
              <w:right w:w="35" w:type="dxa"/>
            </w:tcMar>
          </w:tcPr>
          <w:p w14:paraId="1BF15ED2" w14:textId="77777777" w:rsidR="00B527CE" w:rsidRDefault="001F7A83">
            <w:pPr>
              <w:pStyle w:val="CVSmall"/>
            </w:pPr>
            <w:r>
              <w:rPr>
                <w:b/>
                <w:color w:val="2F6B76"/>
              </w:rPr>
              <w:t>24 Nov 2025</w:t>
            </w:r>
          </w:p>
        </w:tc>
        <w:tc>
          <w:tcPr>
            <w:tcW w:w="5141" w:type="dxa"/>
            <w:tcMar>
              <w:top w:w="30" w:type="dxa"/>
              <w:left w:w="35" w:type="dxa"/>
              <w:bottom w:w="30" w:type="dxa"/>
              <w:right w:w="35" w:type="dxa"/>
            </w:tcMar>
          </w:tcPr>
          <w:p w14:paraId="15CF4E19" w14:textId="77777777" w:rsidR="00B527CE" w:rsidRDefault="001F7A83">
            <w:pPr>
              <w:pStyle w:val="CVRole"/>
            </w:pPr>
            <w:r>
              <w:t>Appreciative Inquiry as Accelerator for Clinical Leadership, Staff Engagement and Patient Empowerment in Hospital Accreditation – HCAC</w:t>
            </w:r>
          </w:p>
        </w:tc>
      </w:tr>
      <w:tr w:rsidR="00B527CE" w14:paraId="0E32B2A3" w14:textId="77777777">
        <w:trPr>
          <w:jc w:val="center"/>
        </w:trPr>
        <w:tc>
          <w:tcPr>
            <w:tcW w:w="5141" w:type="dxa"/>
            <w:tcMar>
              <w:top w:w="30" w:type="dxa"/>
              <w:left w:w="35" w:type="dxa"/>
              <w:bottom w:w="30" w:type="dxa"/>
              <w:right w:w="35" w:type="dxa"/>
            </w:tcMar>
          </w:tcPr>
          <w:p w14:paraId="3EBB2F1F" w14:textId="77777777" w:rsidR="00B527CE" w:rsidRDefault="001F7A83">
            <w:pPr>
              <w:pStyle w:val="CVSmall"/>
            </w:pPr>
            <w:r>
              <w:rPr>
                <w:b/>
                <w:color w:val="2F6B76"/>
              </w:rPr>
              <w:t>13 Nov 2025</w:t>
            </w:r>
          </w:p>
        </w:tc>
        <w:tc>
          <w:tcPr>
            <w:tcW w:w="5141" w:type="dxa"/>
            <w:tcMar>
              <w:top w:w="30" w:type="dxa"/>
              <w:left w:w="35" w:type="dxa"/>
              <w:bottom w:w="30" w:type="dxa"/>
              <w:right w:w="35" w:type="dxa"/>
            </w:tcMar>
          </w:tcPr>
          <w:p w14:paraId="2E0B9A7E" w14:textId="77777777" w:rsidR="00B527CE" w:rsidRDefault="001F7A83">
            <w:pPr>
              <w:pStyle w:val="CVRole"/>
            </w:pPr>
            <w:r>
              <w:t>Quality Control of Medical Courses – Faculty of Medicine / JUST</w:t>
            </w:r>
          </w:p>
        </w:tc>
      </w:tr>
      <w:tr w:rsidR="00B527CE" w14:paraId="062D4541" w14:textId="77777777">
        <w:trPr>
          <w:jc w:val="center"/>
        </w:trPr>
        <w:tc>
          <w:tcPr>
            <w:tcW w:w="5141" w:type="dxa"/>
            <w:tcMar>
              <w:top w:w="30" w:type="dxa"/>
              <w:left w:w="35" w:type="dxa"/>
              <w:bottom w:w="30" w:type="dxa"/>
              <w:right w:w="35" w:type="dxa"/>
            </w:tcMar>
          </w:tcPr>
          <w:p w14:paraId="49FBC90B" w14:textId="77777777" w:rsidR="00B527CE" w:rsidRDefault="001F7A83">
            <w:pPr>
              <w:pStyle w:val="CVSmall"/>
            </w:pPr>
            <w:r>
              <w:rPr>
                <w:b/>
                <w:color w:val="2F6B76"/>
              </w:rPr>
              <w:lastRenderedPageBreak/>
              <w:t>29 Sep–2 Oct 2025</w:t>
            </w:r>
          </w:p>
        </w:tc>
        <w:tc>
          <w:tcPr>
            <w:tcW w:w="5141" w:type="dxa"/>
            <w:tcMar>
              <w:top w:w="30" w:type="dxa"/>
              <w:left w:w="35" w:type="dxa"/>
              <w:bottom w:w="30" w:type="dxa"/>
              <w:right w:w="35" w:type="dxa"/>
            </w:tcMar>
          </w:tcPr>
          <w:p w14:paraId="5B5C7CD1" w14:textId="77777777" w:rsidR="00B527CE" w:rsidRDefault="001F7A83">
            <w:pPr>
              <w:pStyle w:val="CVRole"/>
            </w:pPr>
            <w:r>
              <w:t>Training of Trainers Workshop – University of Patras, Greece (ERASMUS+ project)</w:t>
            </w:r>
          </w:p>
        </w:tc>
      </w:tr>
      <w:tr w:rsidR="00B527CE" w14:paraId="40D4D6ED" w14:textId="77777777">
        <w:trPr>
          <w:jc w:val="center"/>
        </w:trPr>
        <w:tc>
          <w:tcPr>
            <w:tcW w:w="5141" w:type="dxa"/>
            <w:tcMar>
              <w:top w:w="30" w:type="dxa"/>
              <w:left w:w="35" w:type="dxa"/>
              <w:bottom w:w="30" w:type="dxa"/>
              <w:right w:w="35" w:type="dxa"/>
            </w:tcMar>
          </w:tcPr>
          <w:p w14:paraId="11C69499" w14:textId="77777777" w:rsidR="00B527CE" w:rsidRDefault="001F7A83">
            <w:pPr>
              <w:pStyle w:val="CVSmall"/>
            </w:pPr>
            <w:r>
              <w:rPr>
                <w:b/>
                <w:color w:val="2F6B76"/>
              </w:rPr>
              <w:t>14 Jul 2025</w:t>
            </w:r>
          </w:p>
        </w:tc>
        <w:tc>
          <w:tcPr>
            <w:tcW w:w="5141" w:type="dxa"/>
            <w:tcMar>
              <w:top w:w="30" w:type="dxa"/>
              <w:left w:w="35" w:type="dxa"/>
              <w:bottom w:w="30" w:type="dxa"/>
              <w:right w:w="35" w:type="dxa"/>
            </w:tcMar>
          </w:tcPr>
          <w:p w14:paraId="0A3F7E16" w14:textId="77777777" w:rsidR="00B527CE" w:rsidRDefault="001F7A83">
            <w:pPr>
              <w:pStyle w:val="CVRole"/>
            </w:pPr>
            <w:r>
              <w:t>Training of Trainers, ERASMUS+ Capacity Building Educational Program for Preceptors – JUST / CaP4Preceptors</w:t>
            </w:r>
          </w:p>
        </w:tc>
      </w:tr>
      <w:tr w:rsidR="00B527CE" w14:paraId="36F7D630" w14:textId="77777777">
        <w:trPr>
          <w:jc w:val="center"/>
        </w:trPr>
        <w:tc>
          <w:tcPr>
            <w:tcW w:w="5141" w:type="dxa"/>
            <w:tcMar>
              <w:top w:w="30" w:type="dxa"/>
              <w:left w:w="35" w:type="dxa"/>
              <w:bottom w:w="30" w:type="dxa"/>
              <w:right w:w="35" w:type="dxa"/>
            </w:tcMar>
          </w:tcPr>
          <w:p w14:paraId="40462022" w14:textId="77777777" w:rsidR="00B527CE" w:rsidRDefault="001F7A83">
            <w:pPr>
              <w:pStyle w:val="CVSmall"/>
            </w:pPr>
            <w:r>
              <w:rPr>
                <w:b/>
                <w:color w:val="2F6B76"/>
              </w:rPr>
              <w:t>24–26 Apr 2025</w:t>
            </w:r>
          </w:p>
        </w:tc>
        <w:tc>
          <w:tcPr>
            <w:tcW w:w="5141" w:type="dxa"/>
            <w:tcMar>
              <w:top w:w="30" w:type="dxa"/>
              <w:left w:w="35" w:type="dxa"/>
              <w:bottom w:w="30" w:type="dxa"/>
              <w:right w:w="35" w:type="dxa"/>
            </w:tcMar>
          </w:tcPr>
          <w:p w14:paraId="5D4B909E" w14:textId="77777777" w:rsidR="00B527CE" w:rsidRDefault="001F7A83">
            <w:pPr>
              <w:pStyle w:val="CVRole"/>
            </w:pPr>
            <w:r>
              <w:t>26th International Jordan Oncology Society Conference</w:t>
            </w:r>
          </w:p>
        </w:tc>
      </w:tr>
      <w:tr w:rsidR="00B527CE" w14:paraId="1E46B4F5" w14:textId="77777777">
        <w:trPr>
          <w:jc w:val="center"/>
        </w:trPr>
        <w:tc>
          <w:tcPr>
            <w:tcW w:w="5141" w:type="dxa"/>
            <w:tcMar>
              <w:top w:w="30" w:type="dxa"/>
              <w:left w:w="35" w:type="dxa"/>
              <w:bottom w:w="30" w:type="dxa"/>
              <w:right w:w="35" w:type="dxa"/>
            </w:tcMar>
          </w:tcPr>
          <w:p w14:paraId="5CE0D2A4" w14:textId="77777777" w:rsidR="00B527CE" w:rsidRDefault="001F7A83">
            <w:pPr>
              <w:pStyle w:val="CVSmall"/>
            </w:pPr>
            <w:r>
              <w:rPr>
                <w:b/>
                <w:color w:val="2F6B76"/>
              </w:rPr>
              <w:t>18–20 Feb 2025</w:t>
            </w:r>
          </w:p>
        </w:tc>
        <w:tc>
          <w:tcPr>
            <w:tcW w:w="5141" w:type="dxa"/>
            <w:tcMar>
              <w:top w:w="30" w:type="dxa"/>
              <w:left w:w="35" w:type="dxa"/>
              <w:bottom w:w="30" w:type="dxa"/>
              <w:right w:w="35" w:type="dxa"/>
            </w:tcMar>
          </w:tcPr>
          <w:p w14:paraId="37FDCA4D" w14:textId="77777777" w:rsidR="00B527CE" w:rsidRDefault="001F7A83">
            <w:pPr>
              <w:pStyle w:val="CVRole"/>
            </w:pPr>
            <w:r>
              <w:t>1st Saudi Oncoplastic Course and Cadaveric Workshop</w:t>
            </w:r>
          </w:p>
        </w:tc>
      </w:tr>
      <w:tr w:rsidR="00B527CE" w14:paraId="1C771B0B" w14:textId="77777777">
        <w:trPr>
          <w:jc w:val="center"/>
        </w:trPr>
        <w:tc>
          <w:tcPr>
            <w:tcW w:w="5141" w:type="dxa"/>
            <w:tcMar>
              <w:top w:w="30" w:type="dxa"/>
              <w:left w:w="35" w:type="dxa"/>
              <w:bottom w:w="30" w:type="dxa"/>
              <w:right w:w="35" w:type="dxa"/>
            </w:tcMar>
          </w:tcPr>
          <w:p w14:paraId="1998CB56" w14:textId="77777777" w:rsidR="00B527CE" w:rsidRDefault="001F7A83">
            <w:pPr>
              <w:pStyle w:val="CVSmall"/>
            </w:pPr>
            <w:r>
              <w:rPr>
                <w:b/>
                <w:color w:val="2F6B76"/>
              </w:rPr>
              <w:t>15 Nov 2024</w:t>
            </w:r>
          </w:p>
        </w:tc>
        <w:tc>
          <w:tcPr>
            <w:tcW w:w="5141" w:type="dxa"/>
            <w:tcMar>
              <w:top w:w="30" w:type="dxa"/>
              <w:left w:w="35" w:type="dxa"/>
              <w:bottom w:w="30" w:type="dxa"/>
              <w:right w:w="35" w:type="dxa"/>
            </w:tcMar>
          </w:tcPr>
          <w:p w14:paraId="15BD5BCA" w14:textId="77777777" w:rsidR="00B527CE" w:rsidRDefault="001F7A83">
            <w:pPr>
              <w:pStyle w:val="CVRole"/>
            </w:pPr>
            <w:r>
              <w:t>Powering the Future of Cancer Care (Insertion of AI) – King Hussein Cancer Center</w:t>
            </w:r>
          </w:p>
        </w:tc>
      </w:tr>
      <w:tr w:rsidR="00B527CE" w14:paraId="794876CD" w14:textId="77777777">
        <w:trPr>
          <w:jc w:val="center"/>
        </w:trPr>
        <w:tc>
          <w:tcPr>
            <w:tcW w:w="5141" w:type="dxa"/>
            <w:tcMar>
              <w:top w:w="30" w:type="dxa"/>
              <w:left w:w="35" w:type="dxa"/>
              <w:bottom w:w="30" w:type="dxa"/>
              <w:right w:w="35" w:type="dxa"/>
            </w:tcMar>
          </w:tcPr>
          <w:p w14:paraId="2055337D" w14:textId="77777777" w:rsidR="00B527CE" w:rsidRDefault="001F7A83">
            <w:pPr>
              <w:pStyle w:val="CVSmall"/>
            </w:pPr>
            <w:r>
              <w:rPr>
                <w:b/>
                <w:color w:val="2F6B76"/>
              </w:rPr>
              <w:t>31 Oct–1 Nov 2024</w:t>
            </w:r>
          </w:p>
        </w:tc>
        <w:tc>
          <w:tcPr>
            <w:tcW w:w="5141" w:type="dxa"/>
            <w:tcMar>
              <w:top w:w="30" w:type="dxa"/>
              <w:left w:w="35" w:type="dxa"/>
              <w:bottom w:w="30" w:type="dxa"/>
              <w:right w:w="35" w:type="dxa"/>
            </w:tcMar>
          </w:tcPr>
          <w:p w14:paraId="7FA5089D" w14:textId="77777777" w:rsidR="00B527CE" w:rsidRDefault="001F7A83">
            <w:pPr>
              <w:pStyle w:val="CVRole"/>
            </w:pPr>
            <w:r>
              <w:t>25th International Jordan Oncology Society Conference</w:t>
            </w:r>
          </w:p>
        </w:tc>
      </w:tr>
      <w:tr w:rsidR="00B527CE" w14:paraId="23E49438" w14:textId="77777777">
        <w:trPr>
          <w:jc w:val="center"/>
        </w:trPr>
        <w:tc>
          <w:tcPr>
            <w:tcW w:w="5141" w:type="dxa"/>
            <w:tcMar>
              <w:top w:w="30" w:type="dxa"/>
              <w:left w:w="35" w:type="dxa"/>
              <w:bottom w:w="30" w:type="dxa"/>
              <w:right w:w="35" w:type="dxa"/>
            </w:tcMar>
          </w:tcPr>
          <w:p w14:paraId="6C029BC5" w14:textId="77777777" w:rsidR="00B527CE" w:rsidRDefault="001F7A83">
            <w:pPr>
              <w:pStyle w:val="CVSmall"/>
            </w:pPr>
            <w:r>
              <w:rPr>
                <w:b/>
                <w:color w:val="2F6B76"/>
              </w:rPr>
              <w:t>24–26 Oct 2024</w:t>
            </w:r>
          </w:p>
        </w:tc>
        <w:tc>
          <w:tcPr>
            <w:tcW w:w="5141" w:type="dxa"/>
            <w:tcMar>
              <w:top w:w="30" w:type="dxa"/>
              <w:left w:w="35" w:type="dxa"/>
              <w:bottom w:w="30" w:type="dxa"/>
              <w:right w:w="35" w:type="dxa"/>
            </w:tcMar>
          </w:tcPr>
          <w:p w14:paraId="3B1EB3CD" w14:textId="77777777" w:rsidR="00B527CE" w:rsidRDefault="001F7A83">
            <w:pPr>
              <w:pStyle w:val="CVRole"/>
            </w:pPr>
            <w:r>
              <w:t>52nd Annual Conference of the Jordanian Society of Surgeons</w:t>
            </w:r>
          </w:p>
        </w:tc>
      </w:tr>
      <w:tr w:rsidR="00B527CE" w14:paraId="5E156C5F" w14:textId="77777777">
        <w:trPr>
          <w:jc w:val="center"/>
        </w:trPr>
        <w:tc>
          <w:tcPr>
            <w:tcW w:w="5141" w:type="dxa"/>
            <w:tcMar>
              <w:top w:w="30" w:type="dxa"/>
              <w:left w:w="35" w:type="dxa"/>
              <w:bottom w:w="30" w:type="dxa"/>
              <w:right w:w="35" w:type="dxa"/>
            </w:tcMar>
          </w:tcPr>
          <w:p w14:paraId="1316EC88" w14:textId="77777777" w:rsidR="00B527CE" w:rsidRDefault="001F7A83">
            <w:pPr>
              <w:pStyle w:val="CVSmall"/>
            </w:pPr>
            <w:r>
              <w:rPr>
                <w:b/>
                <w:color w:val="2F6B76"/>
              </w:rPr>
              <w:t>9–11 May 2024</w:t>
            </w:r>
          </w:p>
        </w:tc>
        <w:tc>
          <w:tcPr>
            <w:tcW w:w="5141" w:type="dxa"/>
            <w:tcMar>
              <w:top w:w="30" w:type="dxa"/>
              <w:left w:w="35" w:type="dxa"/>
              <w:bottom w:w="30" w:type="dxa"/>
              <w:right w:w="35" w:type="dxa"/>
            </w:tcMar>
          </w:tcPr>
          <w:p w14:paraId="717CDC1E" w14:textId="77777777" w:rsidR="00B527CE" w:rsidRDefault="001F7A83">
            <w:pPr>
              <w:pStyle w:val="CVRole"/>
            </w:pPr>
            <w:r>
              <w:t>24th International Jordan Oncology Society Conference</w:t>
            </w:r>
          </w:p>
        </w:tc>
      </w:tr>
      <w:tr w:rsidR="00B527CE" w14:paraId="1EC3F68F" w14:textId="77777777">
        <w:trPr>
          <w:jc w:val="center"/>
        </w:trPr>
        <w:tc>
          <w:tcPr>
            <w:tcW w:w="5141" w:type="dxa"/>
            <w:tcMar>
              <w:top w:w="30" w:type="dxa"/>
              <w:left w:w="35" w:type="dxa"/>
              <w:bottom w:w="30" w:type="dxa"/>
              <w:right w:w="35" w:type="dxa"/>
            </w:tcMar>
          </w:tcPr>
          <w:p w14:paraId="76EB73EA" w14:textId="77777777" w:rsidR="00B527CE" w:rsidRDefault="001F7A83">
            <w:pPr>
              <w:pStyle w:val="CVSmall"/>
            </w:pPr>
            <w:r>
              <w:rPr>
                <w:b/>
                <w:color w:val="2F6B76"/>
              </w:rPr>
              <w:t>28–29 Sep 2020</w:t>
            </w:r>
          </w:p>
        </w:tc>
        <w:tc>
          <w:tcPr>
            <w:tcW w:w="5141" w:type="dxa"/>
            <w:tcMar>
              <w:top w:w="30" w:type="dxa"/>
              <w:left w:w="35" w:type="dxa"/>
              <w:bottom w:w="30" w:type="dxa"/>
              <w:right w:w="35" w:type="dxa"/>
            </w:tcMar>
          </w:tcPr>
          <w:p w14:paraId="41CADE6E" w14:textId="77777777" w:rsidR="00B527CE" w:rsidRDefault="001F7A83">
            <w:pPr>
              <w:pStyle w:val="CVRole"/>
            </w:pPr>
            <w:r>
              <w:t>Level 3 Istanbul Reconstructive Breast Cancer Surgery Workshop (Distinction) – SENATURK IREBS 2020, Istanbul</w:t>
            </w:r>
          </w:p>
        </w:tc>
      </w:tr>
      <w:tr w:rsidR="00B527CE" w14:paraId="4BD26069" w14:textId="77777777">
        <w:trPr>
          <w:jc w:val="center"/>
        </w:trPr>
        <w:tc>
          <w:tcPr>
            <w:tcW w:w="5141" w:type="dxa"/>
            <w:tcMar>
              <w:top w:w="30" w:type="dxa"/>
              <w:left w:w="35" w:type="dxa"/>
              <w:bottom w:w="30" w:type="dxa"/>
              <w:right w:w="35" w:type="dxa"/>
            </w:tcMar>
          </w:tcPr>
          <w:p w14:paraId="5ED68232" w14:textId="77777777" w:rsidR="00B527CE" w:rsidRDefault="001F7A83">
            <w:pPr>
              <w:pStyle w:val="CVSmall"/>
            </w:pPr>
            <w:r>
              <w:rPr>
                <w:b/>
                <w:color w:val="2F6B76"/>
              </w:rPr>
              <w:t>May 2020</w:t>
            </w:r>
          </w:p>
        </w:tc>
        <w:tc>
          <w:tcPr>
            <w:tcW w:w="5141" w:type="dxa"/>
            <w:tcMar>
              <w:top w:w="30" w:type="dxa"/>
              <w:left w:w="35" w:type="dxa"/>
              <w:bottom w:w="30" w:type="dxa"/>
              <w:right w:w="35" w:type="dxa"/>
            </w:tcMar>
          </w:tcPr>
          <w:p w14:paraId="664DA57C" w14:textId="77777777" w:rsidR="00B527CE" w:rsidRDefault="001F7A83">
            <w:pPr>
              <w:pStyle w:val="CVRole"/>
            </w:pPr>
            <w:r>
              <w:t>ACLS Certification Course – Postgraduate Institute for Medicine / NHCPS Online</w:t>
            </w:r>
          </w:p>
        </w:tc>
      </w:tr>
      <w:tr w:rsidR="00B527CE" w14:paraId="6F61A473" w14:textId="77777777">
        <w:trPr>
          <w:jc w:val="center"/>
        </w:trPr>
        <w:tc>
          <w:tcPr>
            <w:tcW w:w="5141" w:type="dxa"/>
            <w:tcMar>
              <w:top w:w="30" w:type="dxa"/>
              <w:left w:w="35" w:type="dxa"/>
              <w:bottom w:w="30" w:type="dxa"/>
              <w:right w:w="35" w:type="dxa"/>
            </w:tcMar>
          </w:tcPr>
          <w:p w14:paraId="60C9783B" w14:textId="77777777" w:rsidR="00B527CE" w:rsidRDefault="001F7A83">
            <w:pPr>
              <w:pStyle w:val="CVSmall"/>
            </w:pPr>
            <w:r>
              <w:rPr>
                <w:b/>
                <w:color w:val="2F6B76"/>
              </w:rPr>
              <w:t>May 2020</w:t>
            </w:r>
          </w:p>
        </w:tc>
        <w:tc>
          <w:tcPr>
            <w:tcW w:w="5141" w:type="dxa"/>
            <w:tcMar>
              <w:top w:w="30" w:type="dxa"/>
              <w:left w:w="35" w:type="dxa"/>
              <w:bottom w:w="30" w:type="dxa"/>
              <w:right w:w="35" w:type="dxa"/>
            </w:tcMar>
          </w:tcPr>
          <w:p w14:paraId="2C165257" w14:textId="77777777" w:rsidR="00B527CE" w:rsidRDefault="001F7A83">
            <w:pPr>
              <w:pStyle w:val="CVRole"/>
            </w:pPr>
            <w:r>
              <w:t>BLS Certification Course – Postgraduate Institute for Medicine / NHCPS Online</w:t>
            </w:r>
          </w:p>
        </w:tc>
      </w:tr>
      <w:tr w:rsidR="00B527CE" w14:paraId="13C7167F" w14:textId="77777777">
        <w:trPr>
          <w:jc w:val="center"/>
        </w:trPr>
        <w:tc>
          <w:tcPr>
            <w:tcW w:w="5141" w:type="dxa"/>
            <w:tcMar>
              <w:top w:w="30" w:type="dxa"/>
              <w:left w:w="35" w:type="dxa"/>
              <w:bottom w:w="30" w:type="dxa"/>
              <w:right w:w="35" w:type="dxa"/>
            </w:tcMar>
          </w:tcPr>
          <w:p w14:paraId="0FEECF9C" w14:textId="77777777" w:rsidR="00B527CE" w:rsidRDefault="001F7A83">
            <w:pPr>
              <w:pStyle w:val="CVSmall"/>
            </w:pPr>
            <w:r>
              <w:rPr>
                <w:b/>
                <w:color w:val="2F6B76"/>
              </w:rPr>
              <w:t>10–12 Oct 2019</w:t>
            </w:r>
          </w:p>
        </w:tc>
        <w:tc>
          <w:tcPr>
            <w:tcW w:w="5141" w:type="dxa"/>
            <w:tcMar>
              <w:top w:w="30" w:type="dxa"/>
              <w:left w:w="35" w:type="dxa"/>
              <w:bottom w:w="30" w:type="dxa"/>
              <w:right w:w="35" w:type="dxa"/>
            </w:tcMar>
          </w:tcPr>
          <w:p w14:paraId="579F4280" w14:textId="77777777" w:rsidR="00B527CE" w:rsidRDefault="001F7A83">
            <w:pPr>
              <w:pStyle w:val="CVRole"/>
            </w:pPr>
            <w:r>
              <w:t>ASBD 12th Scientific Meeting – Gold Coast, Australia</w:t>
            </w:r>
          </w:p>
        </w:tc>
      </w:tr>
      <w:tr w:rsidR="00B527CE" w14:paraId="2BC985D8" w14:textId="77777777">
        <w:trPr>
          <w:jc w:val="center"/>
        </w:trPr>
        <w:tc>
          <w:tcPr>
            <w:tcW w:w="5141" w:type="dxa"/>
            <w:tcMar>
              <w:top w:w="30" w:type="dxa"/>
              <w:left w:w="35" w:type="dxa"/>
              <w:bottom w:w="30" w:type="dxa"/>
              <w:right w:w="35" w:type="dxa"/>
            </w:tcMar>
          </w:tcPr>
          <w:p w14:paraId="57B6D27D" w14:textId="77777777" w:rsidR="00B527CE" w:rsidRDefault="001F7A83">
            <w:pPr>
              <w:pStyle w:val="CVSmall"/>
            </w:pPr>
            <w:r>
              <w:rPr>
                <w:b/>
                <w:color w:val="2F6B76"/>
              </w:rPr>
              <w:t>9–10 Oct 2019</w:t>
            </w:r>
          </w:p>
        </w:tc>
        <w:tc>
          <w:tcPr>
            <w:tcW w:w="5141" w:type="dxa"/>
            <w:tcMar>
              <w:top w:w="30" w:type="dxa"/>
              <w:left w:w="35" w:type="dxa"/>
              <w:bottom w:w="30" w:type="dxa"/>
              <w:right w:w="35" w:type="dxa"/>
            </w:tcMar>
          </w:tcPr>
          <w:p w14:paraId="1BB5E2C6" w14:textId="77777777" w:rsidR="00B527CE" w:rsidRDefault="001F7A83">
            <w:pPr>
              <w:pStyle w:val="CVRole"/>
            </w:pPr>
            <w:r>
              <w:t>Level 2 Oncoplastic Breast Surgery Workshop – BreastSurgANZ, Brisbane, Australia</w:t>
            </w:r>
          </w:p>
        </w:tc>
      </w:tr>
      <w:tr w:rsidR="00B527CE" w14:paraId="2C29DC5E" w14:textId="77777777">
        <w:trPr>
          <w:jc w:val="center"/>
        </w:trPr>
        <w:tc>
          <w:tcPr>
            <w:tcW w:w="5141" w:type="dxa"/>
            <w:tcMar>
              <w:top w:w="30" w:type="dxa"/>
              <w:left w:w="35" w:type="dxa"/>
              <w:bottom w:w="30" w:type="dxa"/>
              <w:right w:w="35" w:type="dxa"/>
            </w:tcMar>
          </w:tcPr>
          <w:p w14:paraId="6D2086FC" w14:textId="77777777" w:rsidR="00B527CE" w:rsidRDefault="001F7A83">
            <w:pPr>
              <w:pStyle w:val="CVSmall"/>
            </w:pPr>
            <w:r>
              <w:rPr>
                <w:b/>
                <w:color w:val="2F6B76"/>
              </w:rPr>
              <w:t>Aug 2019</w:t>
            </w:r>
          </w:p>
        </w:tc>
        <w:tc>
          <w:tcPr>
            <w:tcW w:w="5141" w:type="dxa"/>
            <w:tcMar>
              <w:top w:w="30" w:type="dxa"/>
              <w:left w:w="35" w:type="dxa"/>
              <w:bottom w:w="30" w:type="dxa"/>
              <w:right w:w="35" w:type="dxa"/>
            </w:tcMar>
          </w:tcPr>
          <w:p w14:paraId="13E75162" w14:textId="77777777" w:rsidR="00B527CE" w:rsidRDefault="001F7A83">
            <w:pPr>
              <w:pStyle w:val="CVRole"/>
            </w:pPr>
            <w:r>
              <w:t>Level 1 Oncoplastic Breast Surgery Workshop – BreastSurgANZ, Queenstown, New Zealand</w:t>
            </w:r>
          </w:p>
        </w:tc>
      </w:tr>
      <w:tr w:rsidR="00B527CE" w14:paraId="6AED4D3E" w14:textId="77777777">
        <w:trPr>
          <w:jc w:val="center"/>
        </w:trPr>
        <w:tc>
          <w:tcPr>
            <w:tcW w:w="5141" w:type="dxa"/>
            <w:tcMar>
              <w:top w:w="30" w:type="dxa"/>
              <w:left w:w="35" w:type="dxa"/>
              <w:bottom w:w="30" w:type="dxa"/>
              <w:right w:w="35" w:type="dxa"/>
            </w:tcMar>
          </w:tcPr>
          <w:p w14:paraId="5CF7CBBA" w14:textId="77777777" w:rsidR="00B527CE" w:rsidRDefault="001F7A83">
            <w:pPr>
              <w:pStyle w:val="CVSmall"/>
            </w:pPr>
            <w:r>
              <w:rPr>
                <w:b/>
                <w:color w:val="2F6B76"/>
              </w:rPr>
              <w:t>6–10 May 2019</w:t>
            </w:r>
          </w:p>
        </w:tc>
        <w:tc>
          <w:tcPr>
            <w:tcW w:w="5141" w:type="dxa"/>
            <w:tcMar>
              <w:top w:w="30" w:type="dxa"/>
              <w:left w:w="35" w:type="dxa"/>
              <w:bottom w:w="30" w:type="dxa"/>
              <w:right w:w="35" w:type="dxa"/>
            </w:tcMar>
          </w:tcPr>
          <w:p w14:paraId="294F86A6" w14:textId="77777777" w:rsidR="00B527CE" w:rsidRDefault="001F7A83">
            <w:pPr>
              <w:pStyle w:val="CVRole"/>
            </w:pPr>
            <w:r>
              <w:t>Royal Australasian College of Surgeons 88th Annual Scientific Congress – Bangkok, Thailand</w:t>
            </w:r>
          </w:p>
        </w:tc>
      </w:tr>
      <w:tr w:rsidR="00B527CE" w14:paraId="58AA9366" w14:textId="77777777">
        <w:trPr>
          <w:jc w:val="center"/>
        </w:trPr>
        <w:tc>
          <w:tcPr>
            <w:tcW w:w="5141" w:type="dxa"/>
            <w:tcMar>
              <w:top w:w="30" w:type="dxa"/>
              <w:left w:w="35" w:type="dxa"/>
              <w:bottom w:w="30" w:type="dxa"/>
              <w:right w:w="35" w:type="dxa"/>
            </w:tcMar>
          </w:tcPr>
          <w:p w14:paraId="2CB9338B" w14:textId="77777777" w:rsidR="00B527CE" w:rsidRDefault="001F7A83">
            <w:pPr>
              <w:pStyle w:val="CVSmall"/>
            </w:pPr>
            <w:r>
              <w:rPr>
                <w:b/>
                <w:color w:val="2F6B76"/>
              </w:rPr>
              <w:t>Mar 2019</w:t>
            </w:r>
          </w:p>
        </w:tc>
        <w:tc>
          <w:tcPr>
            <w:tcW w:w="5141" w:type="dxa"/>
            <w:tcMar>
              <w:top w:w="30" w:type="dxa"/>
              <w:left w:w="35" w:type="dxa"/>
              <w:bottom w:w="30" w:type="dxa"/>
              <w:right w:w="35" w:type="dxa"/>
            </w:tcMar>
          </w:tcPr>
          <w:p w14:paraId="57FB2440" w14:textId="77777777" w:rsidR="00B527CE" w:rsidRDefault="001F7A83">
            <w:pPr>
              <w:pStyle w:val="CVRole"/>
            </w:pPr>
            <w:r>
              <w:t>Applied Ultrasound for Breast Surgeon and Clinician – Australian Society for Breast Disease, Melbourne</w:t>
            </w:r>
          </w:p>
        </w:tc>
      </w:tr>
      <w:tr w:rsidR="00B527CE" w14:paraId="0560A3C8" w14:textId="77777777">
        <w:trPr>
          <w:jc w:val="center"/>
        </w:trPr>
        <w:tc>
          <w:tcPr>
            <w:tcW w:w="5141" w:type="dxa"/>
            <w:tcMar>
              <w:top w:w="30" w:type="dxa"/>
              <w:left w:w="35" w:type="dxa"/>
              <w:bottom w:w="30" w:type="dxa"/>
              <w:right w:w="35" w:type="dxa"/>
            </w:tcMar>
          </w:tcPr>
          <w:p w14:paraId="22E59C54" w14:textId="77777777" w:rsidR="00B527CE" w:rsidRDefault="001F7A83">
            <w:pPr>
              <w:pStyle w:val="CVSmall"/>
            </w:pPr>
            <w:r>
              <w:rPr>
                <w:b/>
                <w:color w:val="2F6B76"/>
              </w:rPr>
              <w:t>Mar 2019</w:t>
            </w:r>
          </w:p>
        </w:tc>
        <w:tc>
          <w:tcPr>
            <w:tcW w:w="5141" w:type="dxa"/>
            <w:tcMar>
              <w:top w:w="30" w:type="dxa"/>
              <w:left w:w="35" w:type="dxa"/>
              <w:bottom w:w="30" w:type="dxa"/>
              <w:right w:w="35" w:type="dxa"/>
            </w:tcMar>
          </w:tcPr>
          <w:p w14:paraId="5DAB080C" w14:textId="77777777" w:rsidR="00B527CE" w:rsidRDefault="001F7A83">
            <w:pPr>
              <w:pStyle w:val="CVRole"/>
            </w:pPr>
            <w:r>
              <w:t>Communication Skills Workshop – Australian Society for Breast Disease, Melbourne</w:t>
            </w:r>
          </w:p>
        </w:tc>
      </w:tr>
      <w:tr w:rsidR="00B527CE" w14:paraId="2E0B14FF" w14:textId="77777777">
        <w:trPr>
          <w:jc w:val="center"/>
        </w:trPr>
        <w:tc>
          <w:tcPr>
            <w:tcW w:w="5141" w:type="dxa"/>
            <w:tcMar>
              <w:top w:w="30" w:type="dxa"/>
              <w:left w:w="35" w:type="dxa"/>
              <w:bottom w:w="30" w:type="dxa"/>
              <w:right w:w="35" w:type="dxa"/>
            </w:tcMar>
          </w:tcPr>
          <w:p w14:paraId="6777E6F4" w14:textId="77777777" w:rsidR="00B527CE" w:rsidRDefault="001F7A83">
            <w:pPr>
              <w:pStyle w:val="CVSmall"/>
            </w:pPr>
            <w:r>
              <w:rPr>
                <w:b/>
                <w:color w:val="2F6B76"/>
              </w:rPr>
              <w:t>Aug 2018</w:t>
            </w:r>
          </w:p>
        </w:tc>
        <w:tc>
          <w:tcPr>
            <w:tcW w:w="5141" w:type="dxa"/>
            <w:tcMar>
              <w:top w:w="30" w:type="dxa"/>
              <w:left w:w="35" w:type="dxa"/>
              <w:bottom w:w="30" w:type="dxa"/>
              <w:right w:w="35" w:type="dxa"/>
            </w:tcMar>
          </w:tcPr>
          <w:p w14:paraId="7DE3FA6D" w14:textId="77777777" w:rsidR="00B527CE" w:rsidRDefault="001F7A83">
            <w:pPr>
              <w:pStyle w:val="CVRole"/>
            </w:pPr>
            <w:r>
              <w:t>Fat Transfer and Breast Lipomodelling Technique – ADIP Sculpt, Sydney</w:t>
            </w:r>
          </w:p>
        </w:tc>
      </w:tr>
    </w:tbl>
    <w:p w14:paraId="7A31359A" w14:textId="77777777" w:rsidR="00B527CE" w:rsidRDefault="001F7A83">
      <w:pPr>
        <w:pStyle w:val="CVSection"/>
        <w:keepNext/>
        <w:pBdr>
          <w:bottom w:val="single" w:sz="8" w:space="2" w:color="AAB7C4"/>
        </w:pBdr>
      </w:pPr>
      <w:r>
        <w:t>WEBINARS &amp; CONTINUING PROFESSIONAL DEVELOPMENT</w:t>
      </w:r>
    </w:p>
    <w:p w14:paraId="4CE25346" w14:textId="77777777" w:rsidR="00B527CE" w:rsidRDefault="001F7A83">
      <w:pPr>
        <w:pStyle w:val="CVSmall"/>
        <w:ind w:left="259" w:hanging="173"/>
      </w:pPr>
      <w:r>
        <w:t>• 21 Dec 2024 — Chest Wall Perforator Flaps Revisited, iBreastBook</w:t>
      </w:r>
    </w:p>
    <w:p w14:paraId="21A187B6" w14:textId="77777777" w:rsidR="00B527CE" w:rsidRDefault="001F7A83">
      <w:pPr>
        <w:pStyle w:val="CVSmall"/>
        <w:ind w:left="259" w:hanging="173"/>
      </w:pPr>
      <w:r>
        <w:t>• 3 Feb 2024 — The Axilla, iBreastBook</w:t>
      </w:r>
    </w:p>
    <w:p w14:paraId="4CE01E71" w14:textId="77777777" w:rsidR="00B527CE" w:rsidRDefault="001F7A83">
      <w:pPr>
        <w:pStyle w:val="CVSmall"/>
        <w:ind w:left="259" w:hanging="173"/>
      </w:pPr>
      <w:r>
        <w:t>• 29 Apr 2023 — HER2 Positive Disease, iBreastBook</w:t>
      </w:r>
    </w:p>
    <w:p w14:paraId="4CFCC046" w14:textId="77777777" w:rsidR="00B527CE" w:rsidRDefault="001F7A83">
      <w:pPr>
        <w:pStyle w:val="CVSmall"/>
        <w:ind w:left="259" w:hanging="173"/>
      </w:pPr>
      <w:r>
        <w:t>• 25 Mar 2023 — Save the Nipple, iBreastBook / GReTA</w:t>
      </w:r>
    </w:p>
    <w:p w14:paraId="17691480" w14:textId="77777777" w:rsidR="00B527CE" w:rsidRDefault="001F7A83">
      <w:pPr>
        <w:pStyle w:val="CVSmall"/>
        <w:ind w:left="259" w:hanging="173"/>
      </w:pPr>
      <w:r>
        <w:t>• 25 Feb 2023 — Chest Wall Perforator Flap Revisited, Breast Surgeons ANZ / BREASTICS / iBreastBook</w:t>
      </w:r>
    </w:p>
    <w:p w14:paraId="35442886" w14:textId="77777777" w:rsidR="00B527CE" w:rsidRDefault="001F7A83">
      <w:pPr>
        <w:pStyle w:val="CVSmall"/>
        <w:ind w:left="259" w:hanging="173"/>
      </w:pPr>
      <w:r>
        <w:t>• 28 Jan 2023 — High-Risk and B3 Lesions, BSI / iBreastBook</w:t>
      </w:r>
    </w:p>
    <w:p w14:paraId="12D37519" w14:textId="77777777" w:rsidR="00B527CE" w:rsidRDefault="001F7A83">
      <w:pPr>
        <w:pStyle w:val="CVSmall"/>
        <w:ind w:left="259" w:hanging="173"/>
      </w:pPr>
      <w:r>
        <w:lastRenderedPageBreak/>
        <w:t>• 7 Jan 2023 — What’s New in Breast Surgery, iBreastBook</w:t>
      </w:r>
    </w:p>
    <w:p w14:paraId="55400072" w14:textId="77777777" w:rsidR="00B527CE" w:rsidRDefault="001F7A83">
      <w:pPr>
        <w:pStyle w:val="CVSmall"/>
        <w:ind w:left="259" w:hanging="173"/>
      </w:pPr>
      <w:r>
        <w:t>• 24 Sep 2022 — Oncoplastic Atlas Part 2, iBreastBook / BREASTICS / SENATURK</w:t>
      </w:r>
    </w:p>
    <w:p w14:paraId="135DF061" w14:textId="77777777" w:rsidR="00B527CE" w:rsidRDefault="001F7A83">
      <w:pPr>
        <w:pStyle w:val="CVSmall"/>
        <w:ind w:left="259" w:hanging="173"/>
      </w:pPr>
      <w:r>
        <w:t>• 25 Jun 2022 — Implants vs Flaps, iBreastBook / GReTA</w:t>
      </w:r>
    </w:p>
    <w:p w14:paraId="15DB8059" w14:textId="77777777" w:rsidR="00B527CE" w:rsidRDefault="001F7A83">
      <w:pPr>
        <w:pStyle w:val="CVSmall"/>
        <w:ind w:left="259" w:hanging="173"/>
      </w:pPr>
      <w:r>
        <w:t>• 11 Jun 2022 — Oncoplastic Atlas Part 1, iBreastBook / SENATURK / GReTA</w:t>
      </w:r>
    </w:p>
    <w:p w14:paraId="20D79845" w14:textId="77777777" w:rsidR="00B527CE" w:rsidRDefault="001F7A83">
      <w:pPr>
        <w:pStyle w:val="CVSmall"/>
        <w:ind w:left="259" w:hanging="173"/>
      </w:pPr>
      <w:r>
        <w:t>• 2 Apr 2022 — Controversies, iBreastBook / Oncoplastic Academy</w:t>
      </w:r>
    </w:p>
    <w:p w14:paraId="09F962EA" w14:textId="77777777" w:rsidR="00B527CE" w:rsidRDefault="001F7A83">
      <w:pPr>
        <w:pStyle w:val="CVSmall"/>
        <w:ind w:left="259" w:hanging="173"/>
      </w:pPr>
      <w:r>
        <w:t>• 29 Jan 2022 — Lymphoedema, iBreastBook</w:t>
      </w:r>
    </w:p>
    <w:p w14:paraId="3F54684D" w14:textId="77777777" w:rsidR="00B527CE" w:rsidRDefault="001F7A83">
      <w:pPr>
        <w:pStyle w:val="CVSmall"/>
        <w:ind w:left="259" w:hanging="173"/>
      </w:pPr>
      <w:r>
        <w:t>• 8 Jan 2022 — The Best of 2021, iBreastBook</w:t>
      </w:r>
    </w:p>
    <w:p w14:paraId="24321BC7" w14:textId="77777777" w:rsidR="00B527CE" w:rsidRDefault="001F7A83">
      <w:pPr>
        <w:pStyle w:val="CVSmall"/>
        <w:ind w:left="259" w:hanging="173"/>
      </w:pPr>
      <w:r>
        <w:t>• 20 Nov 2021 — Chest Wall Perforator Flaps, iBreastBook</w:t>
      </w:r>
    </w:p>
    <w:p w14:paraId="316077E9" w14:textId="77777777" w:rsidR="00B527CE" w:rsidRDefault="001F7A83">
      <w:pPr>
        <w:pStyle w:val="CVSmall"/>
        <w:ind w:left="259" w:hanging="173"/>
      </w:pPr>
      <w:r>
        <w:t>• 30 Oct 2021 — The Little Things That Matter, iBreastBook</w:t>
      </w:r>
    </w:p>
    <w:p w14:paraId="5CE4FE95" w14:textId="77777777" w:rsidR="00B527CE" w:rsidRDefault="001F7A83">
      <w:pPr>
        <w:pStyle w:val="CVSmall"/>
        <w:ind w:left="259" w:hanging="173"/>
      </w:pPr>
      <w:r>
        <w:t>• 9 Oct 2021 — Fluorescence in Breast Surgery, iBreastBook</w:t>
      </w:r>
    </w:p>
    <w:p w14:paraId="58078B45" w14:textId="77777777" w:rsidR="00B527CE" w:rsidRDefault="001F7A83">
      <w:pPr>
        <w:pStyle w:val="CVSmall"/>
        <w:ind w:left="259" w:hanging="173"/>
      </w:pPr>
      <w:r>
        <w:t>• 28 Aug 2021 — The Mammoplasty, iBreastBook</w:t>
      </w:r>
    </w:p>
    <w:p w14:paraId="3476BA8C" w14:textId="77777777" w:rsidR="00B527CE" w:rsidRDefault="001F7A83">
      <w:pPr>
        <w:pStyle w:val="CVSmall"/>
        <w:ind w:left="259" w:hanging="173"/>
      </w:pPr>
      <w:r>
        <w:t>• 31 Jul 2021 — Lipomodelling: The Art of Fat, iBreastBook / G.RE.T.A.</w:t>
      </w:r>
    </w:p>
    <w:p w14:paraId="49DF5697" w14:textId="77777777" w:rsidR="00B527CE" w:rsidRDefault="001F7A83">
      <w:pPr>
        <w:pStyle w:val="CVSmall"/>
        <w:ind w:left="259" w:hanging="173"/>
      </w:pPr>
      <w:r>
        <w:t>• 10 Jul 2021 — Dragon’s Den: What’s New in Breast Surgery, iBreastBook</w:t>
      </w:r>
    </w:p>
    <w:p w14:paraId="1809AE82" w14:textId="77777777" w:rsidR="00B527CE" w:rsidRDefault="001F7A83">
      <w:pPr>
        <w:pStyle w:val="CVSmall"/>
        <w:ind w:left="259" w:hanging="173"/>
      </w:pPr>
      <w:r>
        <w:t>• 25–27 Jun 2021 — 1st BreastGlobal Conference</w:t>
      </w:r>
    </w:p>
    <w:p w14:paraId="467867ED" w14:textId="77777777" w:rsidR="00B527CE" w:rsidRDefault="001F7A83">
      <w:pPr>
        <w:pStyle w:val="CVSmall"/>
        <w:ind w:left="259" w:hanging="173"/>
      </w:pPr>
      <w:r>
        <w:t>• 12 Jun 2021 — Conference Updates: St Gallen Consensus, ABS and ASBrS</w:t>
      </w:r>
    </w:p>
    <w:p w14:paraId="1437B981" w14:textId="77777777" w:rsidR="00B527CE" w:rsidRDefault="001F7A83">
      <w:pPr>
        <w:pStyle w:val="CVSmall"/>
        <w:ind w:left="259" w:hanging="173"/>
      </w:pPr>
      <w:r>
        <w:t>• 29 May 2021 — A Functional MDT, Breast Global</w:t>
      </w:r>
    </w:p>
    <w:p w14:paraId="38D44B80" w14:textId="77777777" w:rsidR="00B527CE" w:rsidRDefault="001F7A83">
      <w:pPr>
        <w:pStyle w:val="CVSmall"/>
        <w:ind w:left="259" w:hanging="173"/>
      </w:pPr>
      <w:r>
        <w:t>• 22 May 2021 — Chemotherapy as a Surgical Tool, iBreastBook</w:t>
      </w:r>
    </w:p>
    <w:p w14:paraId="43614BD6" w14:textId="77777777" w:rsidR="00B527CE" w:rsidRDefault="001F7A83">
      <w:pPr>
        <w:pStyle w:val="CVSmall"/>
        <w:ind w:left="259" w:hanging="173"/>
      </w:pPr>
      <w:r>
        <w:t>• 8 May 2021 — Intermediate Oncoplastic Techniques Teleconference (Level 2), Stryker</w:t>
      </w:r>
    </w:p>
    <w:p w14:paraId="06A71E86" w14:textId="77777777" w:rsidR="00B527CE" w:rsidRDefault="001F7A83">
      <w:pPr>
        <w:pStyle w:val="CVSmall"/>
        <w:ind w:left="259" w:hanging="173"/>
      </w:pPr>
      <w:r>
        <w:t>• 7 May 2021 — The Future Is Paramagnetic, iBreastBook</w:t>
      </w:r>
    </w:p>
    <w:p w14:paraId="544A9C9F" w14:textId="77777777" w:rsidR="00B527CE" w:rsidRDefault="001F7A83">
      <w:pPr>
        <w:pStyle w:val="CVSmall"/>
        <w:ind w:left="259" w:hanging="173"/>
      </w:pPr>
      <w:r>
        <w:t>• 10 Apr 2021 — Breast Reconstruction, Free Flaps and Microsurgery, iBreastBook</w:t>
      </w:r>
    </w:p>
    <w:p w14:paraId="4D676477" w14:textId="77777777" w:rsidR="00B527CE" w:rsidRDefault="001F7A83">
      <w:pPr>
        <w:pStyle w:val="CVSmall"/>
        <w:ind w:left="259" w:hanging="173"/>
      </w:pPr>
      <w:r>
        <w:t>• 8 Apr 2021 — Therapeutic Reduction Mammoplasty: Tips &amp; Tricks, AMTC Webschool</w:t>
      </w:r>
    </w:p>
    <w:p w14:paraId="128607DE" w14:textId="77777777" w:rsidR="00B527CE" w:rsidRDefault="001F7A83">
      <w:pPr>
        <w:pStyle w:val="CVSmall"/>
        <w:ind w:left="259" w:hanging="173"/>
      </w:pPr>
      <w:r>
        <w:t>• 27 Mar 2021 — B3 Lesions: Diagnosis and Management, iBreastBook</w:t>
      </w:r>
    </w:p>
    <w:p w14:paraId="3AE892EF" w14:textId="77777777" w:rsidR="00B527CE" w:rsidRDefault="001F7A83">
      <w:pPr>
        <w:pStyle w:val="CVSmall"/>
        <w:ind w:left="259" w:hanging="173"/>
      </w:pPr>
      <w:r>
        <w:t>• 6 Mar 2021 — Introductory Oncoplastic Techniques Teleconference (Level 1), Stryker</w:t>
      </w:r>
    </w:p>
    <w:p w14:paraId="0759B903" w14:textId="77777777" w:rsidR="00B527CE" w:rsidRDefault="001F7A83">
      <w:pPr>
        <w:pStyle w:val="CVSmall"/>
        <w:ind w:left="259" w:hanging="173"/>
      </w:pPr>
      <w:r>
        <w:t>• 5 Mar 2021 — Basics of Cosmetic Breast Surgery, iBreastBook / G.RE.T.A.</w:t>
      </w:r>
    </w:p>
    <w:p w14:paraId="181B67EE" w14:textId="77777777" w:rsidR="00B527CE" w:rsidRDefault="001F7A83">
      <w:pPr>
        <w:pStyle w:val="CVSmall"/>
        <w:ind w:left="259" w:hanging="173"/>
      </w:pPr>
      <w:r>
        <w:t>• 20 Feb 2021 — ESSO Webinar on Oncoplastic Breast Surgery: Volume Replacement</w:t>
      </w:r>
    </w:p>
    <w:p w14:paraId="6E6EE602" w14:textId="77777777" w:rsidR="00B527CE" w:rsidRDefault="001F7A83">
      <w:pPr>
        <w:pStyle w:val="CVSmall"/>
        <w:ind w:left="259" w:hanging="173"/>
      </w:pPr>
      <w:r>
        <w:t>• 6 Feb 2021 — Breast Surgery: Is Less More?, iBreastBook / SENATURK</w:t>
      </w:r>
    </w:p>
    <w:p w14:paraId="2F7ABEAF" w14:textId="77777777" w:rsidR="00B527CE" w:rsidRDefault="001F7A83">
      <w:pPr>
        <w:pStyle w:val="CVSmall"/>
        <w:ind w:left="259" w:hanging="173"/>
      </w:pPr>
      <w:r>
        <w:t>• 23 Jan 2021 — Managing the Axilla: Less Is More, iBreastBook</w:t>
      </w:r>
    </w:p>
    <w:p w14:paraId="12F1FEE4" w14:textId="77777777" w:rsidR="00B527CE" w:rsidRDefault="001F7A83">
      <w:pPr>
        <w:pStyle w:val="CVSmall"/>
        <w:ind w:left="259" w:hanging="173"/>
      </w:pPr>
      <w:r>
        <w:t>• 21–22 Jan 2021 — 13th Breast-Gynaecological &amp; Immunooncology International Cancer Conference</w:t>
      </w:r>
    </w:p>
    <w:p w14:paraId="68CC36F5" w14:textId="77777777" w:rsidR="00B527CE" w:rsidRDefault="001F7A83">
      <w:pPr>
        <w:pStyle w:val="CVSmall"/>
        <w:ind w:left="259" w:hanging="173"/>
      </w:pPr>
      <w:r>
        <w:t>• 9 Jan 2021 — Oncoplastic Breast Surgery: Part 1, iBreastBook</w:t>
      </w:r>
    </w:p>
    <w:p w14:paraId="7D6555CD" w14:textId="77777777" w:rsidR="00B527CE" w:rsidRDefault="001F7A83">
      <w:pPr>
        <w:pStyle w:val="CVSmall"/>
        <w:ind w:left="259" w:hanging="173"/>
      </w:pPr>
      <w:r>
        <w:t>• 12 Dec 2020 — Qualifications and Fellowships in Breast Surgery, iBreastBook</w:t>
      </w:r>
    </w:p>
    <w:p w14:paraId="3399A2E4" w14:textId="77777777" w:rsidR="00B527CE" w:rsidRDefault="001F7A83">
      <w:pPr>
        <w:pStyle w:val="CVSection"/>
        <w:keepNext/>
        <w:pBdr>
          <w:bottom w:val="single" w:sz="8" w:space="2" w:color="AAB7C4"/>
        </w:pBdr>
      </w:pPr>
      <w:r>
        <w:t>PUBLICATIONS</w:t>
      </w:r>
    </w:p>
    <w:p w14:paraId="280AE39D" w14:textId="77777777" w:rsidR="00B527CE" w:rsidRDefault="001F7A83">
      <w:pPr>
        <w:pStyle w:val="CVSmall"/>
        <w:ind w:left="346" w:hanging="346"/>
      </w:pPr>
      <w:r>
        <w:rPr>
          <w:b/>
        </w:rPr>
        <w:t xml:space="preserve">1. </w:t>
      </w:r>
      <w:r>
        <w:t>Heilat GB, Alwidyan T, Alrosan AZ, Rataan AO, Alrosan K, Ahmad RB, Al-Kammash KR. Assessing the hepatic and renal parameters of breast cancer patient blood samples before and after chemotherapy. Toxicology Reports. 2026;16:102283. doi:10.1016/j.toxrep.2026.102283.</w:t>
      </w:r>
    </w:p>
    <w:p w14:paraId="44CACF42" w14:textId="77777777" w:rsidR="00B527CE" w:rsidRDefault="001F7A83">
      <w:pPr>
        <w:pStyle w:val="CVSmall"/>
        <w:ind w:left="346" w:hanging="346"/>
      </w:pPr>
      <w:r>
        <w:rPr>
          <w:b/>
        </w:rPr>
        <w:t xml:space="preserve">2. </w:t>
      </w:r>
      <w:r>
        <w:t>Heilat GB, Alwidyan T, Alrosan AZ, Rataan AO, Alrosan K, Al Rousan ZR. Understanding breast cancer causes: insights from Jordanian women’s awareness. Future Science OA. 2026;12(1). doi:10.1080/20565623.2026.2626432.</w:t>
      </w:r>
    </w:p>
    <w:p w14:paraId="337DECEC" w14:textId="77777777" w:rsidR="00B527CE" w:rsidRDefault="001F7A83">
      <w:pPr>
        <w:pStyle w:val="CVSmall"/>
        <w:ind w:left="346" w:hanging="346"/>
      </w:pPr>
      <w:r>
        <w:rPr>
          <w:b/>
        </w:rPr>
        <w:t xml:space="preserve">3. </w:t>
      </w:r>
      <w:r>
        <w:t>Alrosan AZ, Alwidyan T, Heilat GB, Rataan AO, Alrosan K. Pre-treatment red cell index and metastasis status as independent predictors of overall survival in Jordanian breast cancer patients receiving chemotherapy. Toxicology Reports. 2025;15:102077. doi:10.1016/j.toxrep.2025.102077.</w:t>
      </w:r>
    </w:p>
    <w:p w14:paraId="00F6DA54" w14:textId="77777777" w:rsidR="00B527CE" w:rsidRDefault="001F7A83">
      <w:pPr>
        <w:pStyle w:val="CVSmall"/>
        <w:ind w:left="346" w:hanging="346"/>
      </w:pPr>
      <w:r>
        <w:rPr>
          <w:b/>
        </w:rPr>
        <w:t xml:space="preserve">4. </w:t>
      </w:r>
      <w:r>
        <w:t>Alrosan K, Alrosan AZ, Heilat GB, Alrousan AF, Gammoh OS, Alqudah A, Madae’en S, Alrousan MJ. Treatment of ovarian cancer: From the past to the new era (Review). Oncology Letters. 2025;30:384.</w:t>
      </w:r>
    </w:p>
    <w:p w14:paraId="19226BA9" w14:textId="77777777" w:rsidR="00B527CE" w:rsidRDefault="001F7A83">
      <w:pPr>
        <w:pStyle w:val="CVSmall"/>
        <w:ind w:left="346" w:hanging="346"/>
      </w:pPr>
      <w:r>
        <w:rPr>
          <w:b/>
        </w:rPr>
        <w:t xml:space="preserve">5. </w:t>
      </w:r>
      <w:r>
        <w:t>Alrosan AZ, Alwidyan T, Heilat GB, Rataan AO, Madae’en S, Alrosan K, et al. Knowledge and awareness of breast cancer signs and symptoms among Jordanian women. Future Science OA. 2025;11(1). doi:10.1080/20565623.2025.2510871.</w:t>
      </w:r>
    </w:p>
    <w:p w14:paraId="5888ED23" w14:textId="77777777" w:rsidR="00B527CE" w:rsidRDefault="001F7A83">
      <w:pPr>
        <w:pStyle w:val="CVSmall"/>
        <w:ind w:left="346" w:hanging="346"/>
      </w:pPr>
      <w:r>
        <w:rPr>
          <w:b/>
        </w:rPr>
        <w:t xml:space="preserve">6. </w:t>
      </w:r>
      <w:r>
        <w:t>Alrosan AZ, Heilat GB, Alrosan K, et al. NEDD4 signaling: a new frontier in the diagnosis and treatment of breast and ovarian cancers. Medical Oncology. 2025;42:200. doi:10.1007/s12032-025-02751-z.</w:t>
      </w:r>
    </w:p>
    <w:p w14:paraId="17FE4CA5" w14:textId="77777777" w:rsidR="00B527CE" w:rsidRDefault="001F7A83">
      <w:pPr>
        <w:pStyle w:val="CVSmall"/>
        <w:ind w:left="346" w:hanging="346"/>
      </w:pPr>
      <w:r>
        <w:rPr>
          <w:b/>
        </w:rPr>
        <w:t xml:space="preserve">7. </w:t>
      </w:r>
      <w:r>
        <w:t>Alrosan AZ, Dmour I, Rataan AO, Heilat GB, Alrosan K. Comparative pharmacological analysis of fam-trastuzumab deruxtecan-nxki and sacituzumab govitecan-hziy. Toxicology Reports. 2025;14:102054. doi:10.1016/j.toxrep.2025.102054.</w:t>
      </w:r>
    </w:p>
    <w:p w14:paraId="11CF078C" w14:textId="77777777" w:rsidR="00B527CE" w:rsidRDefault="001F7A83">
      <w:pPr>
        <w:pStyle w:val="CVSmall"/>
        <w:ind w:left="346" w:hanging="346"/>
      </w:pPr>
      <w:r>
        <w:rPr>
          <w:b/>
        </w:rPr>
        <w:t xml:space="preserve">8. </w:t>
      </w:r>
      <w:r>
        <w:t>Alrosan AZ, Al Momany EMA, Heilat GB, Alrosan K, Abu-Safieh AK, Khuzaie SA, Alshalout EM. The potential of pharmacological intervention targeting NEDD4 in glioma. Heliyon. 2025;11(5):e42996. doi:10.1016/j.heliyon.2025.e42996.</w:t>
      </w:r>
    </w:p>
    <w:p w14:paraId="4E6142C7" w14:textId="77777777" w:rsidR="00B527CE" w:rsidRDefault="001F7A83">
      <w:pPr>
        <w:pStyle w:val="CVSmall"/>
        <w:ind w:left="346" w:hanging="346"/>
      </w:pPr>
      <w:r>
        <w:rPr>
          <w:b/>
        </w:rPr>
        <w:t xml:space="preserve">9. </w:t>
      </w:r>
      <w:r>
        <w:t>Alrosan AZ, Heilat GB, Alrosan K, Aleikish AA, Rabbaa AN, Shakhatreh AM, Alshalout EM, Al Momany EMA. Autonomic brain functioning and age-related health concerns. Current Research in Physiology. 2024;7:100123. doi:10.1016/j.crphys.2024.100123.</w:t>
      </w:r>
    </w:p>
    <w:p w14:paraId="044B999F" w14:textId="77777777" w:rsidR="00B527CE" w:rsidRDefault="001F7A83">
      <w:pPr>
        <w:pStyle w:val="CVSmall"/>
        <w:ind w:left="346" w:hanging="346"/>
      </w:pPr>
      <w:r>
        <w:rPr>
          <w:b/>
        </w:rPr>
        <w:t xml:space="preserve">10. </w:t>
      </w:r>
      <w:r>
        <w:t>Alshwayyat S, Abu Al Hawa M, Alshwayyat M, Alshwayyat TA, Sawan S, Heilat G, et al. Personalized Treatment Strategies for Breast Adenoid Cystic Carcinoma: A Machine Learning Approach. SSRN. doi:10.2139/ssrn.5035023.</w:t>
      </w:r>
    </w:p>
    <w:p w14:paraId="63512D9E" w14:textId="77777777" w:rsidR="00B527CE" w:rsidRDefault="001F7A83">
      <w:pPr>
        <w:pStyle w:val="CVSmall"/>
        <w:ind w:left="346" w:hanging="346"/>
      </w:pPr>
      <w:r>
        <w:rPr>
          <w:b/>
        </w:rPr>
        <w:lastRenderedPageBreak/>
        <w:t xml:space="preserve">11. </w:t>
      </w:r>
      <w:r>
        <w:t>Alrosan AZ, Heilat GB, Al Subeh ZY, Alrosan K, Alrousan AF, Abu-Safieh AK, Alabdallat NS. The effects of statin therapy on brain tumors, particularly glioma: a review. Anti-Cancer Drugs. 2023. doi:10.1097/CAD.0000000000001533.</w:t>
      </w:r>
    </w:p>
    <w:p w14:paraId="3C5003D4" w14:textId="77777777" w:rsidR="00B527CE" w:rsidRDefault="001F7A83">
      <w:pPr>
        <w:pStyle w:val="CVSmall"/>
        <w:ind w:left="346" w:hanging="346"/>
      </w:pPr>
      <w:r>
        <w:rPr>
          <w:b/>
        </w:rPr>
        <w:t xml:space="preserve">12. </w:t>
      </w:r>
      <w:r>
        <w:t>Alrosan AZ, Alrosan K, Heilat GB, Alsharedeh R, Abudalo R, Oqal M, Alqudah A, Elmaghrabi YA. Potential roles of NEDD4 and NEDD4L and their utility as therapeutic targets in high-incidence adult male cancers (Review). Molecular and Clinical Oncology. 2023. doi:10.3892/mco.2023.2664.</w:t>
      </w:r>
    </w:p>
    <w:p w14:paraId="64AFB866" w14:textId="77777777" w:rsidR="00B527CE" w:rsidRDefault="001F7A83">
      <w:pPr>
        <w:pStyle w:val="CVSmall"/>
        <w:ind w:left="346" w:hanging="346"/>
      </w:pPr>
      <w:r>
        <w:rPr>
          <w:b/>
        </w:rPr>
        <w:t xml:space="preserve">13. </w:t>
      </w:r>
      <w:r>
        <w:t>Obeidat N, Heilat G, Ajam T, Al-Zoubi H. Perforated stress ulcer of the duodenum: a case of an unexpected diagnosis in a COVID-19 patient following dilatation and curettage procedure. Medical Archives. 2023;77:155–157. doi:10.5455/medarh.2023.77.155-157.</w:t>
      </w:r>
    </w:p>
    <w:p w14:paraId="44421FD5" w14:textId="77777777" w:rsidR="00B527CE" w:rsidRDefault="001F7A83">
      <w:pPr>
        <w:pStyle w:val="CVSmall"/>
        <w:ind w:left="346" w:hanging="346"/>
      </w:pPr>
      <w:r>
        <w:rPr>
          <w:b/>
        </w:rPr>
        <w:t xml:space="preserve">14. </w:t>
      </w:r>
      <w:r>
        <w:t>Alsharedeh RH, Alshraiedeh N, Huwaitat R, Alqatan M, Taybeh EO, Alrosan AZ, Heilat GB. Public perceptions of the COVID-19 pandemic: A national cross-sectional study. Research Journal of Pharmacy and Technology. 2022. doi:10.52711/0974-360X.2022.00692.</w:t>
      </w:r>
    </w:p>
    <w:p w14:paraId="37CC151B" w14:textId="77777777" w:rsidR="00B527CE" w:rsidRDefault="001F7A83">
      <w:pPr>
        <w:pStyle w:val="CVSmall"/>
        <w:ind w:left="346" w:hanging="346"/>
      </w:pPr>
      <w:r>
        <w:rPr>
          <w:b/>
        </w:rPr>
        <w:t xml:space="preserve">15. </w:t>
      </w:r>
      <w:r>
        <w:t>Brennan ME, Morgan M, Heilat GB, Kanesalingam K. Granulomatous lobular mastitis: Clinical update and case study. Australian Journal of General Practice. 2020;49(1-2):44–47. doi:10.31128/AJGP-08-19-5042.</w:t>
      </w:r>
    </w:p>
    <w:p w14:paraId="2B5287C6" w14:textId="77777777" w:rsidR="00B527CE" w:rsidRDefault="001F7A83">
      <w:pPr>
        <w:pStyle w:val="CVSmall"/>
        <w:ind w:left="346" w:hanging="346"/>
      </w:pPr>
      <w:r>
        <w:rPr>
          <w:b/>
        </w:rPr>
        <w:t xml:space="preserve">16. </w:t>
      </w:r>
      <w:r>
        <w:t>Kanesalingam K, Sriram N, Heilat G, Ng EE, Meybodi F, Elder E, Brennan M, French J. Targeted axillary dissection after neoadjuvant systemic therapy in patients with node-positive breast cancer. ANZ Journal of Surgery. 2020;90(3):332–338. doi:10.1111/ans.15604.</w:t>
      </w:r>
    </w:p>
    <w:p w14:paraId="182F7E0A" w14:textId="77777777" w:rsidR="00B527CE" w:rsidRDefault="001F7A83">
      <w:pPr>
        <w:pStyle w:val="CVSmall"/>
        <w:ind w:left="346" w:hanging="346"/>
      </w:pPr>
      <w:r>
        <w:rPr>
          <w:b/>
        </w:rPr>
        <w:t xml:space="preserve">17. </w:t>
      </w:r>
      <w:r>
        <w:t>Kanesalingam K, Heilat G, Sood S, Samarasinghe P, Elder E, French J, Brennan M, Meybodi F. Postmastectomy radiotherapy and immediate implant-based breast reconstruction: attitudes and practices of Australian and New Zealand breast surgeons. ANZ Journal of Surgery. 2019;89(10):1186–1187. doi:10.1111/ans.15288.</w:t>
      </w:r>
    </w:p>
    <w:p w14:paraId="71030791" w14:textId="77777777" w:rsidR="00B527CE" w:rsidRDefault="001F7A83">
      <w:pPr>
        <w:pStyle w:val="CVSmall"/>
        <w:ind w:left="346" w:hanging="346"/>
      </w:pPr>
      <w:r>
        <w:rPr>
          <w:b/>
        </w:rPr>
        <w:t xml:space="preserve">18. </w:t>
      </w:r>
      <w:r>
        <w:t>Heilat GB, Brennan ME, Kanesalingam K, Sriram N, Meybodi F, French J. Presentation, tumour and treatment features in immigrant women from Arabic-speaking countries treated for breast cancer in Australia. ANZ Journal of Surgery. 2020;90(3):325–331. doi:10.1111/ans.15596.</w:t>
      </w:r>
    </w:p>
    <w:p w14:paraId="1C463FE3" w14:textId="77777777" w:rsidR="00B527CE" w:rsidRDefault="001F7A83">
      <w:pPr>
        <w:pStyle w:val="CVSmall"/>
        <w:ind w:left="346" w:hanging="346"/>
      </w:pPr>
      <w:r>
        <w:rPr>
          <w:b/>
        </w:rPr>
        <w:t xml:space="preserve">19. </w:t>
      </w:r>
      <w:r>
        <w:t>Heilat GB, Brennan ME, French J. Update on the management of early-stage breast cancer. Australian Journal of General Practice. 2019;48(9):604–608. doi:10.31128/AJGP-03-19-4891.</w:t>
      </w:r>
    </w:p>
    <w:p w14:paraId="4E0DA4D5" w14:textId="77777777" w:rsidR="00B527CE" w:rsidRDefault="001F7A83">
      <w:pPr>
        <w:pStyle w:val="CVSmall"/>
        <w:ind w:left="346" w:hanging="346"/>
      </w:pPr>
      <w:r>
        <w:rPr>
          <w:b/>
        </w:rPr>
        <w:t xml:space="preserve">20. </w:t>
      </w:r>
      <w:r>
        <w:t>Hijazi E, Khamash M, Balas H, Heilat G. Intramural cardiac hydatid cyst—incidental finding. World Journal of Cardiovascular Diseases. 2014;4:5–8. doi:10.4236/wjcd.2014.41002.</w:t>
      </w:r>
    </w:p>
    <w:p w14:paraId="7C795026" w14:textId="77777777" w:rsidR="00B527CE" w:rsidRDefault="001F7A83">
      <w:pPr>
        <w:pStyle w:val="CVSection"/>
        <w:keepNext/>
        <w:pBdr>
          <w:bottom w:val="single" w:sz="8" w:space="2" w:color="AAB7C4"/>
        </w:pBdr>
      </w:pPr>
      <w:r>
        <w:t>RESEARCH DISSEMINATION &amp; MEDIA</w:t>
      </w:r>
    </w:p>
    <w:p w14:paraId="7E967E7B" w14:textId="50F3C866" w:rsidR="006C215A" w:rsidRPr="009E272F" w:rsidRDefault="002123D6">
      <w:pPr>
        <w:pStyle w:val="CVSmall"/>
        <w:ind w:left="259" w:hanging="173"/>
        <w:rPr>
          <w:lang w:val="en-AU"/>
        </w:rPr>
      </w:pPr>
      <w:r>
        <w:t>L</w:t>
      </w:r>
      <w:r w:rsidR="00652BF5">
        <w:t xml:space="preserve">ive webinar : </w:t>
      </w:r>
      <w:r w:rsidR="00B30D1B">
        <w:t>D</w:t>
      </w:r>
      <w:r w:rsidR="00BF6E27">
        <w:t xml:space="preserve">ose breast cancer affect women under the age </w:t>
      </w:r>
      <w:r w:rsidR="009E272F">
        <w:rPr>
          <w:lang w:val="en-AU"/>
        </w:rPr>
        <w:t xml:space="preserve">of 40? </w:t>
      </w:r>
      <w:r w:rsidR="00823811">
        <w:rPr>
          <w:lang w:val="en-AU"/>
        </w:rPr>
        <w:t xml:space="preserve">Facebook live </w:t>
      </w:r>
      <w:r w:rsidR="00EC675F">
        <w:rPr>
          <w:lang w:val="en-AU"/>
        </w:rPr>
        <w:t xml:space="preserve">of JBCP </w:t>
      </w:r>
    </w:p>
    <w:p w14:paraId="5504BAAA" w14:textId="74AF99B2" w:rsidR="00B527CE" w:rsidRDefault="001F7A83" w:rsidP="00B05404">
      <w:pPr>
        <w:pStyle w:val="CVSmall"/>
        <w:ind w:left="259" w:hanging="173"/>
      </w:pPr>
      <w:r>
        <w:t>•</w:t>
      </w:r>
      <w:r w:rsidR="00B05404">
        <w:t xml:space="preserve"> </w:t>
      </w:r>
      <w:r>
        <w:t>Poster presentation: Breast Surgery Section, Royal Australasian College of Surgeons Annual Scientific Congress, Bangkok, 6–10 May 2019.</w:t>
      </w:r>
    </w:p>
    <w:p w14:paraId="3179E526" w14:textId="77777777" w:rsidR="00B527CE" w:rsidRDefault="001F7A83">
      <w:pPr>
        <w:pStyle w:val="CVSmall"/>
        <w:ind w:left="259" w:hanging="173"/>
      </w:pPr>
      <w:r>
        <w:t>• Poster presentation: Australian Society for Breast Disease 12th Scientific Meeting, Gold Coast, 11–12 October 2019.</w:t>
      </w:r>
    </w:p>
    <w:p w14:paraId="2C58B108" w14:textId="77777777" w:rsidR="00B527CE" w:rsidRDefault="001F7A83">
      <w:pPr>
        <w:pStyle w:val="CVSmall"/>
        <w:ind w:left="259" w:hanging="173"/>
      </w:pPr>
      <w:r>
        <w:t>• Research on breast cancer in Arabic-speaking immigrant women in Australia received SBS World News media coverage and interview.</w:t>
      </w:r>
    </w:p>
    <w:p w14:paraId="40A9A4CC" w14:textId="77777777" w:rsidR="00B05404" w:rsidRDefault="00B05404" w:rsidP="00B05404">
      <w:pPr>
        <w:pStyle w:val="CVSmall"/>
      </w:pPr>
    </w:p>
    <w:sectPr w:rsidR="00B05404" w:rsidSect="00034616">
      <w:footerReference w:type="default" r:id="rId8"/>
      <w:pgSz w:w="12240" w:h="15840"/>
      <w:pgMar w:top="792"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769CD" w14:textId="77777777" w:rsidR="00B403D1" w:rsidRDefault="00B403D1">
      <w:pPr>
        <w:spacing w:after="0" w:line="240" w:lineRule="auto"/>
      </w:pPr>
      <w:r>
        <w:separator/>
      </w:r>
    </w:p>
  </w:endnote>
  <w:endnote w:type="continuationSeparator" w:id="0">
    <w:p w14:paraId="6CDFE738" w14:textId="77777777" w:rsidR="00B403D1" w:rsidRDefault="00B40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6591" w14:textId="38D74E4B" w:rsidR="00B527CE" w:rsidRDefault="001F7A83">
    <w:pPr>
      <w:pStyle w:val="Footer"/>
      <w:jc w:val="center"/>
    </w:pPr>
    <w:proofErr w:type="spellStart"/>
    <w:r>
      <w:rPr>
        <w:color w:val="777777"/>
        <w:sz w:val="15"/>
      </w:rPr>
      <w:t>Ghaith</w:t>
    </w:r>
    <w:proofErr w:type="spellEnd"/>
    <w:r>
      <w:rPr>
        <w:color w:val="777777"/>
        <w:sz w:val="15"/>
      </w:rPr>
      <w:t xml:space="preserve"> </w:t>
    </w:r>
    <w:proofErr w:type="spellStart"/>
    <w:r>
      <w:rPr>
        <w:color w:val="777777"/>
        <w:sz w:val="15"/>
      </w:rPr>
      <w:t>Bahjat</w:t>
    </w:r>
    <w:proofErr w:type="spellEnd"/>
    <w:r>
      <w:rPr>
        <w:color w:val="777777"/>
        <w:sz w:val="15"/>
      </w:rPr>
      <w:t xml:space="preserve"> </w:t>
    </w:r>
    <w:proofErr w:type="spellStart"/>
    <w:r>
      <w:rPr>
        <w:color w:val="777777"/>
        <w:sz w:val="15"/>
      </w:rPr>
      <w:t>Heilat</w:t>
    </w:r>
    <w:proofErr w:type="spellEnd"/>
    <w:r>
      <w:rPr>
        <w:color w:val="777777"/>
        <w:sz w:val="15"/>
      </w:rPr>
      <w:t xml:space="preserve"> | Curriculum Vitae | Updated August 2026</w:t>
    </w:r>
    <w:r>
      <w:t xml:space="preserve">   •   Page </w:t>
    </w:r>
    <w:r>
      <w:fldChar w:fldCharType="begin"/>
    </w:r>
    <w:r>
      <w:instrText>PAGE</w:instrText>
    </w:r>
    <w:r>
      <w:fldChar w:fldCharType="separate"/>
    </w:r>
    <w:r w:rsidR="00A36D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3A2A9" w14:textId="77777777" w:rsidR="00B403D1" w:rsidRDefault="00B403D1">
      <w:pPr>
        <w:spacing w:after="0" w:line="240" w:lineRule="auto"/>
      </w:pPr>
      <w:r>
        <w:separator/>
      </w:r>
    </w:p>
  </w:footnote>
  <w:footnote w:type="continuationSeparator" w:id="0">
    <w:p w14:paraId="4CE3914D" w14:textId="77777777" w:rsidR="00B403D1" w:rsidRDefault="00B403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4592791">
    <w:abstractNumId w:val="8"/>
  </w:num>
  <w:num w:numId="2" w16cid:durableId="153111665">
    <w:abstractNumId w:val="6"/>
  </w:num>
  <w:num w:numId="3" w16cid:durableId="414978415">
    <w:abstractNumId w:val="5"/>
  </w:num>
  <w:num w:numId="4" w16cid:durableId="25064177">
    <w:abstractNumId w:val="4"/>
  </w:num>
  <w:num w:numId="5" w16cid:durableId="1791164754">
    <w:abstractNumId w:val="7"/>
  </w:num>
  <w:num w:numId="6" w16cid:durableId="2081295004">
    <w:abstractNumId w:val="3"/>
  </w:num>
  <w:num w:numId="7" w16cid:durableId="545456727">
    <w:abstractNumId w:val="2"/>
  </w:num>
  <w:num w:numId="8" w16cid:durableId="1844927357">
    <w:abstractNumId w:val="1"/>
  </w:num>
  <w:num w:numId="9" w16cid:durableId="132227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C99"/>
    <w:rsid w:val="00105B8A"/>
    <w:rsid w:val="00143175"/>
    <w:rsid w:val="0015074B"/>
    <w:rsid w:val="001F7A83"/>
    <w:rsid w:val="002123D6"/>
    <w:rsid w:val="00280E9B"/>
    <w:rsid w:val="0029639D"/>
    <w:rsid w:val="003005BB"/>
    <w:rsid w:val="00326F90"/>
    <w:rsid w:val="003900E1"/>
    <w:rsid w:val="005413DE"/>
    <w:rsid w:val="005B6922"/>
    <w:rsid w:val="006339BA"/>
    <w:rsid w:val="00652BF5"/>
    <w:rsid w:val="006C215A"/>
    <w:rsid w:val="007A017A"/>
    <w:rsid w:val="00802616"/>
    <w:rsid w:val="00823811"/>
    <w:rsid w:val="008B79F4"/>
    <w:rsid w:val="00902976"/>
    <w:rsid w:val="009B70D5"/>
    <w:rsid w:val="009E272F"/>
    <w:rsid w:val="009F747E"/>
    <w:rsid w:val="00A36D6D"/>
    <w:rsid w:val="00AA1D8D"/>
    <w:rsid w:val="00B05404"/>
    <w:rsid w:val="00B30D1B"/>
    <w:rsid w:val="00B403D1"/>
    <w:rsid w:val="00B47730"/>
    <w:rsid w:val="00B527CE"/>
    <w:rsid w:val="00BF6E27"/>
    <w:rsid w:val="00C3451B"/>
    <w:rsid w:val="00CB0664"/>
    <w:rsid w:val="00D15374"/>
    <w:rsid w:val="00D2640C"/>
    <w:rsid w:val="00DA61CE"/>
    <w:rsid w:val="00EC675F"/>
    <w:rsid w:val="00FA10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3F1C1"/>
  <w14:defaultImageDpi w14:val="300"/>
  <w15:docId w15:val="{7771E889-8FC6-B846-9059-5F80C61C1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52"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spacing w:before="180" w:after="60"/>
    </w:pPr>
    <w:rPr>
      <w:rFonts w:ascii="Aptos" w:hAnsi="Aptos"/>
      <w:b/>
      <w:color w:val="17365D"/>
      <w:sz w:val="24"/>
    </w:rPr>
  </w:style>
  <w:style w:type="paragraph" w:customStyle="1" w:styleId="CVRole">
    <w:name w:val="CV Role"/>
    <w:pPr>
      <w:spacing w:before="80" w:after="0"/>
    </w:pPr>
    <w:rPr>
      <w:rFonts w:ascii="Aptos" w:hAnsi="Aptos"/>
      <w:b/>
      <w:color w:val="111111"/>
      <w:sz w:val="20"/>
    </w:rPr>
  </w:style>
  <w:style w:type="paragraph" w:customStyle="1" w:styleId="CVMeta">
    <w:name w:val="CV Meta"/>
    <w:pPr>
      <w:spacing w:after="40"/>
    </w:pPr>
    <w:rPr>
      <w:rFonts w:ascii="Aptos" w:hAnsi="Aptos"/>
      <w:color w:val="555555"/>
      <w:sz w:val="18"/>
    </w:rPr>
  </w:style>
  <w:style w:type="paragraph" w:customStyle="1" w:styleId="CVSmall">
    <w:name w:val="CV Small"/>
    <w:pPr>
      <w:spacing w:after="20"/>
    </w:pPr>
    <w:rPr>
      <w:rFonts w:ascii="Aptos" w:hAnsi="Aptos"/>
      <w:color w:val="333333"/>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2525</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Ghaith Bahjat Heilat</dc:title>
  <dc:subject>Professional Academic and Clinical CV</dc:subject>
  <dc:creator>Ghaith Bahjat Heilat</dc:creator>
  <cp:keywords/>
  <dc:description>generated by python-docx</dc:description>
  <cp:lastModifiedBy>Ghaith Heilat</cp:lastModifiedBy>
  <cp:revision>2</cp:revision>
  <dcterms:created xsi:type="dcterms:W3CDTF">2026-08-30T23:13:00Z</dcterms:created>
  <dcterms:modified xsi:type="dcterms:W3CDTF">2026-08-30T23:13:00Z</dcterms:modified>
  <cp:category/>
</cp:coreProperties>
</file>