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37701" w14:textId="77777777" w:rsidR="002B0DD4" w:rsidRDefault="002B0DD4" w:rsidP="2601B9E3">
      <w:pPr>
        <w:jc w:val="center"/>
        <w:rPr>
          <w:rFonts w:cs="Times New Roman"/>
          <w:b/>
          <w:bCs/>
          <w:sz w:val="28"/>
          <w:szCs w:val="28"/>
        </w:rPr>
      </w:pPr>
    </w:p>
    <w:p w14:paraId="55B93DA3" w14:textId="77777777" w:rsidR="009C3B04" w:rsidRDefault="00404BC5" w:rsidP="2601B9E3">
      <w:pPr>
        <w:pBdr>
          <w:bottom w:val="single" w:sz="12" w:space="1" w:color="auto"/>
        </w:pBdr>
        <w:jc w:val="center"/>
        <w:rPr>
          <w:rFonts w:cs="Times New Roman"/>
          <w:b/>
          <w:bCs/>
          <w:sz w:val="28"/>
          <w:szCs w:val="28"/>
        </w:rPr>
      </w:pPr>
      <w:r>
        <w:rPr>
          <w:rFonts w:cs="Times New Roman"/>
          <w:b/>
          <w:bCs/>
          <w:sz w:val="28"/>
          <w:szCs w:val="28"/>
        </w:rPr>
        <w:t xml:space="preserve">Professor </w:t>
      </w:r>
      <w:proofErr w:type="spellStart"/>
      <w:r w:rsidR="2601B9E3" w:rsidRPr="2601B9E3">
        <w:rPr>
          <w:rFonts w:cs="Times New Roman"/>
          <w:b/>
          <w:bCs/>
          <w:sz w:val="28"/>
          <w:szCs w:val="28"/>
        </w:rPr>
        <w:t>Muntaha</w:t>
      </w:r>
      <w:proofErr w:type="spellEnd"/>
      <w:r w:rsidR="2601B9E3" w:rsidRPr="2601B9E3">
        <w:rPr>
          <w:rFonts w:cs="Times New Roman"/>
          <w:b/>
          <w:bCs/>
          <w:sz w:val="28"/>
          <w:szCs w:val="28"/>
        </w:rPr>
        <w:t xml:space="preserve"> K </w:t>
      </w:r>
      <w:proofErr w:type="spellStart"/>
      <w:r w:rsidR="2601B9E3" w:rsidRPr="2601B9E3">
        <w:rPr>
          <w:rFonts w:cs="Times New Roman"/>
          <w:b/>
          <w:bCs/>
          <w:sz w:val="28"/>
          <w:szCs w:val="28"/>
        </w:rPr>
        <w:t>Gharaibeh</w:t>
      </w:r>
      <w:proofErr w:type="spellEnd"/>
      <w:r w:rsidR="2601B9E3" w:rsidRPr="2601B9E3">
        <w:rPr>
          <w:rFonts w:cs="Times New Roman"/>
          <w:b/>
          <w:bCs/>
          <w:sz w:val="28"/>
          <w:szCs w:val="28"/>
        </w:rPr>
        <w:t xml:space="preserve"> RN PhD</w:t>
      </w:r>
    </w:p>
    <w:p w14:paraId="3E7E775C" w14:textId="77777777" w:rsidR="000D4D19" w:rsidRPr="00B71E3C" w:rsidRDefault="00F97094" w:rsidP="00B71E3C">
      <w:pPr>
        <w:pBdr>
          <w:bottom w:val="single" w:sz="12" w:space="1" w:color="auto"/>
        </w:pBdr>
        <w:jc w:val="center"/>
        <w:rPr>
          <w:rFonts w:cs="Times New Roman"/>
          <w:sz w:val="22"/>
          <w:szCs w:val="22"/>
        </w:rPr>
      </w:pPr>
      <w:r w:rsidRPr="00B71E3C">
        <w:rPr>
          <w:rFonts w:cs="Times New Roman"/>
          <w:sz w:val="22"/>
          <w:szCs w:val="22"/>
        </w:rPr>
        <w:t>In</w:t>
      </w:r>
      <w:r w:rsidR="000D4D19" w:rsidRPr="00B71E3C">
        <w:rPr>
          <w:rFonts w:cs="Times New Roman"/>
          <w:sz w:val="22"/>
          <w:szCs w:val="22"/>
        </w:rPr>
        <w:t xml:space="preserve">ternational </w:t>
      </w:r>
      <w:r w:rsidR="00B71E3C" w:rsidRPr="00B71E3C">
        <w:rPr>
          <w:rFonts w:cs="Times New Roman"/>
          <w:sz w:val="22"/>
          <w:szCs w:val="22"/>
        </w:rPr>
        <w:t>Society</w:t>
      </w:r>
      <w:r w:rsidRPr="00B71E3C">
        <w:rPr>
          <w:rFonts w:cs="Times New Roman"/>
          <w:sz w:val="22"/>
          <w:szCs w:val="22"/>
        </w:rPr>
        <w:t xml:space="preserve"> for Quality </w:t>
      </w:r>
      <w:r w:rsidR="00B71E3C" w:rsidRPr="00B71E3C">
        <w:rPr>
          <w:rFonts w:cs="Times New Roman"/>
          <w:sz w:val="22"/>
          <w:szCs w:val="22"/>
        </w:rPr>
        <w:t>i</w:t>
      </w:r>
      <w:r w:rsidRPr="00B71E3C">
        <w:rPr>
          <w:rFonts w:cs="Times New Roman"/>
          <w:sz w:val="22"/>
          <w:szCs w:val="22"/>
        </w:rPr>
        <w:t xml:space="preserve">n Health Care </w:t>
      </w:r>
      <w:r w:rsidR="00B71E3C">
        <w:rPr>
          <w:rFonts w:cs="Times New Roman"/>
          <w:sz w:val="22"/>
          <w:szCs w:val="22"/>
        </w:rPr>
        <w:t>(</w:t>
      </w:r>
      <w:proofErr w:type="spellStart"/>
      <w:r w:rsidRPr="00B71E3C">
        <w:rPr>
          <w:rFonts w:cs="Times New Roman"/>
          <w:sz w:val="22"/>
          <w:szCs w:val="22"/>
        </w:rPr>
        <w:t>IS</w:t>
      </w:r>
      <w:r w:rsidR="00B71E3C" w:rsidRPr="00B71E3C">
        <w:rPr>
          <w:rFonts w:cs="Times New Roman"/>
          <w:sz w:val="22"/>
          <w:szCs w:val="22"/>
        </w:rPr>
        <w:t>Qua</w:t>
      </w:r>
      <w:proofErr w:type="spellEnd"/>
      <w:r w:rsidR="00B71E3C">
        <w:rPr>
          <w:rFonts w:cs="Times New Roman"/>
          <w:sz w:val="22"/>
          <w:szCs w:val="22"/>
        </w:rPr>
        <w:t>)</w:t>
      </w:r>
      <w:r w:rsidRPr="00B71E3C">
        <w:rPr>
          <w:rFonts w:cs="Times New Roman"/>
          <w:sz w:val="22"/>
          <w:szCs w:val="22"/>
        </w:rPr>
        <w:t xml:space="preserve"> </w:t>
      </w:r>
      <w:r w:rsidR="000D4D19" w:rsidRPr="00B71E3C">
        <w:rPr>
          <w:rFonts w:cs="Times New Roman"/>
          <w:sz w:val="22"/>
          <w:szCs w:val="22"/>
        </w:rPr>
        <w:t>Expert</w:t>
      </w:r>
    </w:p>
    <w:p w14:paraId="14B5DE30" w14:textId="77777777" w:rsidR="008D7627" w:rsidRPr="00A72872" w:rsidRDefault="2601B9E3" w:rsidP="2601B9E3">
      <w:pPr>
        <w:rPr>
          <w:rFonts w:cs="Times New Roman"/>
          <w:b/>
          <w:bCs/>
          <w:color w:val="4F81BD"/>
          <w:sz w:val="28"/>
          <w:szCs w:val="28"/>
        </w:rPr>
      </w:pPr>
      <w:r w:rsidRPr="2601B9E3">
        <w:rPr>
          <w:rFonts w:cs="Times New Roman"/>
          <w:b/>
          <w:bCs/>
          <w:color w:val="4F81BD"/>
          <w:sz w:val="28"/>
          <w:szCs w:val="28"/>
        </w:rPr>
        <w:t xml:space="preserve">Contact Information </w:t>
      </w:r>
    </w:p>
    <w:p w14:paraId="2019A225" w14:textId="77777777" w:rsidR="009C3B04" w:rsidRPr="008D7627" w:rsidRDefault="2601B9E3" w:rsidP="2601B9E3">
      <w:pPr>
        <w:ind w:firstLine="426"/>
        <w:rPr>
          <w:rFonts w:cs="Times New Roman"/>
          <w:sz w:val="24"/>
          <w:szCs w:val="24"/>
        </w:rPr>
      </w:pPr>
      <w:r w:rsidRPr="2601B9E3">
        <w:rPr>
          <w:rFonts w:cs="Times New Roman"/>
          <w:sz w:val="24"/>
          <w:szCs w:val="24"/>
        </w:rPr>
        <w:t>Jordan University of Science and Technology</w:t>
      </w:r>
    </w:p>
    <w:p w14:paraId="126E1C97" w14:textId="77777777" w:rsidR="00D06527" w:rsidRPr="008D7627" w:rsidRDefault="2601B9E3" w:rsidP="2601B9E3">
      <w:pPr>
        <w:pStyle w:val="Subtitle"/>
        <w:ind w:right="2160" w:firstLine="426"/>
        <w:rPr>
          <w:rFonts w:cs="Times New Roman"/>
        </w:rPr>
      </w:pPr>
      <w:r w:rsidRPr="2601B9E3">
        <w:rPr>
          <w:rFonts w:cs="Times New Roman"/>
        </w:rPr>
        <w:t>Mobile +962-797661115</w:t>
      </w:r>
    </w:p>
    <w:p w14:paraId="254B9AB5" w14:textId="77777777" w:rsidR="00EC56C4" w:rsidRPr="008D7627" w:rsidRDefault="2601B9E3" w:rsidP="00866C58">
      <w:pPr>
        <w:pStyle w:val="Subtitle"/>
        <w:pBdr>
          <w:bottom w:val="single" w:sz="12" w:space="1" w:color="auto"/>
        </w:pBdr>
        <w:ind w:right="2160" w:firstLine="426"/>
        <w:rPr>
          <w:rFonts w:cs="Times New Roman"/>
          <w:color w:val="0000FF"/>
        </w:rPr>
      </w:pPr>
      <w:r w:rsidRPr="2601B9E3">
        <w:rPr>
          <w:rFonts w:cs="Times New Roman"/>
        </w:rPr>
        <w:t xml:space="preserve">E-mail: </w:t>
      </w:r>
      <w:hyperlink r:id="rId8">
        <w:r w:rsidRPr="2601B9E3">
          <w:rPr>
            <w:rStyle w:val="Hyperlink"/>
            <w:rFonts w:cs="Times New Roman"/>
          </w:rPr>
          <w:t>muntaha@just.edu.jo</w:t>
        </w:r>
      </w:hyperlink>
    </w:p>
    <w:p w14:paraId="607AE107" w14:textId="77777777" w:rsidR="001A2BCC" w:rsidRPr="00F56C7E" w:rsidRDefault="2601B9E3" w:rsidP="2601B9E3">
      <w:pPr>
        <w:rPr>
          <w:rFonts w:cs="Times New Roman"/>
          <w:b/>
          <w:bCs/>
          <w:color w:val="2E74B5" w:themeColor="accent5" w:themeShade="BF"/>
          <w:sz w:val="28"/>
          <w:szCs w:val="28"/>
        </w:rPr>
      </w:pPr>
      <w:r w:rsidRPr="2601B9E3">
        <w:rPr>
          <w:rFonts w:cs="Times New Roman"/>
          <w:b/>
          <w:bCs/>
          <w:color w:val="2E74B5" w:themeColor="accent5" w:themeShade="BF"/>
          <w:sz w:val="28"/>
          <w:szCs w:val="28"/>
        </w:rPr>
        <w:t>Education</w:t>
      </w:r>
    </w:p>
    <w:p w14:paraId="6517AA20" w14:textId="71569F40" w:rsidR="001A2BCC" w:rsidRPr="006C62FD" w:rsidRDefault="2601B9E3" w:rsidP="2601B9E3">
      <w:pPr>
        <w:pStyle w:val="Heading2"/>
        <w:numPr>
          <w:ilvl w:val="0"/>
          <w:numId w:val="6"/>
        </w:numPr>
        <w:rPr>
          <w:rFonts w:cs="Times New Roman"/>
          <w:b w:val="0"/>
          <w:bCs w:val="0"/>
          <w:sz w:val="24"/>
          <w:szCs w:val="24"/>
        </w:rPr>
      </w:pPr>
      <w:r w:rsidRPr="2601B9E3">
        <w:rPr>
          <w:rFonts w:cs="Times New Roman"/>
          <w:b w:val="0"/>
          <w:bCs w:val="0"/>
          <w:sz w:val="24"/>
          <w:szCs w:val="24"/>
        </w:rPr>
        <w:t xml:space="preserve">PhD: Doctor of Philosophy. University of Ulster: Faculty of Life and Health Sciences. UK. </w:t>
      </w:r>
      <w:r w:rsidR="00601D0A">
        <w:rPr>
          <w:rFonts w:cs="Times New Roman"/>
          <w:b w:val="0"/>
          <w:bCs w:val="0"/>
          <w:sz w:val="24"/>
          <w:szCs w:val="24"/>
        </w:rPr>
        <w:t>1995</w:t>
      </w:r>
      <w:r w:rsidRPr="2601B9E3">
        <w:rPr>
          <w:rFonts w:cs="Times New Roman"/>
          <w:b w:val="0"/>
          <w:bCs w:val="0"/>
          <w:sz w:val="24"/>
          <w:szCs w:val="24"/>
        </w:rPr>
        <w:t xml:space="preserve">  </w:t>
      </w:r>
    </w:p>
    <w:p w14:paraId="57E66CA2" w14:textId="5099801E" w:rsidR="00050484" w:rsidRDefault="2601B9E3" w:rsidP="2601B9E3">
      <w:pPr>
        <w:pStyle w:val="Heading2"/>
        <w:ind w:left="720" w:right="-151"/>
        <w:rPr>
          <w:rFonts w:cs="Times New Roman"/>
          <w:b w:val="0"/>
          <w:bCs w:val="0"/>
          <w:sz w:val="24"/>
          <w:szCs w:val="24"/>
        </w:rPr>
      </w:pPr>
      <w:r w:rsidRPr="2601B9E3">
        <w:rPr>
          <w:rFonts w:cs="Times New Roman"/>
          <w:b w:val="0"/>
          <w:bCs w:val="0"/>
          <w:sz w:val="24"/>
          <w:szCs w:val="24"/>
        </w:rPr>
        <w:t xml:space="preserve">Area of Specialization: Maternal and Child Health </w:t>
      </w:r>
    </w:p>
    <w:p w14:paraId="3DE268FB" w14:textId="77777777" w:rsidR="001A2BCC" w:rsidRPr="006C62FD" w:rsidRDefault="2601B9E3" w:rsidP="2601B9E3">
      <w:pPr>
        <w:pStyle w:val="Heading2"/>
        <w:numPr>
          <w:ilvl w:val="0"/>
          <w:numId w:val="20"/>
        </w:numPr>
        <w:ind w:left="851" w:right="-151" w:hanging="567"/>
        <w:rPr>
          <w:rFonts w:cs="Times New Roman"/>
          <w:b w:val="0"/>
          <w:bCs w:val="0"/>
          <w:sz w:val="24"/>
          <w:szCs w:val="24"/>
        </w:rPr>
      </w:pPr>
      <w:r w:rsidRPr="2601B9E3">
        <w:rPr>
          <w:rFonts w:cs="Times New Roman"/>
          <w:b w:val="0"/>
          <w:bCs w:val="0"/>
          <w:sz w:val="24"/>
          <w:szCs w:val="24"/>
        </w:rPr>
        <w:t xml:space="preserve">MS. N: Master of Science in Nursing University of Iowa, Iowa City, USA. </w:t>
      </w:r>
    </w:p>
    <w:p w14:paraId="31E22EC4" w14:textId="23285FB3" w:rsidR="001A2BCC" w:rsidRPr="006C62FD" w:rsidRDefault="2601B9E3" w:rsidP="2601B9E3">
      <w:pPr>
        <w:pStyle w:val="Heading2"/>
        <w:ind w:left="810" w:right="29"/>
        <w:jc w:val="thaiDistribute"/>
        <w:rPr>
          <w:rFonts w:cs="Times New Roman"/>
          <w:b w:val="0"/>
          <w:bCs w:val="0"/>
          <w:sz w:val="24"/>
          <w:szCs w:val="24"/>
        </w:rPr>
      </w:pPr>
      <w:r w:rsidRPr="2601B9E3">
        <w:rPr>
          <w:rFonts w:cs="Times New Roman"/>
          <w:b w:val="0"/>
          <w:bCs w:val="0"/>
          <w:sz w:val="24"/>
          <w:szCs w:val="24"/>
        </w:rPr>
        <w:t>Major Area: Child Health Nursing Minor Area: Nursing Education. 1986</w:t>
      </w:r>
    </w:p>
    <w:p w14:paraId="4D28D6EA" w14:textId="5EEC1CD5" w:rsidR="001A2BCC" w:rsidRPr="006C62FD" w:rsidRDefault="2601B9E3" w:rsidP="00404BC5">
      <w:pPr>
        <w:pStyle w:val="Heading2"/>
        <w:numPr>
          <w:ilvl w:val="0"/>
          <w:numId w:val="6"/>
        </w:numPr>
        <w:pBdr>
          <w:bottom w:val="single" w:sz="12" w:space="3" w:color="auto"/>
        </w:pBdr>
        <w:tabs>
          <w:tab w:val="right" w:pos="2700"/>
        </w:tabs>
        <w:rPr>
          <w:rFonts w:cs="Times New Roman"/>
          <w:b w:val="0"/>
          <w:bCs w:val="0"/>
          <w:sz w:val="24"/>
          <w:szCs w:val="24"/>
        </w:rPr>
      </w:pPr>
      <w:r w:rsidRPr="2601B9E3">
        <w:rPr>
          <w:rFonts w:cs="Times New Roman"/>
          <w:b w:val="0"/>
          <w:bCs w:val="0"/>
          <w:sz w:val="24"/>
          <w:szCs w:val="24"/>
        </w:rPr>
        <w:t>B.Sc.: Bachelor of Science in Nursing, Jordan University, Amman-Jordan 1978</w:t>
      </w:r>
    </w:p>
    <w:p w14:paraId="32C9B450" w14:textId="77777777" w:rsidR="004B650F" w:rsidRPr="00F56C7E" w:rsidRDefault="2601B9E3" w:rsidP="2601B9E3">
      <w:pPr>
        <w:pStyle w:val="Subtitle"/>
        <w:ind w:left="2835" w:hanging="2835"/>
        <w:jc w:val="left"/>
        <w:rPr>
          <w:rFonts w:cs="Times New Roman"/>
          <w:b/>
          <w:bCs/>
          <w:color w:val="2E74B5" w:themeColor="accent5" w:themeShade="BF"/>
          <w:sz w:val="28"/>
        </w:rPr>
      </w:pPr>
      <w:r w:rsidRPr="2601B9E3">
        <w:rPr>
          <w:rFonts w:cs="Times New Roman"/>
          <w:b/>
          <w:bCs/>
          <w:color w:val="2E74B5" w:themeColor="accent5" w:themeShade="BF"/>
          <w:sz w:val="28"/>
        </w:rPr>
        <w:t>Awards</w:t>
      </w:r>
    </w:p>
    <w:p w14:paraId="7F172AB7" w14:textId="77777777" w:rsidR="00515AA2" w:rsidRDefault="2601B9E3" w:rsidP="00515AA2">
      <w:pPr>
        <w:pStyle w:val="Subtitle"/>
        <w:pBdr>
          <w:bottom w:val="single" w:sz="12" w:space="1" w:color="auto"/>
        </w:pBdr>
        <w:ind w:left="2835" w:hanging="2835"/>
        <w:jc w:val="center"/>
        <w:rPr>
          <w:rFonts w:cs="Times New Roman"/>
          <w:sz w:val="28"/>
        </w:rPr>
      </w:pPr>
      <w:r w:rsidRPr="2601B9E3">
        <w:rPr>
          <w:rFonts w:cs="Times New Roman"/>
          <w:sz w:val="28"/>
        </w:rPr>
        <w:t xml:space="preserve">Winner of Princes </w:t>
      </w:r>
      <w:proofErr w:type="spellStart"/>
      <w:r w:rsidRPr="2601B9E3">
        <w:rPr>
          <w:rFonts w:cs="Times New Roman"/>
          <w:sz w:val="28"/>
        </w:rPr>
        <w:t>Muna</w:t>
      </w:r>
      <w:proofErr w:type="spellEnd"/>
      <w:r w:rsidRPr="2601B9E3">
        <w:rPr>
          <w:rFonts w:cs="Times New Roman"/>
          <w:sz w:val="28"/>
        </w:rPr>
        <w:t xml:space="preserve"> Award for Excellence in Leadership, 2012</w:t>
      </w:r>
    </w:p>
    <w:p w14:paraId="36CE9D86" w14:textId="77777777" w:rsidR="00EB7074" w:rsidRPr="00FA340A" w:rsidRDefault="2601B9E3" w:rsidP="2601B9E3">
      <w:pPr>
        <w:pStyle w:val="Subtitle"/>
        <w:ind w:left="2835" w:hanging="2835"/>
        <w:jc w:val="left"/>
        <w:rPr>
          <w:rFonts w:cs="Times New Roman"/>
          <w:b/>
          <w:bCs/>
        </w:rPr>
      </w:pPr>
      <w:r w:rsidRPr="2601B9E3">
        <w:rPr>
          <w:rFonts w:cs="Times New Roman"/>
          <w:b/>
          <w:bCs/>
          <w:color w:val="0070C0"/>
          <w:sz w:val="28"/>
        </w:rPr>
        <w:t>Areas of Interest</w:t>
      </w:r>
      <w:r w:rsidRPr="2601B9E3">
        <w:rPr>
          <w:rFonts w:cs="Times New Roman"/>
          <w:b/>
          <w:bCs/>
        </w:rPr>
        <w:t xml:space="preserve">: </w:t>
      </w:r>
      <w:r w:rsidRPr="2601B9E3">
        <w:rPr>
          <w:rFonts w:cs="Times New Roman"/>
          <w:b/>
          <w:bCs/>
          <w:i/>
          <w:iCs/>
        </w:rPr>
        <w:t>Research &amp; Development</w:t>
      </w:r>
      <w:r w:rsidRPr="2601B9E3">
        <w:rPr>
          <w:rFonts w:cs="Times New Roman"/>
          <w:b/>
          <w:bCs/>
        </w:rPr>
        <w:t xml:space="preserve"> and Quality Assurance </w:t>
      </w:r>
    </w:p>
    <w:p w14:paraId="2F7DFF03" w14:textId="77777777" w:rsidR="006C62FD" w:rsidRDefault="2601B9E3" w:rsidP="2601B9E3">
      <w:pPr>
        <w:pStyle w:val="Subtitle"/>
        <w:ind w:left="360" w:hanging="76"/>
        <w:rPr>
          <w:rFonts w:cs="Times New Roman"/>
        </w:rPr>
      </w:pPr>
      <w:r w:rsidRPr="2601B9E3">
        <w:rPr>
          <w:rFonts w:cs="Times New Roman"/>
          <w:b/>
          <w:bCs/>
          <w:i/>
          <w:iCs/>
        </w:rPr>
        <w:t>Research</w:t>
      </w:r>
      <w:r w:rsidRPr="2601B9E3">
        <w:rPr>
          <w:rFonts w:cs="Times New Roman"/>
          <w:b/>
          <w:bCs/>
        </w:rPr>
        <w:t>:</w:t>
      </w:r>
      <w:r w:rsidRPr="2601B9E3">
        <w:rPr>
          <w:rFonts w:cs="Times New Roman"/>
        </w:rPr>
        <w:t xml:space="preserve"> Qualitative &amp; Quantitative Research in the areas of:</w:t>
      </w:r>
    </w:p>
    <w:p w14:paraId="0FACEE0F" w14:textId="77777777" w:rsidR="00050484" w:rsidRPr="00050484" w:rsidRDefault="2601B9E3" w:rsidP="2601B9E3">
      <w:pPr>
        <w:pStyle w:val="Subtitle"/>
        <w:numPr>
          <w:ilvl w:val="0"/>
          <w:numId w:val="5"/>
        </w:numPr>
        <w:ind w:left="709" w:hanging="283"/>
        <w:jc w:val="left"/>
        <w:rPr>
          <w:rFonts w:cs="Times New Roman"/>
          <w:b/>
          <w:bCs/>
          <w:i/>
          <w:iCs/>
        </w:rPr>
      </w:pPr>
      <w:r w:rsidRPr="2601B9E3">
        <w:rPr>
          <w:rFonts w:cs="Times New Roman"/>
        </w:rPr>
        <w:t>Maternal and Child Health, Women’s Health/RH-FP, Gender Issues and Family issues</w:t>
      </w:r>
    </w:p>
    <w:p w14:paraId="7835725D" w14:textId="77777777" w:rsidR="003F410A" w:rsidRPr="00050484" w:rsidRDefault="2601B9E3" w:rsidP="2601B9E3">
      <w:pPr>
        <w:pStyle w:val="Subtitle"/>
        <w:ind w:left="426" w:hanging="142"/>
        <w:jc w:val="left"/>
        <w:rPr>
          <w:rFonts w:cs="Times New Roman"/>
          <w:b/>
          <w:bCs/>
          <w:i/>
          <w:iCs/>
        </w:rPr>
      </w:pPr>
      <w:r w:rsidRPr="2601B9E3">
        <w:rPr>
          <w:rFonts w:cs="Times New Roman"/>
          <w:b/>
          <w:bCs/>
          <w:i/>
          <w:iCs/>
        </w:rPr>
        <w:t xml:space="preserve">Development </w:t>
      </w:r>
    </w:p>
    <w:p w14:paraId="35714D7A" w14:textId="77777777" w:rsidR="00D15B85" w:rsidRDefault="2601B9E3" w:rsidP="00C935AF">
      <w:pPr>
        <w:pStyle w:val="Subtitle"/>
        <w:numPr>
          <w:ilvl w:val="0"/>
          <w:numId w:val="5"/>
        </w:numPr>
        <w:rPr>
          <w:rFonts w:cs="Times New Roman"/>
        </w:rPr>
      </w:pPr>
      <w:r w:rsidRPr="2601B9E3">
        <w:rPr>
          <w:rFonts w:cs="Times New Roman"/>
        </w:rPr>
        <w:t xml:space="preserve">Strategizing for Health and Health Reform </w:t>
      </w:r>
    </w:p>
    <w:p w14:paraId="56B6062E" w14:textId="77777777" w:rsidR="00CE6DFD" w:rsidRPr="00CE6DFD" w:rsidRDefault="2601B9E3" w:rsidP="00C935AF">
      <w:pPr>
        <w:pStyle w:val="Subtitle"/>
        <w:numPr>
          <w:ilvl w:val="0"/>
          <w:numId w:val="5"/>
        </w:numPr>
        <w:rPr>
          <w:rFonts w:cs="Times New Roman"/>
        </w:rPr>
      </w:pPr>
      <w:r w:rsidRPr="2601B9E3">
        <w:rPr>
          <w:rFonts w:cs="Times New Roman"/>
        </w:rPr>
        <w:t xml:space="preserve">Monitoring and Evaluation of Health systems and Programs </w:t>
      </w:r>
    </w:p>
    <w:p w14:paraId="2017E9C8" w14:textId="77777777" w:rsidR="00CE6DFD" w:rsidRPr="00CE6DFD" w:rsidRDefault="2601B9E3" w:rsidP="2601B9E3">
      <w:pPr>
        <w:pStyle w:val="Subtitle"/>
        <w:numPr>
          <w:ilvl w:val="0"/>
          <w:numId w:val="5"/>
        </w:numPr>
        <w:jc w:val="left"/>
        <w:rPr>
          <w:rFonts w:cs="Times New Roman"/>
        </w:rPr>
      </w:pPr>
      <w:r w:rsidRPr="2601B9E3">
        <w:rPr>
          <w:rFonts w:cs="Times New Roman"/>
        </w:rPr>
        <w:t xml:space="preserve">Issues in Higher Education: Accreditation and Quality Assurance and Educational Standards </w:t>
      </w:r>
    </w:p>
    <w:p w14:paraId="507053AE" w14:textId="77777777" w:rsidR="00F24D0C" w:rsidRPr="00F24D0C" w:rsidRDefault="2601B9E3" w:rsidP="2601B9E3">
      <w:pPr>
        <w:numPr>
          <w:ilvl w:val="0"/>
          <w:numId w:val="5"/>
        </w:numPr>
        <w:pBdr>
          <w:bottom w:val="single" w:sz="12" w:space="1" w:color="auto"/>
        </w:pBdr>
        <w:rPr>
          <w:rFonts w:cs="Times New Roman"/>
          <w:b/>
          <w:bCs/>
          <w:sz w:val="24"/>
          <w:szCs w:val="24"/>
        </w:rPr>
      </w:pPr>
      <w:r w:rsidRPr="2601B9E3">
        <w:rPr>
          <w:rFonts w:cs="Times New Roman"/>
          <w:sz w:val="24"/>
          <w:szCs w:val="24"/>
        </w:rPr>
        <w:t xml:space="preserve">Social, Health and Economic Policies: Analysis, Development and Evaluation </w:t>
      </w:r>
      <w:r w:rsidRPr="2601B9E3">
        <w:rPr>
          <w:rFonts w:cs="Times New Roman"/>
        </w:rPr>
        <w:t xml:space="preserve"> </w:t>
      </w:r>
    </w:p>
    <w:p w14:paraId="004712A1" w14:textId="77777777" w:rsidR="009C3B04" w:rsidRDefault="2601B9E3" w:rsidP="00F24D0C">
      <w:pPr>
        <w:pBdr>
          <w:bottom w:val="single" w:sz="12" w:space="1" w:color="auto"/>
        </w:pBdr>
        <w:jc w:val="both"/>
        <w:rPr>
          <w:rFonts w:cs="Times New Roman"/>
          <w:b/>
          <w:bCs/>
          <w:color w:val="2E74B5" w:themeColor="accent5" w:themeShade="BF"/>
          <w:sz w:val="28"/>
          <w:szCs w:val="28"/>
        </w:rPr>
      </w:pPr>
      <w:r w:rsidRPr="2601B9E3">
        <w:rPr>
          <w:rFonts w:cs="Times New Roman"/>
        </w:rPr>
        <w:t xml:space="preserve">  </w:t>
      </w:r>
      <w:r w:rsidRPr="2601B9E3">
        <w:rPr>
          <w:rFonts w:cs="Times New Roman"/>
          <w:b/>
          <w:bCs/>
          <w:color w:val="2E74B5" w:themeColor="accent5" w:themeShade="BF"/>
          <w:sz w:val="28"/>
          <w:szCs w:val="28"/>
        </w:rPr>
        <w:t>Professional and Work Experiences (Last 10 Years)</w:t>
      </w:r>
    </w:p>
    <w:p w14:paraId="41A26ADA" w14:textId="77777777" w:rsidR="008D7627" w:rsidRDefault="2601B9E3" w:rsidP="2601B9E3">
      <w:pPr>
        <w:pStyle w:val="Subtitle"/>
        <w:ind w:left="3060" w:hanging="3060"/>
        <w:rPr>
          <w:rFonts w:cs="Times New Roman"/>
          <w:b/>
          <w:bCs/>
        </w:rPr>
      </w:pPr>
      <w:r w:rsidRPr="2601B9E3">
        <w:rPr>
          <w:rFonts w:cs="Times New Roman"/>
          <w:b/>
          <w:bCs/>
        </w:rPr>
        <w:t xml:space="preserve">2018-current: </w:t>
      </w:r>
    </w:p>
    <w:p w14:paraId="0EEA082A" w14:textId="77777777" w:rsidR="008D7627" w:rsidRPr="00F56C7E" w:rsidRDefault="2601B9E3" w:rsidP="2601B9E3">
      <w:pPr>
        <w:pStyle w:val="Subtitle"/>
        <w:ind w:left="3060" w:hanging="3060"/>
        <w:rPr>
          <w:rFonts w:cs="Times New Roman"/>
        </w:rPr>
      </w:pPr>
      <w:r w:rsidRPr="2601B9E3">
        <w:rPr>
          <w:rFonts w:cs="Times New Roman"/>
        </w:rPr>
        <w:t>Professor of Nursing at Jordan University of Science and Technology JUST-Irbid Jordan</w:t>
      </w:r>
    </w:p>
    <w:p w14:paraId="4347E263" w14:textId="77777777" w:rsidR="00F4190C" w:rsidRDefault="2601B9E3" w:rsidP="2601B9E3">
      <w:pPr>
        <w:pStyle w:val="Subtitle"/>
        <w:ind w:left="3060" w:hanging="3060"/>
        <w:rPr>
          <w:rFonts w:cs="Times New Roman"/>
          <w:b/>
          <w:bCs/>
        </w:rPr>
      </w:pPr>
      <w:r w:rsidRPr="2601B9E3">
        <w:rPr>
          <w:rFonts w:cs="Times New Roman"/>
          <w:b/>
          <w:bCs/>
        </w:rPr>
        <w:t>2013-2017</w:t>
      </w:r>
    </w:p>
    <w:p w14:paraId="37C4D378" w14:textId="13F484BE" w:rsidR="00050484" w:rsidRDefault="2601B9E3" w:rsidP="2601B9E3">
      <w:pPr>
        <w:pStyle w:val="Subtitle"/>
        <w:jc w:val="left"/>
        <w:rPr>
          <w:rFonts w:cs="Times New Roman"/>
        </w:rPr>
      </w:pPr>
      <w:r w:rsidRPr="2601B9E3">
        <w:rPr>
          <w:rFonts w:cs="Times New Roman"/>
        </w:rPr>
        <w:t xml:space="preserve">Secretary General SG for the Jordanian Nursing Council- JNC: Headed by Her Royal Highness Princess </w:t>
      </w:r>
      <w:proofErr w:type="spellStart"/>
      <w:r w:rsidRPr="2601B9E3">
        <w:rPr>
          <w:rFonts w:cs="Times New Roman"/>
        </w:rPr>
        <w:t>Muna</w:t>
      </w:r>
      <w:proofErr w:type="spellEnd"/>
      <w:r w:rsidRPr="2601B9E3">
        <w:rPr>
          <w:rFonts w:cs="Times New Roman"/>
        </w:rPr>
        <w:t xml:space="preserve"> Al Hussein, Patronage of Nursing and Midwifery</w:t>
      </w:r>
      <w:r w:rsidR="00601D0A">
        <w:rPr>
          <w:rFonts w:cs="Times New Roman"/>
        </w:rPr>
        <w:t>/</w:t>
      </w:r>
      <w:r w:rsidR="00601D0A" w:rsidRPr="00601D0A">
        <w:rPr>
          <w:rFonts w:cs="Times New Roman"/>
        </w:rPr>
        <w:t xml:space="preserve"> </w:t>
      </w:r>
      <w:r w:rsidR="00601D0A" w:rsidRPr="2601B9E3">
        <w:rPr>
          <w:rFonts w:cs="Times New Roman"/>
        </w:rPr>
        <w:t>WHO</w:t>
      </w:r>
      <w:r w:rsidRPr="2601B9E3">
        <w:rPr>
          <w:rFonts w:cs="Times New Roman"/>
        </w:rPr>
        <w:t xml:space="preserve">.  </w:t>
      </w:r>
    </w:p>
    <w:p w14:paraId="14F184D4" w14:textId="77777777" w:rsidR="00050484" w:rsidRPr="00B40510" w:rsidRDefault="2601B9E3" w:rsidP="2601B9E3">
      <w:pPr>
        <w:pStyle w:val="Subtitle"/>
        <w:jc w:val="left"/>
        <w:rPr>
          <w:rFonts w:cs="Times New Roman"/>
          <w:b/>
          <w:bCs/>
        </w:rPr>
      </w:pPr>
      <w:r w:rsidRPr="2601B9E3">
        <w:rPr>
          <w:rFonts w:cs="Times New Roman"/>
          <w:b/>
          <w:bCs/>
        </w:rPr>
        <w:t xml:space="preserve">Main Responsibilities </w:t>
      </w:r>
    </w:p>
    <w:p w14:paraId="10817184" w14:textId="77777777" w:rsidR="00050484" w:rsidRDefault="2601B9E3" w:rsidP="2601B9E3">
      <w:pPr>
        <w:pStyle w:val="Subtitle"/>
        <w:numPr>
          <w:ilvl w:val="0"/>
          <w:numId w:val="21"/>
        </w:numPr>
        <w:jc w:val="left"/>
        <w:rPr>
          <w:rFonts w:cs="Times New Roman"/>
        </w:rPr>
      </w:pPr>
      <w:r w:rsidRPr="2601B9E3">
        <w:rPr>
          <w:rFonts w:cs="Times New Roman"/>
        </w:rPr>
        <w:t xml:space="preserve">Regulate Nursing and Midwifery in Jordan in the areas of practice, education, research and development </w:t>
      </w:r>
    </w:p>
    <w:p w14:paraId="50EC86C8" w14:textId="77777777" w:rsidR="00811547" w:rsidRPr="00811547" w:rsidRDefault="2601B9E3" w:rsidP="2601B9E3">
      <w:pPr>
        <w:pStyle w:val="Subtitle"/>
        <w:numPr>
          <w:ilvl w:val="0"/>
          <w:numId w:val="21"/>
        </w:numPr>
        <w:jc w:val="left"/>
        <w:rPr>
          <w:rFonts w:cs="Times New Roman"/>
        </w:rPr>
      </w:pPr>
      <w:r w:rsidRPr="2601B9E3">
        <w:rPr>
          <w:rFonts w:cs="Times New Roman"/>
        </w:rPr>
        <w:t xml:space="preserve">Strategize for nursing and midwifery at the national, regional levels </w:t>
      </w:r>
    </w:p>
    <w:p w14:paraId="1CFB787B" w14:textId="77777777" w:rsidR="00F4190C" w:rsidRPr="00B40510" w:rsidRDefault="2601B9E3" w:rsidP="2601B9E3">
      <w:pPr>
        <w:pStyle w:val="Subtitle"/>
        <w:numPr>
          <w:ilvl w:val="0"/>
          <w:numId w:val="21"/>
        </w:numPr>
        <w:jc w:val="left"/>
        <w:rPr>
          <w:rFonts w:cs="Times New Roman"/>
          <w:b/>
          <w:bCs/>
        </w:rPr>
      </w:pPr>
      <w:r w:rsidRPr="2601B9E3">
        <w:rPr>
          <w:rFonts w:cs="Times New Roman"/>
        </w:rPr>
        <w:t xml:space="preserve">Participate in strategizing for health in Jordan in collaboration with partners </w:t>
      </w:r>
    </w:p>
    <w:p w14:paraId="7649C7A5" w14:textId="77777777" w:rsidR="00B40510" w:rsidRDefault="2601B9E3" w:rsidP="2601B9E3">
      <w:pPr>
        <w:pStyle w:val="Subtitle"/>
        <w:numPr>
          <w:ilvl w:val="0"/>
          <w:numId w:val="21"/>
        </w:numPr>
        <w:jc w:val="left"/>
        <w:rPr>
          <w:rFonts w:cs="Times New Roman"/>
        </w:rPr>
      </w:pPr>
      <w:r w:rsidRPr="2601B9E3">
        <w:rPr>
          <w:rFonts w:cs="Times New Roman"/>
        </w:rPr>
        <w:t xml:space="preserve">Lead implementation of the JNC national initiatives and programs (specialization in nursing, Professional classification of nurses and continuing education). </w:t>
      </w:r>
    </w:p>
    <w:p w14:paraId="077CF14B" w14:textId="77777777" w:rsidR="00F56C7E" w:rsidRPr="00B40510" w:rsidRDefault="2601B9E3" w:rsidP="2601B9E3">
      <w:pPr>
        <w:pStyle w:val="Subtitle"/>
        <w:numPr>
          <w:ilvl w:val="0"/>
          <w:numId w:val="21"/>
        </w:numPr>
        <w:jc w:val="left"/>
        <w:rPr>
          <w:rFonts w:cs="Times New Roman"/>
        </w:rPr>
      </w:pPr>
      <w:r w:rsidRPr="2601B9E3">
        <w:rPr>
          <w:rFonts w:cs="Times New Roman"/>
        </w:rPr>
        <w:t>Leading the JNC preparation for King Abdullah the II Award of Excellence 2017.</w:t>
      </w:r>
    </w:p>
    <w:p w14:paraId="5F417088" w14:textId="77777777" w:rsidR="00050484" w:rsidRPr="00050484" w:rsidRDefault="00050484" w:rsidP="00811547">
      <w:pPr>
        <w:pStyle w:val="Subtitle"/>
        <w:ind w:left="360"/>
        <w:jc w:val="left"/>
        <w:rPr>
          <w:rFonts w:cs="Times New Roman"/>
          <w:b/>
          <w:szCs w:val="24"/>
        </w:rPr>
      </w:pPr>
    </w:p>
    <w:p w14:paraId="6C870AA3" w14:textId="77777777" w:rsidR="00F4190C" w:rsidRDefault="2601B9E3" w:rsidP="2601B9E3">
      <w:pPr>
        <w:pStyle w:val="Subtitle"/>
        <w:ind w:left="3060" w:hanging="3060"/>
        <w:rPr>
          <w:rFonts w:cs="Times New Roman"/>
          <w:b/>
          <w:bCs/>
        </w:rPr>
      </w:pPr>
      <w:r w:rsidRPr="2601B9E3">
        <w:rPr>
          <w:rFonts w:cs="Times New Roman"/>
          <w:b/>
          <w:bCs/>
        </w:rPr>
        <w:t>2011-2013</w:t>
      </w:r>
    </w:p>
    <w:p w14:paraId="13B00B60" w14:textId="77777777" w:rsidR="00F4190C" w:rsidRPr="00F4190C" w:rsidRDefault="2601B9E3" w:rsidP="2601B9E3">
      <w:pPr>
        <w:pStyle w:val="Subtitle"/>
        <w:ind w:left="426"/>
        <w:rPr>
          <w:rFonts w:cs="Times New Roman"/>
        </w:rPr>
      </w:pPr>
      <w:r w:rsidRPr="2601B9E3">
        <w:rPr>
          <w:rFonts w:cs="Times New Roman"/>
        </w:rPr>
        <w:t xml:space="preserve">Professor at Jordan University of Science and Technology: Teaching and conducting research and consulting </w:t>
      </w:r>
    </w:p>
    <w:p w14:paraId="63B11499" w14:textId="77777777" w:rsidR="001A2BCC" w:rsidRPr="008C7178" w:rsidRDefault="2601B9E3" w:rsidP="2601B9E3">
      <w:pPr>
        <w:pStyle w:val="Subtitle"/>
        <w:ind w:left="3060" w:hanging="3060"/>
        <w:rPr>
          <w:rFonts w:cs="Times New Roman"/>
          <w:b/>
          <w:bCs/>
        </w:rPr>
      </w:pPr>
      <w:r w:rsidRPr="2601B9E3">
        <w:rPr>
          <w:rFonts w:cs="Times New Roman"/>
          <w:b/>
          <w:bCs/>
        </w:rPr>
        <w:t>2008-2011</w:t>
      </w:r>
    </w:p>
    <w:p w14:paraId="1B7030AA" w14:textId="77777777" w:rsidR="00FB6A65" w:rsidRPr="002E413D" w:rsidRDefault="2601B9E3" w:rsidP="2601B9E3">
      <w:pPr>
        <w:pStyle w:val="Subtitle"/>
        <w:ind w:left="3060" w:hanging="2634"/>
        <w:jc w:val="left"/>
        <w:rPr>
          <w:rFonts w:cs="Times New Roman"/>
        </w:rPr>
      </w:pPr>
      <w:r w:rsidRPr="2601B9E3">
        <w:rPr>
          <w:rFonts w:cs="Times New Roman"/>
        </w:rPr>
        <w:t xml:space="preserve">Dean /Faculty of Nursing – Jordan University of Science and Technology </w:t>
      </w:r>
    </w:p>
    <w:p w14:paraId="3A079FA2" w14:textId="77777777" w:rsidR="00016BE0" w:rsidRPr="002E413D" w:rsidRDefault="2601B9E3" w:rsidP="2601B9E3">
      <w:pPr>
        <w:pStyle w:val="Subtitle"/>
        <w:ind w:left="426"/>
        <w:jc w:val="left"/>
        <w:rPr>
          <w:rFonts w:cs="Times New Roman"/>
        </w:rPr>
      </w:pPr>
      <w:r w:rsidRPr="2601B9E3">
        <w:rPr>
          <w:rFonts w:cs="Times New Roman"/>
        </w:rPr>
        <w:t>Director of WHO Collaborating Center for Human Resource Development in Nursing/JUST- Jordan</w:t>
      </w:r>
    </w:p>
    <w:p w14:paraId="5183D454" w14:textId="77777777" w:rsidR="00857B97" w:rsidRDefault="00857B97" w:rsidP="2601B9E3">
      <w:pPr>
        <w:pStyle w:val="Subtitle"/>
        <w:ind w:left="3060" w:hanging="3060"/>
        <w:rPr>
          <w:rFonts w:cs="Times New Roman"/>
          <w:b/>
          <w:bCs/>
        </w:rPr>
      </w:pPr>
    </w:p>
    <w:p w14:paraId="4975897C" w14:textId="77777777" w:rsidR="00016BE0" w:rsidRPr="002368CC" w:rsidRDefault="2601B9E3" w:rsidP="2601B9E3">
      <w:pPr>
        <w:pStyle w:val="Subtitle"/>
        <w:ind w:left="3060" w:hanging="3060"/>
        <w:rPr>
          <w:rFonts w:cs="Times New Roman"/>
          <w:b/>
          <w:bCs/>
        </w:rPr>
      </w:pPr>
      <w:r w:rsidRPr="2601B9E3">
        <w:rPr>
          <w:rFonts w:cs="Times New Roman"/>
          <w:b/>
          <w:bCs/>
        </w:rPr>
        <w:t xml:space="preserve">Main responsibilities </w:t>
      </w:r>
    </w:p>
    <w:p w14:paraId="3D283443" w14:textId="77777777" w:rsidR="000664E0" w:rsidRPr="00FA340A" w:rsidRDefault="2601B9E3" w:rsidP="2601B9E3">
      <w:pPr>
        <w:pStyle w:val="Subtitle"/>
        <w:numPr>
          <w:ilvl w:val="0"/>
          <w:numId w:val="2"/>
        </w:numPr>
        <w:tabs>
          <w:tab w:val="clear" w:pos="1080"/>
          <w:tab w:val="num" w:pos="270"/>
        </w:tabs>
        <w:ind w:left="426" w:firstLine="0"/>
        <w:rPr>
          <w:rFonts w:cs="Times New Roman"/>
        </w:rPr>
      </w:pPr>
      <w:r w:rsidRPr="2601B9E3">
        <w:rPr>
          <w:rFonts w:cs="Times New Roman"/>
        </w:rPr>
        <w:lastRenderedPageBreak/>
        <w:t>Development of Human Resources in Nursing at both levels education and training</w:t>
      </w:r>
    </w:p>
    <w:p w14:paraId="4A69BC7D" w14:textId="77777777" w:rsidR="00FB6A65" w:rsidRPr="00B55551" w:rsidRDefault="2601B9E3" w:rsidP="2601B9E3">
      <w:pPr>
        <w:pStyle w:val="Subtitle"/>
        <w:numPr>
          <w:ilvl w:val="0"/>
          <w:numId w:val="2"/>
        </w:numPr>
        <w:tabs>
          <w:tab w:val="clear" w:pos="1080"/>
          <w:tab w:val="num" w:pos="709"/>
        </w:tabs>
        <w:ind w:left="709" w:hanging="283"/>
        <w:jc w:val="left"/>
        <w:rPr>
          <w:rFonts w:cs="Times New Roman"/>
        </w:rPr>
      </w:pPr>
      <w:r w:rsidRPr="2601B9E3">
        <w:rPr>
          <w:rFonts w:cs="Times New Roman"/>
        </w:rPr>
        <w:t xml:space="preserve">Participation in policy development, implementation and evaluation of human resource development at the national and regional                              </w:t>
      </w:r>
    </w:p>
    <w:p w14:paraId="5570F28E" w14:textId="77777777" w:rsidR="002E413D" w:rsidRPr="008C7178" w:rsidRDefault="2601B9E3" w:rsidP="2601B9E3">
      <w:pPr>
        <w:pStyle w:val="Subtitle"/>
        <w:ind w:left="3060" w:hanging="3060"/>
        <w:jc w:val="lowKashida"/>
        <w:rPr>
          <w:rFonts w:cs="Times New Roman"/>
          <w:b/>
          <w:bCs/>
        </w:rPr>
      </w:pPr>
      <w:r w:rsidRPr="2601B9E3">
        <w:rPr>
          <w:rFonts w:cs="Times New Roman"/>
          <w:b/>
          <w:bCs/>
        </w:rPr>
        <w:t>2000-2010</w:t>
      </w:r>
    </w:p>
    <w:p w14:paraId="6916280C" w14:textId="77777777" w:rsidR="007E5A7F" w:rsidRPr="00825152" w:rsidRDefault="2601B9E3" w:rsidP="2601B9E3">
      <w:pPr>
        <w:pStyle w:val="Subtitle"/>
        <w:ind w:left="426"/>
        <w:jc w:val="left"/>
        <w:rPr>
          <w:rFonts w:cs="Times New Roman"/>
        </w:rPr>
      </w:pPr>
      <w:r w:rsidRPr="2601B9E3">
        <w:rPr>
          <w:rFonts w:cs="Times New Roman"/>
        </w:rPr>
        <w:t xml:space="preserve">Executive Board Member: Women’s Health Project in the South of Jordan. Directorate of Military Women's Affairs Office of Her Royal Highness Princess </w:t>
      </w:r>
      <w:proofErr w:type="spellStart"/>
      <w:r w:rsidRPr="2601B9E3">
        <w:rPr>
          <w:rFonts w:cs="Times New Roman"/>
        </w:rPr>
        <w:t>Aish</w:t>
      </w:r>
      <w:proofErr w:type="spellEnd"/>
      <w:r w:rsidRPr="2601B9E3">
        <w:rPr>
          <w:rFonts w:cs="Times New Roman"/>
        </w:rPr>
        <w:t xml:space="preserve"> </w:t>
      </w:r>
      <w:proofErr w:type="spellStart"/>
      <w:r w:rsidRPr="2601B9E3">
        <w:rPr>
          <w:rFonts w:cs="Times New Roman"/>
        </w:rPr>
        <w:t>Bint</w:t>
      </w:r>
      <w:proofErr w:type="spellEnd"/>
      <w:r w:rsidRPr="2601B9E3">
        <w:rPr>
          <w:rFonts w:cs="Times New Roman"/>
        </w:rPr>
        <w:t xml:space="preserve"> Al Hussein </w:t>
      </w:r>
    </w:p>
    <w:p w14:paraId="120B34DF" w14:textId="77777777" w:rsidR="007E5A7F" w:rsidRPr="002368CC" w:rsidRDefault="2601B9E3" w:rsidP="2601B9E3">
      <w:pPr>
        <w:pStyle w:val="Subtitle"/>
        <w:jc w:val="left"/>
        <w:rPr>
          <w:rFonts w:cs="Times New Roman"/>
          <w:b/>
          <w:bCs/>
        </w:rPr>
      </w:pPr>
      <w:r w:rsidRPr="2601B9E3">
        <w:rPr>
          <w:rFonts w:cs="Times New Roman"/>
          <w:b/>
          <w:bCs/>
        </w:rPr>
        <w:t xml:space="preserve">Main responsibilities </w:t>
      </w:r>
    </w:p>
    <w:p w14:paraId="52F800B0" w14:textId="77777777" w:rsidR="002E413D" w:rsidRDefault="2601B9E3" w:rsidP="2601B9E3">
      <w:pPr>
        <w:pStyle w:val="Subtitle"/>
        <w:numPr>
          <w:ilvl w:val="0"/>
          <w:numId w:val="14"/>
        </w:numPr>
        <w:jc w:val="left"/>
        <w:rPr>
          <w:rFonts w:cs="Times New Roman"/>
        </w:rPr>
      </w:pPr>
      <w:r w:rsidRPr="2601B9E3">
        <w:rPr>
          <w:rFonts w:cs="Times New Roman"/>
        </w:rPr>
        <w:t>Participation in the establishment of a women’s Health project in the South of Jordan (Planning, designing, priority setting, fund raising)</w:t>
      </w:r>
    </w:p>
    <w:p w14:paraId="0F3F4A30" w14:textId="77777777" w:rsidR="00384E86" w:rsidRDefault="2601B9E3" w:rsidP="2601B9E3">
      <w:pPr>
        <w:pStyle w:val="Subtitle"/>
        <w:numPr>
          <w:ilvl w:val="0"/>
          <w:numId w:val="8"/>
        </w:numPr>
        <w:tabs>
          <w:tab w:val="clear" w:pos="780"/>
          <w:tab w:val="num" w:pos="1134"/>
        </w:tabs>
        <w:ind w:left="1134" w:hanging="425"/>
        <w:jc w:val="left"/>
        <w:rPr>
          <w:rFonts w:cs="Times New Roman"/>
        </w:rPr>
      </w:pPr>
      <w:r w:rsidRPr="2601B9E3">
        <w:rPr>
          <w:rFonts w:cs="Times New Roman"/>
        </w:rPr>
        <w:t>Team member in the design of a need assessment survey on women’s health in 4-governorates in the south</w:t>
      </w:r>
    </w:p>
    <w:p w14:paraId="0A0DDCA5" w14:textId="77777777" w:rsidR="00384E86" w:rsidRDefault="2601B9E3" w:rsidP="2601B9E3">
      <w:pPr>
        <w:pStyle w:val="Subtitle"/>
        <w:numPr>
          <w:ilvl w:val="0"/>
          <w:numId w:val="8"/>
        </w:numPr>
        <w:tabs>
          <w:tab w:val="clear" w:pos="780"/>
          <w:tab w:val="num" w:pos="1134"/>
        </w:tabs>
        <w:ind w:left="1134" w:hanging="425"/>
        <w:jc w:val="left"/>
        <w:rPr>
          <w:rFonts w:cs="Times New Roman"/>
        </w:rPr>
      </w:pPr>
      <w:r w:rsidRPr="2601B9E3">
        <w:rPr>
          <w:rFonts w:cs="Times New Roman"/>
        </w:rPr>
        <w:t xml:space="preserve">Development and validation of clinical protocols and procedure manuals for health care professionals on priority areas on women’s health needs in the south </w:t>
      </w:r>
      <w:proofErr w:type="spellStart"/>
      <w:r w:rsidRPr="2601B9E3">
        <w:rPr>
          <w:rFonts w:cs="Times New Roman"/>
        </w:rPr>
        <w:t>e.g</w:t>
      </w:r>
      <w:proofErr w:type="spellEnd"/>
      <w:r w:rsidRPr="2601B9E3">
        <w:rPr>
          <w:rFonts w:cs="Times New Roman"/>
        </w:rPr>
        <w:t>;</w:t>
      </w:r>
    </w:p>
    <w:p w14:paraId="50D66B2D" w14:textId="77777777" w:rsidR="002C490D" w:rsidRDefault="2601B9E3" w:rsidP="2601B9E3">
      <w:pPr>
        <w:pStyle w:val="Subtitle"/>
        <w:numPr>
          <w:ilvl w:val="0"/>
          <w:numId w:val="13"/>
        </w:numPr>
        <w:ind w:left="1440" w:hanging="270"/>
        <w:jc w:val="left"/>
        <w:rPr>
          <w:rFonts w:cs="Times New Roman"/>
        </w:rPr>
      </w:pPr>
      <w:r w:rsidRPr="2601B9E3">
        <w:rPr>
          <w:rFonts w:cs="Times New Roman"/>
        </w:rPr>
        <w:t xml:space="preserve">Management of chronic illnesses: Hypertension, diabetes, </w:t>
      </w:r>
      <w:proofErr w:type="spellStart"/>
      <w:r w:rsidRPr="2601B9E3">
        <w:rPr>
          <w:rFonts w:cs="Times New Roman"/>
        </w:rPr>
        <w:t>hyperlipedemia</w:t>
      </w:r>
      <w:proofErr w:type="spellEnd"/>
      <w:r w:rsidRPr="2601B9E3">
        <w:rPr>
          <w:rFonts w:cs="Times New Roman"/>
        </w:rPr>
        <w:t>- gender based approach.</w:t>
      </w:r>
    </w:p>
    <w:p w14:paraId="4CDA70E4" w14:textId="77777777" w:rsidR="002C490D" w:rsidRDefault="2601B9E3" w:rsidP="2601B9E3">
      <w:pPr>
        <w:pStyle w:val="Subtitle"/>
        <w:numPr>
          <w:ilvl w:val="0"/>
          <w:numId w:val="13"/>
        </w:numPr>
        <w:ind w:left="1440" w:right="-151" w:hanging="270"/>
        <w:jc w:val="left"/>
        <w:rPr>
          <w:rFonts w:cs="Times New Roman"/>
        </w:rPr>
      </w:pPr>
      <w:r w:rsidRPr="2601B9E3">
        <w:rPr>
          <w:rFonts w:cs="Times New Roman"/>
        </w:rPr>
        <w:t>Clinical protocols on Reproductive Health/FP and Safe motherhood</w:t>
      </w:r>
    </w:p>
    <w:p w14:paraId="7329C8F8" w14:textId="77777777" w:rsidR="002C490D" w:rsidRDefault="2601B9E3" w:rsidP="2601B9E3">
      <w:pPr>
        <w:pStyle w:val="Subtitle"/>
        <w:numPr>
          <w:ilvl w:val="0"/>
          <w:numId w:val="13"/>
        </w:numPr>
        <w:ind w:left="1440" w:hanging="270"/>
        <w:jc w:val="left"/>
        <w:rPr>
          <w:rFonts w:cs="Times New Roman"/>
        </w:rPr>
      </w:pPr>
      <w:r w:rsidRPr="2601B9E3">
        <w:rPr>
          <w:rFonts w:cs="Times New Roman"/>
        </w:rPr>
        <w:t xml:space="preserve">Social Packages on reproductive Health Issues and Safe motherhood </w:t>
      </w:r>
    </w:p>
    <w:p w14:paraId="250FD2BF" w14:textId="77777777" w:rsidR="002C490D" w:rsidRDefault="2601B9E3" w:rsidP="2601B9E3">
      <w:pPr>
        <w:pStyle w:val="Subtitle"/>
        <w:numPr>
          <w:ilvl w:val="0"/>
          <w:numId w:val="13"/>
        </w:numPr>
        <w:ind w:left="1440" w:hanging="270"/>
        <w:jc w:val="left"/>
        <w:rPr>
          <w:rFonts w:cs="Times New Roman"/>
        </w:rPr>
      </w:pPr>
      <w:r w:rsidRPr="2601B9E3">
        <w:rPr>
          <w:rFonts w:cs="Times New Roman"/>
        </w:rPr>
        <w:t>Training Curricula/manual for health care professionals for training on RH/FP and other life span heath issues</w:t>
      </w:r>
    </w:p>
    <w:p w14:paraId="6B14BE94" w14:textId="77777777" w:rsidR="00656A14" w:rsidRDefault="2601B9E3" w:rsidP="2601B9E3">
      <w:pPr>
        <w:pStyle w:val="Subtitle"/>
        <w:ind w:left="709" w:hanging="360"/>
        <w:jc w:val="left"/>
        <w:rPr>
          <w:rFonts w:cs="Times New Roman"/>
        </w:rPr>
      </w:pPr>
      <w:r w:rsidRPr="2601B9E3">
        <w:rPr>
          <w:rFonts w:cs="Times New Roman"/>
        </w:rPr>
        <w:t xml:space="preserve">2. Participation in the establishment of a women’s Health Center in the South of Jordan (equipment, supplies and infrastructure, staffing) </w:t>
      </w:r>
      <w:smartTag w:uri="urn:schemas-microsoft-com:office:smarttags" w:element="PlaceName"/>
      <w:smartTag w:uri="urn:schemas-microsoft-com:office:smarttags" w:element="PlaceType"/>
      <w:smartTag w:uri="urn:schemas-microsoft-com:office:smarttags" w:element="place"/>
    </w:p>
    <w:p w14:paraId="15E021C3" w14:textId="77777777" w:rsidR="00384E86" w:rsidRPr="0076359A" w:rsidRDefault="2601B9E3" w:rsidP="2601B9E3">
      <w:pPr>
        <w:pStyle w:val="Subtitle"/>
        <w:ind w:left="709" w:hanging="360"/>
        <w:jc w:val="left"/>
        <w:rPr>
          <w:rFonts w:cs="Times New Roman"/>
        </w:rPr>
      </w:pPr>
      <w:r w:rsidRPr="2601B9E3">
        <w:rPr>
          <w:rFonts w:cs="Times New Roman"/>
        </w:rPr>
        <w:t xml:space="preserve"> 3. Follow up and monitoring on the progress of the establishment of the Women’s Health Center </w:t>
      </w:r>
      <w:smartTag w:uri="urn:schemas-microsoft-com:office:smarttags" w:element="PlaceName"/>
      <w:smartTag w:uri="urn:schemas-microsoft-com:office:smarttags" w:element="PlaceType"/>
      <w:smartTag w:uri="urn:schemas-microsoft-com:office:smarttags" w:element="place"/>
    </w:p>
    <w:p w14:paraId="527C0231" w14:textId="77777777" w:rsidR="004206AE" w:rsidRPr="004206AE" w:rsidRDefault="2601B9E3" w:rsidP="2601B9E3">
      <w:pPr>
        <w:pStyle w:val="Subtitle"/>
        <w:rPr>
          <w:rFonts w:cs="Times New Roman"/>
          <w:b/>
          <w:bCs/>
        </w:rPr>
      </w:pPr>
      <w:r w:rsidRPr="2601B9E3">
        <w:rPr>
          <w:rFonts w:cs="Times New Roman"/>
          <w:b/>
          <w:bCs/>
        </w:rPr>
        <w:t xml:space="preserve">2004-2012 </w:t>
      </w:r>
    </w:p>
    <w:p w14:paraId="7A6CEF28" w14:textId="77777777" w:rsidR="004206AE" w:rsidRDefault="2601B9E3" w:rsidP="2601B9E3">
      <w:pPr>
        <w:pStyle w:val="Subtitle"/>
        <w:ind w:left="426"/>
        <w:rPr>
          <w:rFonts w:cs="Times New Roman"/>
        </w:rPr>
      </w:pPr>
      <w:r w:rsidRPr="2601B9E3">
        <w:rPr>
          <w:rFonts w:cs="Times New Roman"/>
        </w:rPr>
        <w:t>Arab Women Organization: Cairo-Egypt. Fixed Term Consultancy and planning committee: strategizing for Arab Women status and empowerment</w:t>
      </w:r>
    </w:p>
    <w:p w14:paraId="401FDE2C" w14:textId="77777777" w:rsidR="004206AE" w:rsidRPr="004206AE" w:rsidRDefault="2601B9E3" w:rsidP="2601B9E3">
      <w:pPr>
        <w:pStyle w:val="Subtitle"/>
        <w:rPr>
          <w:rFonts w:cs="Times New Roman"/>
          <w:b/>
          <w:bCs/>
        </w:rPr>
      </w:pPr>
      <w:r w:rsidRPr="2601B9E3">
        <w:rPr>
          <w:rFonts w:cs="Times New Roman"/>
          <w:b/>
          <w:bCs/>
        </w:rPr>
        <w:t>2009-2012</w:t>
      </w:r>
    </w:p>
    <w:p w14:paraId="219B1594" w14:textId="77777777" w:rsidR="004206AE" w:rsidRPr="006C62FD" w:rsidRDefault="2601B9E3" w:rsidP="2601B9E3">
      <w:pPr>
        <w:pStyle w:val="Subtitle"/>
        <w:ind w:left="426"/>
        <w:rPr>
          <w:rFonts w:cs="Times New Roman"/>
        </w:rPr>
      </w:pPr>
      <w:r w:rsidRPr="2601B9E3">
        <w:rPr>
          <w:rFonts w:cs="Times New Roman"/>
        </w:rPr>
        <w:t xml:space="preserve">Recognition committee of non-Jordanian higher education institutions and certificates’ equivalency  </w:t>
      </w:r>
    </w:p>
    <w:p w14:paraId="55978F34" w14:textId="77777777" w:rsidR="000664E0" w:rsidRPr="008C7178" w:rsidRDefault="2601B9E3" w:rsidP="2601B9E3">
      <w:pPr>
        <w:pStyle w:val="Subtitle"/>
        <w:ind w:left="3060" w:hanging="3060"/>
        <w:jc w:val="lowKashida"/>
        <w:rPr>
          <w:rFonts w:cs="Times New Roman"/>
          <w:b/>
          <w:bCs/>
        </w:rPr>
      </w:pPr>
      <w:r w:rsidRPr="2601B9E3">
        <w:rPr>
          <w:rFonts w:cs="Times New Roman"/>
          <w:b/>
          <w:bCs/>
        </w:rPr>
        <w:t xml:space="preserve">2005- 2006 and 2007- 2012      </w:t>
      </w:r>
    </w:p>
    <w:p w14:paraId="325D9FD3" w14:textId="77777777" w:rsidR="00357A21" w:rsidRPr="0073245D" w:rsidRDefault="2601B9E3" w:rsidP="2601B9E3">
      <w:pPr>
        <w:pStyle w:val="Subtitle"/>
        <w:ind w:left="567" w:right="-151"/>
        <w:jc w:val="left"/>
        <w:rPr>
          <w:rFonts w:cs="Times New Roman"/>
        </w:rPr>
      </w:pPr>
      <w:r w:rsidRPr="2601B9E3">
        <w:rPr>
          <w:rFonts w:cs="Times New Roman"/>
        </w:rPr>
        <w:t xml:space="preserve">"Higher Education Accreditation Commission of Academic Institutions – Jordan-Fixed Term </w:t>
      </w:r>
    </w:p>
    <w:p w14:paraId="4CC924A3" w14:textId="77777777" w:rsidR="000664E0" w:rsidRPr="002368CC" w:rsidRDefault="2601B9E3" w:rsidP="2601B9E3">
      <w:pPr>
        <w:pStyle w:val="Subtitle"/>
        <w:ind w:left="3060" w:hanging="3060"/>
        <w:jc w:val="lowKashida"/>
        <w:rPr>
          <w:rFonts w:cs="Times New Roman"/>
          <w:b/>
          <w:bCs/>
        </w:rPr>
      </w:pPr>
      <w:r w:rsidRPr="2601B9E3">
        <w:rPr>
          <w:rFonts w:cs="Times New Roman"/>
          <w:b/>
          <w:bCs/>
        </w:rPr>
        <w:t>Main responsibilities</w:t>
      </w:r>
    </w:p>
    <w:p w14:paraId="5B8F69E3" w14:textId="77777777" w:rsidR="000664E0" w:rsidRPr="00FA340A" w:rsidRDefault="2601B9E3" w:rsidP="2601B9E3">
      <w:pPr>
        <w:pStyle w:val="Subtitle"/>
        <w:numPr>
          <w:ilvl w:val="0"/>
          <w:numId w:val="3"/>
        </w:numPr>
        <w:tabs>
          <w:tab w:val="clear" w:pos="2160"/>
          <w:tab w:val="num" w:pos="1080"/>
        </w:tabs>
        <w:ind w:left="1080"/>
        <w:jc w:val="left"/>
        <w:rPr>
          <w:rFonts w:cs="Times New Roman"/>
        </w:rPr>
      </w:pPr>
      <w:r w:rsidRPr="2601B9E3">
        <w:rPr>
          <w:rFonts w:cs="Times New Roman"/>
        </w:rPr>
        <w:t>Development, implementation and evaluation of accreditation and quality standards for academic institutions</w:t>
      </w:r>
    </w:p>
    <w:p w14:paraId="27DE2027" w14:textId="77777777" w:rsidR="000664E0" w:rsidRPr="00FA340A" w:rsidRDefault="2601B9E3" w:rsidP="2601B9E3">
      <w:pPr>
        <w:pStyle w:val="Subtitle"/>
        <w:numPr>
          <w:ilvl w:val="0"/>
          <w:numId w:val="3"/>
        </w:numPr>
        <w:tabs>
          <w:tab w:val="clear" w:pos="2160"/>
          <w:tab w:val="num" w:pos="1080"/>
        </w:tabs>
        <w:ind w:left="1080"/>
        <w:jc w:val="left"/>
        <w:rPr>
          <w:rFonts w:cs="Times New Roman"/>
        </w:rPr>
      </w:pPr>
      <w:r w:rsidRPr="2601B9E3">
        <w:rPr>
          <w:rFonts w:cs="Times New Roman"/>
        </w:rPr>
        <w:t xml:space="preserve">Involvement in accreditation processes of both general and specialized accreditation </w:t>
      </w:r>
    </w:p>
    <w:p w14:paraId="0F844738" w14:textId="77777777" w:rsidR="002368CC" w:rsidRDefault="2601B9E3" w:rsidP="2601B9E3">
      <w:pPr>
        <w:pStyle w:val="Subtitle"/>
        <w:numPr>
          <w:ilvl w:val="0"/>
          <w:numId w:val="3"/>
        </w:numPr>
        <w:tabs>
          <w:tab w:val="clear" w:pos="2160"/>
          <w:tab w:val="num" w:pos="1080"/>
        </w:tabs>
        <w:ind w:left="3060" w:hanging="2340"/>
        <w:jc w:val="left"/>
        <w:rPr>
          <w:rFonts w:cs="Times New Roman"/>
        </w:rPr>
      </w:pPr>
      <w:r w:rsidRPr="2601B9E3">
        <w:rPr>
          <w:rFonts w:cs="Times New Roman"/>
        </w:rPr>
        <w:t>Educational policy development, implementation and evaluation</w:t>
      </w:r>
    </w:p>
    <w:p w14:paraId="60ACFB05" w14:textId="77777777" w:rsidR="00FB6A65" w:rsidRPr="00FA340A" w:rsidRDefault="2601B9E3" w:rsidP="2601B9E3">
      <w:pPr>
        <w:pStyle w:val="Subtitle"/>
        <w:jc w:val="lowKashida"/>
        <w:rPr>
          <w:rFonts w:cs="Times New Roman"/>
          <w:b/>
          <w:bCs/>
        </w:rPr>
      </w:pPr>
      <w:r w:rsidRPr="2601B9E3">
        <w:rPr>
          <w:rFonts w:cs="Times New Roman"/>
          <w:b/>
          <w:bCs/>
        </w:rPr>
        <w:t xml:space="preserve">2007- 2008   </w:t>
      </w:r>
    </w:p>
    <w:p w14:paraId="6726DA30" w14:textId="77777777" w:rsidR="008B44D3" w:rsidRPr="0073245D" w:rsidRDefault="2601B9E3" w:rsidP="2601B9E3">
      <w:pPr>
        <w:pStyle w:val="Subtitle"/>
        <w:ind w:left="3060" w:hanging="2351"/>
        <w:rPr>
          <w:rFonts w:cs="Times New Roman"/>
        </w:rPr>
      </w:pPr>
      <w:r w:rsidRPr="2601B9E3">
        <w:rPr>
          <w:rFonts w:cs="Times New Roman"/>
        </w:rPr>
        <w:t>Director of Jordan University of Science and Technology Medical Center</w:t>
      </w:r>
    </w:p>
    <w:p w14:paraId="588D4871" w14:textId="77777777" w:rsidR="008831B1" w:rsidRPr="00FA340A" w:rsidRDefault="2601B9E3" w:rsidP="2601B9E3">
      <w:pPr>
        <w:ind w:firstLine="709"/>
        <w:rPr>
          <w:rFonts w:cs="Times New Roman"/>
          <w:sz w:val="24"/>
          <w:szCs w:val="24"/>
        </w:rPr>
      </w:pPr>
      <w:r w:rsidRPr="2601B9E3">
        <w:rPr>
          <w:rFonts w:cs="Times New Roman"/>
          <w:sz w:val="24"/>
          <w:szCs w:val="24"/>
        </w:rPr>
        <w:t xml:space="preserve">The </w:t>
      </w:r>
      <w:r w:rsidRPr="2601B9E3">
        <w:rPr>
          <w:rFonts w:cs="Times New Roman"/>
          <w:i/>
          <w:iCs/>
          <w:sz w:val="24"/>
          <w:szCs w:val="24"/>
        </w:rPr>
        <w:t>first Woman director of a university medical Center in Jordan</w:t>
      </w:r>
      <w:smartTag w:uri="urn:schemas-microsoft-com:office:smarttags" w:element="country-region"/>
      <w:smartTag w:uri="urn:schemas-microsoft-com:office:smarttags" w:element="place"/>
    </w:p>
    <w:p w14:paraId="3F20EB32" w14:textId="77777777" w:rsidR="008831B1" w:rsidRPr="002368CC" w:rsidRDefault="2601B9E3" w:rsidP="2601B9E3">
      <w:pPr>
        <w:rPr>
          <w:rFonts w:cs="Times New Roman"/>
          <w:b/>
          <w:bCs/>
          <w:sz w:val="24"/>
          <w:szCs w:val="24"/>
        </w:rPr>
      </w:pPr>
      <w:r w:rsidRPr="2601B9E3">
        <w:rPr>
          <w:rFonts w:cs="Times New Roman"/>
          <w:b/>
          <w:bCs/>
          <w:sz w:val="24"/>
          <w:szCs w:val="24"/>
        </w:rPr>
        <w:t>Main responsibilities</w:t>
      </w:r>
    </w:p>
    <w:p w14:paraId="6CEBB654" w14:textId="77777777" w:rsidR="008831B1" w:rsidRPr="00FA340A" w:rsidRDefault="2601B9E3" w:rsidP="2601B9E3">
      <w:pPr>
        <w:numPr>
          <w:ilvl w:val="0"/>
          <w:numId w:val="3"/>
        </w:numPr>
        <w:tabs>
          <w:tab w:val="clear" w:pos="2160"/>
          <w:tab w:val="num" w:pos="1080"/>
        </w:tabs>
        <w:ind w:left="1080"/>
        <w:rPr>
          <w:rFonts w:cs="Times New Roman"/>
          <w:sz w:val="24"/>
          <w:szCs w:val="24"/>
        </w:rPr>
      </w:pPr>
      <w:r w:rsidRPr="2601B9E3">
        <w:rPr>
          <w:rFonts w:cs="Times New Roman"/>
          <w:sz w:val="24"/>
          <w:szCs w:val="24"/>
        </w:rPr>
        <w:t>Direct, strategize and mobilize human resources in all health fields (medical, nursing and Allied health sciences)</w:t>
      </w:r>
    </w:p>
    <w:p w14:paraId="29BE9433" w14:textId="77777777" w:rsidR="00DD4B85" w:rsidRPr="00FA340A" w:rsidRDefault="2601B9E3" w:rsidP="2601B9E3">
      <w:pPr>
        <w:numPr>
          <w:ilvl w:val="0"/>
          <w:numId w:val="3"/>
        </w:numPr>
        <w:tabs>
          <w:tab w:val="clear" w:pos="2160"/>
          <w:tab w:val="num" w:pos="1080"/>
        </w:tabs>
        <w:ind w:left="1080"/>
        <w:rPr>
          <w:rFonts w:cs="Times New Roman"/>
          <w:sz w:val="24"/>
          <w:szCs w:val="24"/>
        </w:rPr>
      </w:pPr>
      <w:r w:rsidRPr="2601B9E3">
        <w:rPr>
          <w:rFonts w:cs="Times New Roman"/>
          <w:sz w:val="24"/>
          <w:szCs w:val="24"/>
        </w:rPr>
        <w:t>Supervise and direct primary health care services provided by the center for more than 400 client/24 hours</w:t>
      </w:r>
    </w:p>
    <w:p w14:paraId="0F4840B9" w14:textId="77777777" w:rsidR="00DD4B85" w:rsidRPr="00FA340A" w:rsidRDefault="2601B9E3" w:rsidP="2601B9E3">
      <w:pPr>
        <w:numPr>
          <w:ilvl w:val="0"/>
          <w:numId w:val="3"/>
        </w:numPr>
        <w:tabs>
          <w:tab w:val="clear" w:pos="2160"/>
          <w:tab w:val="num" w:pos="1080"/>
        </w:tabs>
        <w:ind w:left="1080"/>
        <w:rPr>
          <w:rFonts w:cs="Times New Roman"/>
          <w:sz w:val="24"/>
          <w:szCs w:val="24"/>
        </w:rPr>
      </w:pPr>
      <w:r w:rsidRPr="2601B9E3">
        <w:rPr>
          <w:rFonts w:cs="Times New Roman"/>
          <w:sz w:val="24"/>
          <w:szCs w:val="24"/>
        </w:rPr>
        <w:t>Organize graduate and undergraduate medical, nursing and allied health science training (higher degree in family medicine, master in public health, community health nursing, clinical pharmacy in addition to general training of medical and nursing students)</w:t>
      </w:r>
    </w:p>
    <w:p w14:paraId="61E7A4AA" w14:textId="77777777" w:rsidR="00DD4B85" w:rsidRPr="00FA340A" w:rsidRDefault="2601B9E3" w:rsidP="2601B9E3">
      <w:pPr>
        <w:numPr>
          <w:ilvl w:val="0"/>
          <w:numId w:val="3"/>
        </w:numPr>
        <w:tabs>
          <w:tab w:val="clear" w:pos="2160"/>
        </w:tabs>
        <w:ind w:left="1080"/>
        <w:rPr>
          <w:rFonts w:cs="Times New Roman"/>
          <w:sz w:val="24"/>
          <w:szCs w:val="24"/>
        </w:rPr>
      </w:pPr>
      <w:r w:rsidRPr="2601B9E3">
        <w:rPr>
          <w:rFonts w:cs="Times New Roman"/>
          <w:sz w:val="24"/>
          <w:szCs w:val="24"/>
        </w:rPr>
        <w:lastRenderedPageBreak/>
        <w:t>Direct, budget and outsourcing of financial resources and revenues</w:t>
      </w:r>
    </w:p>
    <w:p w14:paraId="0EA4F516" w14:textId="77777777" w:rsidR="008831B1" w:rsidRPr="00FA340A" w:rsidRDefault="2601B9E3" w:rsidP="2601B9E3">
      <w:pPr>
        <w:numPr>
          <w:ilvl w:val="0"/>
          <w:numId w:val="3"/>
        </w:numPr>
        <w:tabs>
          <w:tab w:val="clear" w:pos="2160"/>
        </w:tabs>
        <w:ind w:left="1080"/>
        <w:rPr>
          <w:rFonts w:cs="Times New Roman"/>
          <w:sz w:val="24"/>
          <w:szCs w:val="24"/>
        </w:rPr>
      </w:pPr>
      <w:r w:rsidRPr="2601B9E3">
        <w:rPr>
          <w:rFonts w:cs="Times New Roman"/>
          <w:sz w:val="24"/>
          <w:szCs w:val="24"/>
        </w:rPr>
        <w:t xml:space="preserve">Direct community involvement programs and services with strength on women's health programs and chronic illnesses. </w:t>
      </w:r>
    </w:p>
    <w:p w14:paraId="695B12F9" w14:textId="77777777" w:rsidR="0089535A" w:rsidRDefault="0089535A" w:rsidP="005F3338">
      <w:pPr>
        <w:ind w:left="2790" w:hanging="2790"/>
        <w:rPr>
          <w:rFonts w:cs="Times New Roman"/>
          <w:b/>
          <w:bCs/>
          <w:sz w:val="24"/>
          <w:szCs w:val="24"/>
        </w:rPr>
      </w:pPr>
    </w:p>
    <w:p w14:paraId="65F3CD52" w14:textId="77777777" w:rsidR="005F3338" w:rsidRPr="00FA340A" w:rsidRDefault="2601B9E3" w:rsidP="2601B9E3">
      <w:pPr>
        <w:ind w:left="2790" w:hanging="2790"/>
        <w:rPr>
          <w:rFonts w:cs="Times New Roman"/>
          <w:b/>
          <w:bCs/>
          <w:sz w:val="24"/>
          <w:szCs w:val="24"/>
        </w:rPr>
      </w:pPr>
      <w:r w:rsidRPr="2601B9E3">
        <w:rPr>
          <w:rFonts w:cs="Times New Roman"/>
          <w:b/>
          <w:bCs/>
          <w:sz w:val="24"/>
          <w:szCs w:val="24"/>
        </w:rPr>
        <w:t xml:space="preserve">2002- 2013    </w:t>
      </w:r>
    </w:p>
    <w:p w14:paraId="5518AE16" w14:textId="77777777" w:rsidR="005F3338" w:rsidRPr="0073245D" w:rsidRDefault="2601B9E3" w:rsidP="2601B9E3">
      <w:pPr>
        <w:ind w:firstLine="709"/>
        <w:rPr>
          <w:rFonts w:cs="Times New Roman"/>
          <w:sz w:val="24"/>
          <w:szCs w:val="24"/>
        </w:rPr>
      </w:pPr>
      <w:r w:rsidRPr="2601B9E3">
        <w:rPr>
          <w:rFonts w:cs="Times New Roman"/>
          <w:sz w:val="24"/>
          <w:szCs w:val="24"/>
        </w:rPr>
        <w:t xml:space="preserve">Board member and consultant for the Jordanian Nursing Council JNC </w:t>
      </w:r>
    </w:p>
    <w:p w14:paraId="2EDB6007" w14:textId="77777777" w:rsidR="005F3338" w:rsidRPr="00BD46C4" w:rsidRDefault="2601B9E3" w:rsidP="2601B9E3">
      <w:pPr>
        <w:rPr>
          <w:rFonts w:cs="Times New Roman"/>
          <w:b/>
          <w:bCs/>
          <w:sz w:val="24"/>
          <w:szCs w:val="24"/>
        </w:rPr>
      </w:pPr>
      <w:r w:rsidRPr="2601B9E3">
        <w:rPr>
          <w:rFonts w:cs="Times New Roman"/>
          <w:b/>
          <w:bCs/>
          <w:sz w:val="24"/>
          <w:szCs w:val="24"/>
        </w:rPr>
        <w:t>Main responsibilities</w:t>
      </w:r>
    </w:p>
    <w:p w14:paraId="30FFC4CF" w14:textId="77777777" w:rsidR="0022299B" w:rsidRPr="00FA340A" w:rsidRDefault="2601B9E3" w:rsidP="2601B9E3">
      <w:pPr>
        <w:numPr>
          <w:ilvl w:val="0"/>
          <w:numId w:val="4"/>
        </w:numPr>
        <w:ind w:right="29"/>
        <w:rPr>
          <w:rFonts w:cs="Times New Roman"/>
          <w:sz w:val="24"/>
          <w:szCs w:val="24"/>
        </w:rPr>
      </w:pPr>
      <w:r w:rsidRPr="2601B9E3">
        <w:rPr>
          <w:rFonts w:cs="Times New Roman"/>
          <w:sz w:val="24"/>
          <w:szCs w:val="24"/>
        </w:rPr>
        <w:t>Leading the national team for the Development of the "National Strategy for Nursing for the Years 2011-2015.</w:t>
      </w:r>
    </w:p>
    <w:p w14:paraId="5F2E11FD" w14:textId="77777777" w:rsidR="005F3338" w:rsidRPr="00FA340A" w:rsidRDefault="2601B9E3" w:rsidP="2601B9E3">
      <w:pPr>
        <w:numPr>
          <w:ilvl w:val="0"/>
          <w:numId w:val="4"/>
        </w:numPr>
        <w:ind w:right="29"/>
        <w:rPr>
          <w:rFonts w:cs="Times New Roman"/>
          <w:sz w:val="24"/>
          <w:szCs w:val="24"/>
        </w:rPr>
      </w:pPr>
      <w:r w:rsidRPr="2601B9E3">
        <w:rPr>
          <w:rFonts w:cs="Times New Roman"/>
          <w:sz w:val="24"/>
          <w:szCs w:val="24"/>
        </w:rPr>
        <w:t>Led the national team for the Development of the "National Strategy for Nursing for the Years 2006-2010: Vision to the Future"</w:t>
      </w:r>
    </w:p>
    <w:p w14:paraId="0574FA1E" w14:textId="77777777" w:rsidR="000C1CEB" w:rsidRPr="00FA340A" w:rsidRDefault="2601B9E3" w:rsidP="2601B9E3">
      <w:pPr>
        <w:numPr>
          <w:ilvl w:val="0"/>
          <w:numId w:val="4"/>
        </w:numPr>
        <w:ind w:right="29"/>
        <w:rPr>
          <w:rFonts w:cs="Times New Roman"/>
          <w:sz w:val="24"/>
          <w:szCs w:val="24"/>
        </w:rPr>
      </w:pPr>
      <w:r w:rsidRPr="2601B9E3">
        <w:rPr>
          <w:rFonts w:cs="Times New Roman"/>
          <w:sz w:val="24"/>
          <w:szCs w:val="24"/>
        </w:rPr>
        <w:t>Establishment of the training, research and consultancy center within JNC</w:t>
      </w:r>
    </w:p>
    <w:p w14:paraId="73AC1741" w14:textId="77777777" w:rsidR="000C1CEB" w:rsidRPr="00FA340A" w:rsidRDefault="2601B9E3" w:rsidP="2601B9E3">
      <w:pPr>
        <w:numPr>
          <w:ilvl w:val="0"/>
          <w:numId w:val="4"/>
        </w:numPr>
        <w:ind w:right="29"/>
        <w:rPr>
          <w:rFonts w:cs="Times New Roman"/>
          <w:sz w:val="24"/>
          <w:szCs w:val="24"/>
        </w:rPr>
      </w:pPr>
      <w:r w:rsidRPr="2601B9E3">
        <w:rPr>
          <w:rFonts w:cs="Times New Roman"/>
          <w:sz w:val="24"/>
          <w:szCs w:val="24"/>
        </w:rPr>
        <w:t xml:space="preserve">Secured funds for main projects from WHO and Ministry of Planning and Foreign Affairs in Jordan for development of human resource in strengthening research capabilities and disaster and emergency preparedness. </w:t>
      </w:r>
      <w:smartTag w:uri="urn:schemas-microsoft-com:office:smarttags" w:element="country-region"/>
      <w:smartTag w:uri="urn:schemas-microsoft-com:office:smarttags" w:element="place"/>
    </w:p>
    <w:p w14:paraId="2C0507F5" w14:textId="77777777" w:rsidR="000C1CEB" w:rsidRPr="00FA340A" w:rsidRDefault="2601B9E3" w:rsidP="2601B9E3">
      <w:pPr>
        <w:numPr>
          <w:ilvl w:val="0"/>
          <w:numId w:val="4"/>
        </w:numPr>
        <w:ind w:right="29"/>
        <w:rPr>
          <w:rFonts w:cs="Times New Roman"/>
          <w:sz w:val="24"/>
          <w:szCs w:val="24"/>
        </w:rPr>
      </w:pPr>
      <w:r w:rsidRPr="2601B9E3">
        <w:rPr>
          <w:rFonts w:cs="Times New Roman"/>
          <w:sz w:val="24"/>
          <w:szCs w:val="24"/>
        </w:rPr>
        <w:t xml:space="preserve">Leading the higher committee on education: nursing and midwifery educational policies, accreditation and quality. </w:t>
      </w:r>
    </w:p>
    <w:p w14:paraId="580F18D8" w14:textId="77777777" w:rsidR="008831B1" w:rsidRPr="00FA340A" w:rsidRDefault="008831B1" w:rsidP="008B44D3">
      <w:pPr>
        <w:rPr>
          <w:rFonts w:cs="Times New Roman"/>
          <w:sz w:val="24"/>
          <w:szCs w:val="24"/>
        </w:rPr>
      </w:pPr>
    </w:p>
    <w:p w14:paraId="56390450" w14:textId="77777777" w:rsidR="008831B1" w:rsidRPr="00FA340A" w:rsidRDefault="2601B9E3" w:rsidP="2601B9E3">
      <w:pPr>
        <w:rPr>
          <w:rFonts w:cs="Times New Roman"/>
          <w:b/>
          <w:bCs/>
          <w:sz w:val="24"/>
          <w:szCs w:val="24"/>
        </w:rPr>
      </w:pPr>
      <w:r w:rsidRPr="2601B9E3">
        <w:rPr>
          <w:rFonts w:cs="Times New Roman"/>
          <w:b/>
          <w:bCs/>
          <w:sz w:val="24"/>
          <w:szCs w:val="24"/>
        </w:rPr>
        <w:t xml:space="preserve">2001- 2006       </w:t>
      </w:r>
    </w:p>
    <w:p w14:paraId="646755D7" w14:textId="77777777" w:rsidR="009C3B04" w:rsidRPr="00FA340A" w:rsidRDefault="2601B9E3" w:rsidP="2601B9E3">
      <w:pPr>
        <w:ind w:left="709"/>
        <w:rPr>
          <w:rFonts w:cs="Times New Roman"/>
          <w:sz w:val="24"/>
          <w:szCs w:val="24"/>
        </w:rPr>
      </w:pPr>
      <w:r w:rsidRPr="2601B9E3">
        <w:rPr>
          <w:rFonts w:cs="Times New Roman"/>
          <w:sz w:val="24"/>
          <w:szCs w:val="24"/>
        </w:rPr>
        <w:t xml:space="preserve">Dean of the Faculty of Nursing - Al-Bayt University- Jordan (on loan from JUST for 4 years) </w:t>
      </w:r>
    </w:p>
    <w:p w14:paraId="6B54FEB5" w14:textId="77777777" w:rsidR="0084740E" w:rsidRPr="00BD46C4" w:rsidRDefault="2601B9E3" w:rsidP="2601B9E3">
      <w:pPr>
        <w:rPr>
          <w:rFonts w:cs="Times New Roman"/>
          <w:b/>
          <w:bCs/>
          <w:sz w:val="24"/>
          <w:szCs w:val="24"/>
        </w:rPr>
      </w:pPr>
      <w:r w:rsidRPr="2601B9E3">
        <w:rPr>
          <w:rFonts w:cs="Times New Roman"/>
          <w:b/>
          <w:bCs/>
          <w:sz w:val="24"/>
          <w:szCs w:val="24"/>
        </w:rPr>
        <w:t>Main responsibilities</w:t>
      </w:r>
    </w:p>
    <w:p w14:paraId="36BC4B48" w14:textId="77777777" w:rsidR="005F3338" w:rsidRPr="00FA340A" w:rsidRDefault="2601B9E3" w:rsidP="2601B9E3">
      <w:pPr>
        <w:numPr>
          <w:ilvl w:val="0"/>
          <w:numId w:val="3"/>
        </w:numPr>
        <w:tabs>
          <w:tab w:val="clear" w:pos="2160"/>
          <w:tab w:val="num" w:pos="1080"/>
        </w:tabs>
        <w:ind w:left="1080"/>
        <w:rPr>
          <w:rFonts w:cs="Times New Roman"/>
          <w:sz w:val="24"/>
          <w:szCs w:val="24"/>
        </w:rPr>
      </w:pPr>
      <w:r w:rsidRPr="2601B9E3">
        <w:rPr>
          <w:rFonts w:cs="Times New Roman"/>
          <w:sz w:val="24"/>
          <w:szCs w:val="24"/>
        </w:rPr>
        <w:t>Establishment of the faculty of nursing which included preparation of the academic program, faculty recruitment and faculty development.</w:t>
      </w:r>
    </w:p>
    <w:p w14:paraId="70A0E7CA" w14:textId="77777777" w:rsidR="005F3338" w:rsidRPr="00FA340A" w:rsidRDefault="2601B9E3" w:rsidP="2601B9E3">
      <w:pPr>
        <w:numPr>
          <w:ilvl w:val="0"/>
          <w:numId w:val="3"/>
        </w:numPr>
        <w:tabs>
          <w:tab w:val="clear" w:pos="2160"/>
          <w:tab w:val="num" w:pos="1080"/>
        </w:tabs>
        <w:ind w:left="1080"/>
        <w:rPr>
          <w:rFonts w:cs="Times New Roman"/>
          <w:sz w:val="24"/>
          <w:szCs w:val="24"/>
        </w:rPr>
      </w:pPr>
      <w:r w:rsidRPr="2601B9E3">
        <w:rPr>
          <w:rFonts w:cs="Times New Roman"/>
          <w:sz w:val="24"/>
          <w:szCs w:val="24"/>
        </w:rPr>
        <w:t>Participation of establishment of by-laws, regulations and policies at the university level (high focus on regulation of health insurance.</w:t>
      </w:r>
    </w:p>
    <w:p w14:paraId="67E91A08" w14:textId="77777777" w:rsidR="005F3338" w:rsidRPr="00FA340A" w:rsidRDefault="2601B9E3" w:rsidP="2601B9E3">
      <w:pPr>
        <w:numPr>
          <w:ilvl w:val="0"/>
          <w:numId w:val="3"/>
        </w:numPr>
        <w:tabs>
          <w:tab w:val="clear" w:pos="2160"/>
          <w:tab w:val="num" w:pos="1080"/>
        </w:tabs>
        <w:ind w:left="1080"/>
        <w:rPr>
          <w:rFonts w:cs="Times New Roman"/>
          <w:sz w:val="24"/>
          <w:szCs w:val="24"/>
        </w:rPr>
      </w:pPr>
      <w:r w:rsidRPr="2601B9E3">
        <w:rPr>
          <w:rFonts w:cs="Times New Roman"/>
          <w:sz w:val="24"/>
          <w:szCs w:val="24"/>
        </w:rPr>
        <w:t xml:space="preserve">Establishment of a high standards day care center and kindergarten school.   </w:t>
      </w:r>
    </w:p>
    <w:p w14:paraId="7498833D" w14:textId="77777777" w:rsidR="008831B1" w:rsidRPr="00FA340A" w:rsidRDefault="2601B9E3" w:rsidP="2601B9E3">
      <w:pPr>
        <w:rPr>
          <w:rFonts w:cs="Times New Roman"/>
          <w:b/>
          <w:bCs/>
          <w:sz w:val="24"/>
          <w:szCs w:val="24"/>
        </w:rPr>
      </w:pPr>
      <w:r w:rsidRPr="2601B9E3">
        <w:rPr>
          <w:rFonts w:cs="Times New Roman"/>
          <w:b/>
          <w:bCs/>
          <w:sz w:val="24"/>
          <w:szCs w:val="24"/>
        </w:rPr>
        <w:t xml:space="preserve">2003- 2008         </w:t>
      </w:r>
    </w:p>
    <w:p w14:paraId="19EFAF4D" w14:textId="77777777" w:rsidR="00B14855" w:rsidRPr="0073245D" w:rsidRDefault="2601B9E3" w:rsidP="2601B9E3">
      <w:pPr>
        <w:ind w:left="709" w:right="29"/>
        <w:rPr>
          <w:rFonts w:cs="Times New Roman"/>
          <w:sz w:val="24"/>
          <w:szCs w:val="24"/>
        </w:rPr>
      </w:pPr>
      <w:r w:rsidRPr="2601B9E3">
        <w:rPr>
          <w:rFonts w:cs="Times New Roman"/>
          <w:sz w:val="24"/>
          <w:szCs w:val="24"/>
        </w:rPr>
        <w:t>Higher Population Council/ Headed by</w:t>
      </w:r>
      <w:r w:rsidRPr="2601B9E3">
        <w:rPr>
          <w:rFonts w:cs="Times New Roman"/>
          <w:sz w:val="24"/>
          <w:szCs w:val="24"/>
          <w:lang w:val="en-GB"/>
        </w:rPr>
        <w:t xml:space="preserve"> His Excellency Prime Minister/Jordan Government. Jordan-Board member</w:t>
      </w:r>
    </w:p>
    <w:p w14:paraId="1B24E56E" w14:textId="77777777" w:rsidR="00657040" w:rsidRPr="00BD46C4" w:rsidRDefault="2601B9E3" w:rsidP="2601B9E3">
      <w:pPr>
        <w:rPr>
          <w:rFonts w:cs="Times New Roman"/>
          <w:b/>
          <w:bCs/>
          <w:sz w:val="24"/>
          <w:szCs w:val="24"/>
        </w:rPr>
      </w:pPr>
      <w:r w:rsidRPr="2601B9E3">
        <w:rPr>
          <w:rFonts w:cs="Times New Roman"/>
          <w:b/>
          <w:bCs/>
          <w:sz w:val="24"/>
          <w:szCs w:val="24"/>
        </w:rPr>
        <w:t>Main responsibilities</w:t>
      </w:r>
    </w:p>
    <w:p w14:paraId="7182793C" w14:textId="77777777" w:rsidR="006A7E26" w:rsidRPr="00FA340A" w:rsidRDefault="2601B9E3" w:rsidP="2601B9E3">
      <w:pPr>
        <w:numPr>
          <w:ilvl w:val="0"/>
          <w:numId w:val="3"/>
        </w:numPr>
        <w:pBdr>
          <w:bottom w:val="single" w:sz="12" w:space="1" w:color="auto"/>
        </w:pBdr>
        <w:tabs>
          <w:tab w:val="clear" w:pos="2160"/>
          <w:tab w:val="num" w:pos="990"/>
        </w:tabs>
        <w:ind w:left="990"/>
        <w:rPr>
          <w:rFonts w:cs="Times New Roman"/>
          <w:sz w:val="24"/>
          <w:szCs w:val="24"/>
        </w:rPr>
      </w:pPr>
      <w:r w:rsidRPr="2601B9E3">
        <w:rPr>
          <w:rFonts w:cs="Times New Roman"/>
          <w:sz w:val="24"/>
          <w:szCs w:val="24"/>
        </w:rPr>
        <w:t>Participate in national policy making on population issues mainly reproductive health, women's empowerment and human resource development in health.</w:t>
      </w:r>
    </w:p>
    <w:p w14:paraId="3571EF8E" w14:textId="77777777" w:rsidR="001A12BA" w:rsidRPr="00A72872" w:rsidRDefault="2601B9E3" w:rsidP="00B50878">
      <w:pPr>
        <w:autoSpaceDE/>
        <w:autoSpaceDN/>
        <w:rPr>
          <w:rFonts w:cs="Times New Roman"/>
          <w:b/>
          <w:bCs/>
          <w:color w:val="4F81BD"/>
          <w:sz w:val="28"/>
          <w:szCs w:val="28"/>
        </w:rPr>
      </w:pPr>
      <w:r w:rsidRPr="2601B9E3">
        <w:rPr>
          <w:rFonts w:cs="Times New Roman"/>
          <w:b/>
          <w:bCs/>
          <w:color w:val="4F81BD"/>
          <w:sz w:val="28"/>
          <w:szCs w:val="28"/>
        </w:rPr>
        <w:t>International, Regional Consultancies, Assignments &amp; Policy Meetings</w:t>
      </w:r>
    </w:p>
    <w:p w14:paraId="6EFFDEB1" w14:textId="77777777" w:rsidR="00D900AA" w:rsidRDefault="2601B9E3" w:rsidP="2601B9E3">
      <w:pPr>
        <w:pBdr>
          <w:bottom w:val="single" w:sz="12" w:space="1" w:color="auto"/>
        </w:pBdr>
        <w:jc w:val="center"/>
        <w:rPr>
          <w:rFonts w:cs="Times New Roman"/>
          <w:b/>
          <w:bCs/>
          <w:i/>
          <w:iCs/>
          <w:sz w:val="24"/>
          <w:szCs w:val="24"/>
        </w:rPr>
      </w:pPr>
      <w:r w:rsidRPr="2601B9E3">
        <w:rPr>
          <w:rFonts w:cs="Times New Roman"/>
          <w:b/>
          <w:bCs/>
          <w:i/>
          <w:iCs/>
          <w:sz w:val="24"/>
          <w:szCs w:val="24"/>
        </w:rPr>
        <w:t>Highlights</w:t>
      </w:r>
    </w:p>
    <w:p w14:paraId="457958BA" w14:textId="2A7F417F" w:rsidR="00601D0A" w:rsidRDefault="00601D0A" w:rsidP="00B4610A">
      <w:pPr>
        <w:pStyle w:val="ListParagraph"/>
        <w:numPr>
          <w:ilvl w:val="0"/>
          <w:numId w:val="45"/>
        </w:numPr>
        <w:rPr>
          <w:sz w:val="24"/>
          <w:szCs w:val="24"/>
        </w:rPr>
      </w:pPr>
      <w:r>
        <w:rPr>
          <w:sz w:val="24"/>
          <w:szCs w:val="24"/>
        </w:rPr>
        <w:t xml:space="preserve">Higher Education Accreditation Council HEAC/Jordan. Leading the Development of Competency based Standards for nursing programs: a national framework for accreditation 2020. </w:t>
      </w:r>
    </w:p>
    <w:p w14:paraId="690F30C6" w14:textId="2695375B" w:rsidR="00177B21" w:rsidRPr="00B844FB" w:rsidRDefault="00B4610A" w:rsidP="00B4610A">
      <w:pPr>
        <w:pStyle w:val="ListParagraph"/>
        <w:numPr>
          <w:ilvl w:val="0"/>
          <w:numId w:val="45"/>
        </w:numPr>
        <w:rPr>
          <w:sz w:val="24"/>
          <w:szCs w:val="24"/>
        </w:rPr>
      </w:pPr>
      <w:r w:rsidRPr="00B844FB">
        <w:rPr>
          <w:sz w:val="24"/>
          <w:szCs w:val="24"/>
        </w:rPr>
        <w:t>USAID</w:t>
      </w:r>
      <w:r>
        <w:rPr>
          <w:sz w:val="24"/>
          <w:szCs w:val="24"/>
        </w:rPr>
        <w:t>-</w:t>
      </w:r>
      <w:r w:rsidRPr="00B844FB">
        <w:rPr>
          <w:sz w:val="24"/>
          <w:szCs w:val="24"/>
        </w:rPr>
        <w:t xml:space="preserve"> </w:t>
      </w:r>
      <w:r w:rsidR="00177B21" w:rsidRPr="00B844FB">
        <w:rPr>
          <w:sz w:val="24"/>
          <w:szCs w:val="24"/>
        </w:rPr>
        <w:t>HRH2030. Development of a national Continuing Education Framework for Health Care Professionals in Jordan. March-July 2018</w:t>
      </w:r>
    </w:p>
    <w:p w14:paraId="06CEFB2B" w14:textId="77777777" w:rsidR="00A146F0" w:rsidRPr="00B844FB" w:rsidRDefault="2601B9E3" w:rsidP="00B844FB">
      <w:pPr>
        <w:pStyle w:val="ListParagraph"/>
        <w:numPr>
          <w:ilvl w:val="0"/>
          <w:numId w:val="45"/>
        </w:numPr>
        <w:rPr>
          <w:sz w:val="24"/>
          <w:szCs w:val="24"/>
        </w:rPr>
      </w:pPr>
      <w:r w:rsidRPr="00B844FB">
        <w:rPr>
          <w:sz w:val="24"/>
          <w:szCs w:val="24"/>
        </w:rPr>
        <w:t xml:space="preserve">WHO/ team leader </w:t>
      </w:r>
      <w:r w:rsidR="00F42498" w:rsidRPr="00B844FB">
        <w:rPr>
          <w:sz w:val="24"/>
          <w:szCs w:val="24"/>
        </w:rPr>
        <w:t>"</w:t>
      </w:r>
      <w:r w:rsidRPr="00B844FB">
        <w:rPr>
          <w:sz w:val="24"/>
          <w:szCs w:val="24"/>
        </w:rPr>
        <w:t xml:space="preserve"> situation analysis</w:t>
      </w:r>
      <w:r w:rsidR="00B4610A">
        <w:rPr>
          <w:sz w:val="24"/>
          <w:szCs w:val="24"/>
        </w:rPr>
        <w:t>-</w:t>
      </w:r>
      <w:r w:rsidRPr="00B844FB">
        <w:rPr>
          <w:sz w:val="24"/>
          <w:szCs w:val="24"/>
        </w:rPr>
        <w:t xml:space="preserve"> Family practice in Jordan </w:t>
      </w:r>
      <w:r w:rsidRPr="00B844FB">
        <w:rPr>
          <w:color w:val="000000" w:themeColor="text1"/>
          <w:sz w:val="24"/>
          <w:szCs w:val="24"/>
        </w:rPr>
        <w:t>towards Universal Health Coverage through Family Practice: A Vision for Jordan</w:t>
      </w:r>
      <w:r w:rsidRPr="00B844FB">
        <w:rPr>
          <w:sz w:val="24"/>
          <w:szCs w:val="24"/>
        </w:rPr>
        <w:t xml:space="preserve">" </w:t>
      </w:r>
      <w:r w:rsidRPr="00B844FB">
        <w:rPr>
          <w:b/>
          <w:bCs/>
          <w:sz w:val="24"/>
          <w:szCs w:val="24"/>
        </w:rPr>
        <w:t>2017</w:t>
      </w:r>
    </w:p>
    <w:p w14:paraId="4D864EED" w14:textId="77777777" w:rsidR="00A21A59" w:rsidRPr="00B844FB" w:rsidRDefault="2601B9E3" w:rsidP="00B844FB">
      <w:pPr>
        <w:pStyle w:val="ListParagraph"/>
        <w:numPr>
          <w:ilvl w:val="0"/>
          <w:numId w:val="45"/>
        </w:numPr>
        <w:rPr>
          <w:rFonts w:cs="Times New Roman"/>
          <w:sz w:val="24"/>
          <w:szCs w:val="24"/>
        </w:rPr>
      </w:pPr>
      <w:r w:rsidRPr="00B844FB">
        <w:rPr>
          <w:rFonts w:cs="Times New Roman"/>
          <w:sz w:val="24"/>
          <w:szCs w:val="24"/>
        </w:rPr>
        <w:t>ICN/Council of National Nursing Association Representatives meeting May 25-27</w:t>
      </w:r>
      <w:r w:rsidRPr="00B844FB">
        <w:rPr>
          <w:rFonts w:cs="Times New Roman"/>
          <w:b/>
          <w:bCs/>
          <w:sz w:val="24"/>
          <w:szCs w:val="24"/>
        </w:rPr>
        <w:t>, 2017</w:t>
      </w:r>
      <w:r w:rsidRPr="00B844FB">
        <w:rPr>
          <w:rFonts w:cs="Times New Roman"/>
          <w:sz w:val="24"/>
          <w:szCs w:val="24"/>
        </w:rPr>
        <w:t xml:space="preserve">; Barcelona-Spain </w:t>
      </w:r>
    </w:p>
    <w:p w14:paraId="348EBDAE" w14:textId="77777777" w:rsidR="003855CA" w:rsidRPr="00B844FB" w:rsidRDefault="2601B9E3" w:rsidP="00B844FB">
      <w:pPr>
        <w:pStyle w:val="ListParagraph"/>
        <w:numPr>
          <w:ilvl w:val="0"/>
          <w:numId w:val="45"/>
        </w:numPr>
        <w:rPr>
          <w:sz w:val="24"/>
          <w:szCs w:val="24"/>
        </w:rPr>
      </w:pPr>
      <w:r w:rsidRPr="00B844FB">
        <w:rPr>
          <w:sz w:val="23"/>
          <w:szCs w:val="23"/>
        </w:rPr>
        <w:t xml:space="preserve">Columbia university and Columbia Global Centers "Global Nursing and Midwifery Research Development Initiative Summit, </w:t>
      </w:r>
      <w:r w:rsidRPr="00B844FB">
        <w:rPr>
          <w:i/>
          <w:iCs/>
          <w:sz w:val="23"/>
          <w:szCs w:val="23"/>
        </w:rPr>
        <w:t>Moving the Agenda Forward for Nursing and Midwifery Clinical Research in the Eastern Mediterranean Region</w:t>
      </w:r>
      <w:r w:rsidRPr="00B844FB">
        <w:rPr>
          <w:sz w:val="23"/>
          <w:szCs w:val="23"/>
        </w:rPr>
        <w:t>. Amman-Jordan, July 18, 2016</w:t>
      </w:r>
    </w:p>
    <w:p w14:paraId="630F7F0C" w14:textId="77777777" w:rsidR="003855CA" w:rsidRDefault="003855CA" w:rsidP="00A146F0">
      <w:pPr>
        <w:rPr>
          <w:sz w:val="24"/>
          <w:szCs w:val="24"/>
        </w:rPr>
      </w:pPr>
    </w:p>
    <w:p w14:paraId="6489CA18" w14:textId="77777777" w:rsidR="003855CA" w:rsidRPr="00B844FB" w:rsidRDefault="2601B9E3" w:rsidP="00B844FB">
      <w:pPr>
        <w:pStyle w:val="ListParagraph"/>
        <w:numPr>
          <w:ilvl w:val="0"/>
          <w:numId w:val="45"/>
        </w:numPr>
        <w:rPr>
          <w:sz w:val="24"/>
          <w:szCs w:val="24"/>
        </w:rPr>
      </w:pPr>
      <w:r w:rsidRPr="00B844FB">
        <w:rPr>
          <w:sz w:val="24"/>
          <w:szCs w:val="24"/>
        </w:rPr>
        <w:lastRenderedPageBreak/>
        <w:t xml:space="preserve">ICN/Addressing the future of the nursing and midwifery workforce in light of global health mandates: The Jordan Experience Credentialing and Regulators Forum 18th – 19th May 2016 </w:t>
      </w:r>
    </w:p>
    <w:p w14:paraId="151AF9A6" w14:textId="05E3A2BC" w:rsidR="00092B11" w:rsidRPr="00601D0A" w:rsidRDefault="2601B9E3" w:rsidP="000231D7">
      <w:pPr>
        <w:pStyle w:val="ListParagraph"/>
        <w:numPr>
          <w:ilvl w:val="0"/>
          <w:numId w:val="45"/>
        </w:numPr>
        <w:tabs>
          <w:tab w:val="left" w:pos="3420"/>
        </w:tabs>
        <w:rPr>
          <w:rFonts w:cs="Times New Roman"/>
          <w:sz w:val="24"/>
          <w:szCs w:val="24"/>
          <w:lang w:bidi="ar-JO"/>
        </w:rPr>
      </w:pPr>
      <w:r w:rsidRPr="000231D7">
        <w:rPr>
          <w:sz w:val="24"/>
          <w:szCs w:val="24"/>
        </w:rPr>
        <w:t xml:space="preserve">WHO/Iraq </w:t>
      </w:r>
      <w:r w:rsidRPr="00601D0A">
        <w:rPr>
          <w:sz w:val="24"/>
          <w:szCs w:val="24"/>
        </w:rPr>
        <w:t xml:space="preserve">"Leading the project on </w:t>
      </w:r>
      <w:r w:rsidRPr="00601D0A">
        <w:rPr>
          <w:rFonts w:cs="Times New Roman"/>
          <w:sz w:val="24"/>
          <w:szCs w:val="24"/>
          <w:lang w:bidi="ar-JO"/>
        </w:rPr>
        <w:t xml:space="preserve">Creating two centers of Excellence for Nursing &amp; Midwifery Education in Iraq-competency-based Education Baghdad and </w:t>
      </w:r>
      <w:r w:rsidR="00601D0A" w:rsidRPr="00601D0A">
        <w:rPr>
          <w:rFonts w:cs="Times New Roman"/>
          <w:sz w:val="24"/>
          <w:szCs w:val="24"/>
          <w:lang w:bidi="ar-JO"/>
        </w:rPr>
        <w:t>Erbil” Iraq</w:t>
      </w:r>
      <w:r w:rsidRPr="00601D0A">
        <w:rPr>
          <w:rFonts w:cs="Times New Roman"/>
          <w:sz w:val="24"/>
          <w:szCs w:val="24"/>
          <w:lang w:bidi="ar-JO"/>
        </w:rPr>
        <w:t>-2016</w:t>
      </w:r>
    </w:p>
    <w:p w14:paraId="46E8239B" w14:textId="77777777" w:rsidR="00EE6008" w:rsidRPr="000231D7" w:rsidRDefault="2601B9E3" w:rsidP="000231D7">
      <w:pPr>
        <w:pStyle w:val="ListParagraph"/>
        <w:numPr>
          <w:ilvl w:val="0"/>
          <w:numId w:val="45"/>
        </w:numPr>
        <w:adjustRightInd w:val="0"/>
        <w:rPr>
          <w:rFonts w:cs="Times New Roman"/>
          <w:sz w:val="24"/>
          <w:szCs w:val="24"/>
        </w:rPr>
      </w:pPr>
      <w:r w:rsidRPr="000231D7">
        <w:rPr>
          <w:rFonts w:cs="Times New Roman"/>
          <w:sz w:val="24"/>
          <w:szCs w:val="24"/>
        </w:rPr>
        <w:t>ICN/ Credentialing and Regulators Forum, Dubai, United Arab Emirates, 2-4</w:t>
      </w:r>
    </w:p>
    <w:p w14:paraId="52AAC407" w14:textId="77777777" w:rsidR="00092B11" w:rsidRPr="000231D7" w:rsidRDefault="2601B9E3" w:rsidP="000231D7">
      <w:pPr>
        <w:pStyle w:val="ListParagraph"/>
        <w:numPr>
          <w:ilvl w:val="0"/>
          <w:numId w:val="45"/>
        </w:numPr>
        <w:rPr>
          <w:rFonts w:cs="Times New Roman"/>
          <w:sz w:val="24"/>
          <w:szCs w:val="24"/>
        </w:rPr>
      </w:pPr>
      <w:r w:rsidRPr="000231D7">
        <w:rPr>
          <w:rFonts w:cs="Times New Roman"/>
          <w:sz w:val="24"/>
          <w:szCs w:val="24"/>
        </w:rPr>
        <w:t>November 2015. “Implications of disasters and conflict for regulation”</w:t>
      </w:r>
    </w:p>
    <w:p w14:paraId="7C2F2EC2" w14:textId="77777777" w:rsidR="00817DFC" w:rsidRPr="000231D7" w:rsidRDefault="2601B9E3" w:rsidP="000231D7">
      <w:pPr>
        <w:pStyle w:val="ListParagraph"/>
        <w:numPr>
          <w:ilvl w:val="0"/>
          <w:numId w:val="45"/>
        </w:numPr>
        <w:rPr>
          <w:sz w:val="24"/>
          <w:szCs w:val="24"/>
        </w:rPr>
      </w:pPr>
      <w:r w:rsidRPr="000231D7">
        <w:rPr>
          <w:sz w:val="24"/>
          <w:szCs w:val="24"/>
        </w:rPr>
        <w:t xml:space="preserve">WHO, “Regional Nursing forum: the future of Nursing and Midwifery in the Eastern Mediterranean Region “29 May 2015 WHO, Geneva, Switzerland </w:t>
      </w:r>
    </w:p>
    <w:p w14:paraId="3921D019" w14:textId="77777777" w:rsidR="008A7741" w:rsidRPr="000231D7" w:rsidRDefault="2601B9E3" w:rsidP="000231D7">
      <w:pPr>
        <w:pStyle w:val="ListParagraph"/>
        <w:numPr>
          <w:ilvl w:val="0"/>
          <w:numId w:val="45"/>
        </w:numPr>
        <w:adjustRightInd w:val="0"/>
        <w:rPr>
          <w:rFonts w:cs="Times New Roman"/>
          <w:sz w:val="24"/>
          <w:szCs w:val="24"/>
        </w:rPr>
      </w:pPr>
      <w:r w:rsidRPr="000231D7">
        <w:rPr>
          <w:rFonts w:cs="Times New Roman"/>
          <w:sz w:val="24"/>
          <w:szCs w:val="24"/>
        </w:rPr>
        <w:t>WHO/EMRO Nine MDG 4 and 5 Priority Countries:  Human Resource for Health Situation Analysis, Challenges and Strategic Directions. February 2015</w:t>
      </w:r>
    </w:p>
    <w:p w14:paraId="6139203A" w14:textId="77777777" w:rsidR="003855CA" w:rsidRPr="000231D7" w:rsidRDefault="2601B9E3" w:rsidP="000231D7">
      <w:pPr>
        <w:pStyle w:val="ListParagraph"/>
        <w:numPr>
          <w:ilvl w:val="0"/>
          <w:numId w:val="45"/>
        </w:numPr>
        <w:rPr>
          <w:rFonts w:cs="Times New Roman"/>
          <w:sz w:val="24"/>
          <w:szCs w:val="24"/>
        </w:rPr>
      </w:pPr>
      <w:r w:rsidRPr="000231D7">
        <w:rPr>
          <w:rFonts w:cs="Times New Roman"/>
          <w:sz w:val="24"/>
          <w:szCs w:val="24"/>
        </w:rPr>
        <w:t xml:space="preserve">WHO/EMRO/ temporary advisor-RMNCAH Morocco strategic planning mission Rabat, Morocco, Human Resources for MCH in Morocco: Gaps and Interventions. Rabat Meeting 14-18-September 2015 </w:t>
      </w:r>
    </w:p>
    <w:p w14:paraId="67964668" w14:textId="77777777" w:rsidR="003855CA" w:rsidRPr="000231D7" w:rsidRDefault="2601B9E3" w:rsidP="000231D7">
      <w:pPr>
        <w:pStyle w:val="ListParagraph"/>
        <w:numPr>
          <w:ilvl w:val="0"/>
          <w:numId w:val="45"/>
        </w:numPr>
        <w:rPr>
          <w:rFonts w:cs="Times New Roman"/>
          <w:sz w:val="24"/>
          <w:szCs w:val="24"/>
        </w:rPr>
      </w:pPr>
      <w:r w:rsidRPr="000231D7">
        <w:rPr>
          <w:rFonts w:cs="Times New Roman"/>
          <w:sz w:val="24"/>
          <w:szCs w:val="24"/>
        </w:rPr>
        <w:t xml:space="preserve">WHO/EMRO/Temporary Advisor-RMNCAH strategic planning mission; Human Resources for MCH in Somalia: Gaps and Interventions. Nairobi August 2015    </w:t>
      </w:r>
    </w:p>
    <w:p w14:paraId="0B17EEDB" w14:textId="77777777" w:rsidR="00817DFC" w:rsidRPr="000231D7" w:rsidRDefault="2601B9E3" w:rsidP="000231D7">
      <w:pPr>
        <w:pStyle w:val="ListParagraph"/>
        <w:numPr>
          <w:ilvl w:val="0"/>
          <w:numId w:val="45"/>
        </w:numPr>
        <w:rPr>
          <w:sz w:val="24"/>
          <w:szCs w:val="24"/>
        </w:rPr>
      </w:pPr>
      <w:r w:rsidRPr="000231D7">
        <w:rPr>
          <w:sz w:val="24"/>
          <w:szCs w:val="24"/>
        </w:rPr>
        <w:t>WHO/Regional consultation/Review Global Plan of Action to Strengthen Health System Role to address interpersonal violence in particular against women and Girls and children planned 27-28 April 2015, EMRO, Cairo, Egypt</w:t>
      </w:r>
    </w:p>
    <w:p w14:paraId="303310B1" w14:textId="77777777" w:rsidR="00B40510" w:rsidRPr="000231D7" w:rsidRDefault="2601B9E3" w:rsidP="000231D7">
      <w:pPr>
        <w:pStyle w:val="ListParagraph"/>
        <w:numPr>
          <w:ilvl w:val="0"/>
          <w:numId w:val="45"/>
        </w:numPr>
        <w:rPr>
          <w:sz w:val="24"/>
          <w:szCs w:val="24"/>
        </w:rPr>
      </w:pPr>
      <w:r w:rsidRPr="000231D7">
        <w:rPr>
          <w:sz w:val="24"/>
          <w:szCs w:val="24"/>
        </w:rPr>
        <w:t>WHO</w:t>
      </w:r>
      <w:proofErr w:type="gramStart"/>
      <w:r w:rsidRPr="000231D7">
        <w:rPr>
          <w:sz w:val="24"/>
          <w:szCs w:val="24"/>
        </w:rPr>
        <w:t>/“</w:t>
      </w:r>
      <w:proofErr w:type="gramEnd"/>
      <w:r w:rsidRPr="000231D7">
        <w:rPr>
          <w:sz w:val="24"/>
          <w:szCs w:val="24"/>
        </w:rPr>
        <w:t xml:space="preserve">Regional Nursing forum: the future of Nursing and Midwifery in the Eastern Mediterranean Region”, 24 April 2015 WHO. Amman, Jordan </w:t>
      </w:r>
    </w:p>
    <w:p w14:paraId="32141491" w14:textId="77777777" w:rsidR="002D4EB2" w:rsidRPr="000231D7" w:rsidRDefault="002D4EB2" w:rsidP="000231D7">
      <w:pPr>
        <w:pStyle w:val="ListParagraph"/>
        <w:numPr>
          <w:ilvl w:val="0"/>
          <w:numId w:val="45"/>
        </w:numPr>
        <w:rPr>
          <w:rFonts w:cs="Times New Roman"/>
          <w:bCs/>
          <w:sz w:val="24"/>
          <w:szCs w:val="24"/>
        </w:rPr>
      </w:pPr>
      <w:r w:rsidRPr="000231D7">
        <w:rPr>
          <w:rFonts w:cs="Times New Roman"/>
          <w:bCs/>
          <w:sz w:val="24"/>
          <w:szCs w:val="24"/>
        </w:rPr>
        <w:t xml:space="preserve">WHO, EMRO consultant “Nine MDG 4 and 5 Priority Countries:  Human Resource for Health Situation Analysis, Challenges and Strategic Directions” Cairo-Egypt </w:t>
      </w:r>
    </w:p>
    <w:p w14:paraId="4765D657" w14:textId="77777777" w:rsidR="002D4EB2" w:rsidRPr="000231D7" w:rsidRDefault="002D4EB2" w:rsidP="000231D7">
      <w:pPr>
        <w:pStyle w:val="ListParagraph"/>
        <w:numPr>
          <w:ilvl w:val="0"/>
          <w:numId w:val="45"/>
        </w:numPr>
        <w:rPr>
          <w:rFonts w:cs="Times New Roman"/>
          <w:bCs/>
          <w:sz w:val="24"/>
          <w:szCs w:val="24"/>
        </w:rPr>
      </w:pPr>
      <w:r w:rsidRPr="000231D7">
        <w:rPr>
          <w:sz w:val="24"/>
          <w:szCs w:val="24"/>
        </w:rPr>
        <w:t xml:space="preserve">WHO/EMRO </w:t>
      </w:r>
      <w:r w:rsidR="005F33BA" w:rsidRPr="000231D7">
        <w:rPr>
          <w:sz w:val="24"/>
          <w:szCs w:val="24"/>
        </w:rPr>
        <w:t>S</w:t>
      </w:r>
      <w:r w:rsidRPr="000231D7">
        <w:rPr>
          <w:sz w:val="24"/>
          <w:szCs w:val="24"/>
        </w:rPr>
        <w:t xml:space="preserve">econd meeting of </w:t>
      </w:r>
      <w:r w:rsidR="005F33BA" w:rsidRPr="000231D7">
        <w:rPr>
          <w:sz w:val="24"/>
          <w:szCs w:val="24"/>
        </w:rPr>
        <w:t>M</w:t>
      </w:r>
      <w:r w:rsidRPr="000231D7">
        <w:rPr>
          <w:sz w:val="24"/>
          <w:szCs w:val="24"/>
        </w:rPr>
        <w:t xml:space="preserve">aternal, Neonatal and child health 1-5 March 2015, </w:t>
      </w:r>
      <w:r w:rsidR="005F33BA" w:rsidRPr="000231D7">
        <w:rPr>
          <w:sz w:val="24"/>
          <w:szCs w:val="24"/>
        </w:rPr>
        <w:t xml:space="preserve">Amman –Jordan: Presented the findings from the </w:t>
      </w:r>
      <w:r w:rsidR="005F33BA" w:rsidRPr="000231D7">
        <w:rPr>
          <w:rFonts w:cs="Times New Roman"/>
          <w:bCs/>
          <w:sz w:val="24"/>
          <w:szCs w:val="24"/>
        </w:rPr>
        <w:t xml:space="preserve">“Nine MDG 4 and 5 Priority Countries:  Human Resource for Health Situation Analysis, Challenges and Strategic Directions” </w:t>
      </w:r>
    </w:p>
    <w:p w14:paraId="28DCB561" w14:textId="77777777" w:rsidR="004609EA" w:rsidRPr="000231D7" w:rsidRDefault="005830AA" w:rsidP="000231D7">
      <w:pPr>
        <w:pStyle w:val="ListParagraph"/>
        <w:numPr>
          <w:ilvl w:val="0"/>
          <w:numId w:val="45"/>
        </w:numPr>
        <w:shd w:val="clear" w:color="auto" w:fill="FFFFFF"/>
        <w:spacing w:line="336" w:lineRule="atLeast"/>
        <w:textAlignment w:val="baseline"/>
        <w:rPr>
          <w:rFonts w:cs="Times New Roman"/>
          <w:sz w:val="24"/>
          <w:szCs w:val="24"/>
        </w:rPr>
      </w:pPr>
      <w:r w:rsidRPr="000231D7">
        <w:rPr>
          <w:rFonts w:cs="Times New Roman"/>
          <w:sz w:val="24"/>
          <w:szCs w:val="24"/>
        </w:rPr>
        <w:t xml:space="preserve">WHO/ </w:t>
      </w:r>
      <w:r w:rsidR="00407647" w:rsidRPr="000231D7">
        <w:rPr>
          <w:rFonts w:cs="Times New Roman"/>
          <w:sz w:val="24"/>
          <w:szCs w:val="24"/>
        </w:rPr>
        <w:t>the</w:t>
      </w:r>
      <w:r w:rsidR="004609EA" w:rsidRPr="000231D7">
        <w:rPr>
          <w:rFonts w:cs="Times New Roman"/>
          <w:sz w:val="24"/>
          <w:szCs w:val="24"/>
        </w:rPr>
        <w:t xml:space="preserve"> Sixth Global Forum for Government and Midwifery Officers and the Fifth Triad Meeting -Geneva May 14-17</w:t>
      </w:r>
      <w:r w:rsidR="00431005" w:rsidRPr="000231D7">
        <w:rPr>
          <w:rFonts w:cs="Times New Roman"/>
          <w:sz w:val="24"/>
          <w:szCs w:val="24"/>
        </w:rPr>
        <w:t xml:space="preserve">, </w:t>
      </w:r>
      <w:r w:rsidR="004609EA" w:rsidRPr="000231D7">
        <w:rPr>
          <w:rFonts w:cs="Times New Roman"/>
          <w:sz w:val="24"/>
          <w:szCs w:val="24"/>
        </w:rPr>
        <w:t>2014</w:t>
      </w:r>
      <w:r w:rsidR="00431005" w:rsidRPr="000231D7">
        <w:rPr>
          <w:rFonts w:cs="Times New Roman"/>
          <w:sz w:val="24"/>
          <w:szCs w:val="24"/>
        </w:rPr>
        <w:t>.</w:t>
      </w:r>
    </w:p>
    <w:p w14:paraId="362701B0" w14:textId="77777777" w:rsidR="000231D7" w:rsidRDefault="00BD46C4" w:rsidP="000231D7">
      <w:pPr>
        <w:pStyle w:val="ListParagraph"/>
        <w:numPr>
          <w:ilvl w:val="0"/>
          <w:numId w:val="45"/>
        </w:numPr>
        <w:shd w:val="clear" w:color="auto" w:fill="FFFFFF"/>
        <w:spacing w:line="336" w:lineRule="atLeast"/>
        <w:textAlignment w:val="baseline"/>
        <w:rPr>
          <w:rFonts w:cs="Times New Roman"/>
          <w:sz w:val="24"/>
          <w:szCs w:val="24"/>
        </w:rPr>
      </w:pPr>
      <w:r w:rsidRPr="000231D7">
        <w:rPr>
          <w:rFonts w:cs="Times New Roman"/>
          <w:sz w:val="24"/>
          <w:szCs w:val="24"/>
        </w:rPr>
        <w:t>UNFPA/</w:t>
      </w:r>
      <w:r w:rsidR="00DF2DED" w:rsidRPr="000231D7">
        <w:rPr>
          <w:rFonts w:cs="Times New Roman"/>
          <w:sz w:val="24"/>
          <w:szCs w:val="24"/>
        </w:rPr>
        <w:t xml:space="preserve">The Second </w:t>
      </w:r>
      <w:r w:rsidR="00081FB0" w:rsidRPr="000231D7">
        <w:rPr>
          <w:rFonts w:cs="Times New Roman"/>
          <w:sz w:val="24"/>
          <w:szCs w:val="24"/>
        </w:rPr>
        <w:t xml:space="preserve">Arab States Regional Midwifery </w:t>
      </w:r>
      <w:r w:rsidR="00DF2DED" w:rsidRPr="000231D7">
        <w:rPr>
          <w:rFonts w:cs="Times New Roman"/>
          <w:sz w:val="24"/>
          <w:szCs w:val="24"/>
        </w:rPr>
        <w:t xml:space="preserve">Meeting </w:t>
      </w:r>
      <w:r w:rsidR="00081FB0" w:rsidRPr="000231D7">
        <w:rPr>
          <w:rFonts w:cs="Times New Roman"/>
          <w:sz w:val="24"/>
          <w:szCs w:val="24"/>
        </w:rPr>
        <w:t>“Preparation of midwives: challenges and opportunities”, 1-2 April,</w:t>
      </w:r>
      <w:r w:rsidR="00A146F0" w:rsidRPr="000231D7">
        <w:rPr>
          <w:rFonts w:cs="Times New Roman"/>
          <w:sz w:val="24"/>
          <w:szCs w:val="24"/>
        </w:rPr>
        <w:t xml:space="preserve"> </w:t>
      </w:r>
      <w:r w:rsidR="00081FB0" w:rsidRPr="000231D7">
        <w:rPr>
          <w:rFonts w:cs="Times New Roman"/>
          <w:sz w:val="24"/>
          <w:szCs w:val="24"/>
        </w:rPr>
        <w:t>2014, Riyadh, Kingdom of Saudi Arabia</w:t>
      </w:r>
    </w:p>
    <w:p w14:paraId="1178804D" w14:textId="77777777" w:rsidR="000C5982" w:rsidRPr="000231D7" w:rsidRDefault="005830AA" w:rsidP="000231D7">
      <w:pPr>
        <w:pStyle w:val="ListParagraph"/>
        <w:numPr>
          <w:ilvl w:val="0"/>
          <w:numId w:val="45"/>
        </w:numPr>
        <w:shd w:val="clear" w:color="auto" w:fill="FFFFFF"/>
        <w:spacing w:line="336" w:lineRule="atLeast"/>
        <w:textAlignment w:val="baseline"/>
        <w:rPr>
          <w:rFonts w:cs="Times New Roman"/>
          <w:sz w:val="24"/>
          <w:szCs w:val="24"/>
        </w:rPr>
      </w:pPr>
      <w:r w:rsidRPr="000231D7">
        <w:rPr>
          <w:rFonts w:cs="Times New Roman"/>
          <w:sz w:val="24"/>
          <w:szCs w:val="24"/>
        </w:rPr>
        <w:t xml:space="preserve">WHO/ </w:t>
      </w:r>
      <w:r w:rsidR="00DF2DED" w:rsidRPr="000231D7">
        <w:rPr>
          <w:rFonts w:cs="Times New Roman"/>
          <w:sz w:val="24"/>
          <w:szCs w:val="24"/>
        </w:rPr>
        <w:t>T</w:t>
      </w:r>
      <w:r w:rsidR="000C5982" w:rsidRPr="000231D7">
        <w:rPr>
          <w:rFonts w:cs="Times New Roman"/>
          <w:sz w:val="24"/>
          <w:szCs w:val="24"/>
        </w:rPr>
        <w:t>he Sixtieth Session of the Regional Committe</w:t>
      </w:r>
      <w:r w:rsidR="00BF2955" w:rsidRPr="000231D7">
        <w:rPr>
          <w:rFonts w:cs="Times New Roman"/>
          <w:sz w:val="24"/>
          <w:szCs w:val="24"/>
        </w:rPr>
        <w:t>e for the Eastern Mediterranean,</w:t>
      </w:r>
      <w:r w:rsidR="000C5982" w:rsidRPr="000231D7">
        <w:rPr>
          <w:rFonts w:cs="Times New Roman"/>
          <w:sz w:val="24"/>
          <w:szCs w:val="24"/>
        </w:rPr>
        <w:t xml:space="preserve"> from 27 to 30 October 2013 in Muscat, Oman</w:t>
      </w:r>
      <w:r w:rsidR="004609EA" w:rsidRPr="000231D7">
        <w:rPr>
          <w:rFonts w:cs="Times New Roman"/>
          <w:sz w:val="24"/>
          <w:szCs w:val="24"/>
        </w:rPr>
        <w:t>.</w:t>
      </w:r>
    </w:p>
    <w:p w14:paraId="56DEC8C3" w14:textId="77777777" w:rsidR="00AA21D2" w:rsidRDefault="00B52815" w:rsidP="003707CF">
      <w:pPr>
        <w:pStyle w:val="ListParagraph"/>
        <w:numPr>
          <w:ilvl w:val="0"/>
          <w:numId w:val="45"/>
        </w:numPr>
        <w:autoSpaceDE/>
        <w:autoSpaceDN/>
        <w:spacing w:before="240" w:after="100" w:afterAutospacing="1"/>
        <w:rPr>
          <w:rFonts w:cs="Times New Roman"/>
          <w:sz w:val="24"/>
          <w:szCs w:val="24"/>
        </w:rPr>
      </w:pPr>
      <w:r w:rsidRPr="00AA21D2">
        <w:rPr>
          <w:rFonts w:cs="Times New Roman"/>
          <w:sz w:val="24"/>
          <w:szCs w:val="24"/>
        </w:rPr>
        <w:t>Higher Accreditation Commission</w:t>
      </w:r>
      <w:r w:rsidR="00A146F0" w:rsidRPr="00AA21D2">
        <w:rPr>
          <w:rFonts w:cs="Times New Roman"/>
          <w:sz w:val="24"/>
          <w:szCs w:val="24"/>
        </w:rPr>
        <w:t>/</w:t>
      </w:r>
      <w:r w:rsidRPr="00AA21D2">
        <w:rPr>
          <w:rFonts w:cs="Times New Roman"/>
          <w:sz w:val="24"/>
          <w:szCs w:val="24"/>
        </w:rPr>
        <w:t xml:space="preserve"> Current Situation of Nursing Education in Jordan: </w:t>
      </w:r>
      <w:r w:rsidR="002457B0" w:rsidRPr="00AA21D2">
        <w:rPr>
          <w:rFonts w:cs="Times New Roman"/>
          <w:sz w:val="24"/>
          <w:szCs w:val="24"/>
        </w:rPr>
        <w:t xml:space="preserve">A </w:t>
      </w:r>
      <w:r w:rsidRPr="00AA21D2">
        <w:rPr>
          <w:rFonts w:cs="Times New Roman"/>
          <w:sz w:val="24"/>
          <w:szCs w:val="24"/>
        </w:rPr>
        <w:t xml:space="preserve">Policy Document. Jordan, 2013 </w:t>
      </w:r>
    </w:p>
    <w:p w14:paraId="3BC8C2EC" w14:textId="77777777" w:rsidR="004206AE" w:rsidRPr="00AA21D2" w:rsidRDefault="004206AE" w:rsidP="003707CF">
      <w:pPr>
        <w:pStyle w:val="ListParagraph"/>
        <w:numPr>
          <w:ilvl w:val="0"/>
          <w:numId w:val="45"/>
        </w:numPr>
        <w:autoSpaceDE/>
        <w:autoSpaceDN/>
        <w:spacing w:before="240" w:after="100" w:afterAutospacing="1"/>
        <w:rPr>
          <w:rFonts w:cs="Times New Roman"/>
          <w:sz w:val="24"/>
          <w:szCs w:val="24"/>
        </w:rPr>
      </w:pPr>
      <w:r w:rsidRPr="00AA21D2">
        <w:rPr>
          <w:rFonts w:cs="Times New Roman"/>
          <w:sz w:val="24"/>
          <w:szCs w:val="24"/>
        </w:rPr>
        <w:t>USAID/Health Policy Project in collaboration with Higher Population Council</w:t>
      </w:r>
      <w:r w:rsidR="00D15B85" w:rsidRPr="00AA21D2">
        <w:rPr>
          <w:rFonts w:cs="Times New Roman"/>
          <w:sz w:val="24"/>
          <w:szCs w:val="24"/>
        </w:rPr>
        <w:t xml:space="preserve"> HPC</w:t>
      </w:r>
      <w:r w:rsidRPr="00AA21D2">
        <w:rPr>
          <w:rFonts w:cs="Times New Roman"/>
          <w:sz w:val="24"/>
          <w:szCs w:val="24"/>
        </w:rPr>
        <w:t>. Development of a “National Reproductive/Family Planning Strategy for 2013-2017 Jordan</w:t>
      </w:r>
      <w:r w:rsidR="002F5038" w:rsidRPr="00AA21D2">
        <w:rPr>
          <w:rFonts w:cs="Times New Roman"/>
          <w:sz w:val="24"/>
          <w:szCs w:val="24"/>
        </w:rPr>
        <w:t xml:space="preserve"> </w:t>
      </w:r>
      <w:r w:rsidRPr="00AA21D2">
        <w:rPr>
          <w:rFonts w:cs="Times New Roman"/>
          <w:sz w:val="24"/>
          <w:szCs w:val="24"/>
        </w:rPr>
        <w:t>July 3</w:t>
      </w:r>
      <w:r w:rsidRPr="00AA21D2">
        <w:rPr>
          <w:rFonts w:cs="Times New Roman"/>
          <w:sz w:val="24"/>
          <w:szCs w:val="24"/>
          <w:vertAlign w:val="superscript"/>
        </w:rPr>
        <w:t>rd</w:t>
      </w:r>
      <w:r w:rsidRPr="00AA21D2">
        <w:rPr>
          <w:rFonts w:cs="Times New Roman"/>
          <w:sz w:val="24"/>
          <w:szCs w:val="24"/>
        </w:rPr>
        <w:t xml:space="preserve"> 2012-December 2012 International Consultant</w:t>
      </w:r>
      <w:r w:rsidR="00D15B85" w:rsidRPr="00AA21D2">
        <w:rPr>
          <w:rFonts w:cs="Times New Roman"/>
          <w:sz w:val="24"/>
          <w:szCs w:val="24"/>
        </w:rPr>
        <w:t>, Jordan 2012</w:t>
      </w:r>
      <w:r w:rsidRPr="00AA21D2">
        <w:rPr>
          <w:rFonts w:cs="Times New Roman"/>
          <w:sz w:val="24"/>
          <w:szCs w:val="24"/>
        </w:rPr>
        <w:t xml:space="preserve"> </w:t>
      </w:r>
    </w:p>
    <w:p w14:paraId="1FEAA8A9" w14:textId="77777777" w:rsidR="00611D1F" w:rsidRPr="000231D7" w:rsidRDefault="00611D1F" w:rsidP="00A2294D">
      <w:pPr>
        <w:pStyle w:val="ListParagraph"/>
        <w:numPr>
          <w:ilvl w:val="0"/>
          <w:numId w:val="45"/>
        </w:numPr>
        <w:adjustRightInd w:val="0"/>
        <w:rPr>
          <w:rFonts w:cs="Times New Roman"/>
          <w:sz w:val="24"/>
          <w:szCs w:val="24"/>
          <w:lang w:val="en"/>
        </w:rPr>
      </w:pPr>
      <w:r w:rsidRPr="000231D7">
        <w:rPr>
          <w:rFonts w:cs="Times New Roman"/>
          <w:sz w:val="24"/>
          <w:szCs w:val="24"/>
          <w:lang w:val="en"/>
        </w:rPr>
        <w:t xml:space="preserve">USAID/Jordan: Health Service Strengthening II (HSSII) Midterm Evaluation.   </w:t>
      </w:r>
    </w:p>
    <w:p w14:paraId="08551578" w14:textId="77777777" w:rsidR="00611D1F" w:rsidRPr="000231D7" w:rsidRDefault="00611D1F" w:rsidP="000231D7">
      <w:pPr>
        <w:pStyle w:val="ListParagraph"/>
        <w:numPr>
          <w:ilvl w:val="0"/>
          <w:numId w:val="45"/>
        </w:numPr>
        <w:adjustRightInd w:val="0"/>
        <w:rPr>
          <w:rFonts w:cs="Times New Roman"/>
          <w:sz w:val="24"/>
          <w:szCs w:val="24"/>
          <w:u w:val="single"/>
          <w:lang w:val="en"/>
        </w:rPr>
      </w:pPr>
      <w:r w:rsidRPr="000231D7">
        <w:rPr>
          <w:rFonts w:cs="Times New Roman"/>
          <w:sz w:val="24"/>
          <w:szCs w:val="24"/>
          <w:lang w:val="en"/>
        </w:rPr>
        <w:t>Global Health Technical Assistance Bridge II consultancy November 17</w:t>
      </w:r>
      <w:r w:rsidRPr="000231D7">
        <w:rPr>
          <w:rFonts w:cs="Times New Roman"/>
          <w:sz w:val="24"/>
          <w:szCs w:val="24"/>
          <w:vertAlign w:val="superscript"/>
          <w:lang w:val="en"/>
        </w:rPr>
        <w:t>th</w:t>
      </w:r>
      <w:r w:rsidRPr="000231D7">
        <w:rPr>
          <w:rFonts w:cs="Times New Roman"/>
          <w:sz w:val="24"/>
          <w:szCs w:val="24"/>
          <w:lang w:val="en"/>
        </w:rPr>
        <w:t xml:space="preserve"> –December</w:t>
      </w:r>
      <w:r w:rsidR="00865646" w:rsidRPr="000231D7">
        <w:rPr>
          <w:rFonts w:cs="Times New Roman"/>
          <w:sz w:val="24"/>
          <w:szCs w:val="24"/>
          <w:lang w:val="en"/>
        </w:rPr>
        <w:t xml:space="preserve"> </w:t>
      </w:r>
      <w:r w:rsidRPr="000231D7">
        <w:rPr>
          <w:rFonts w:cs="Times New Roman"/>
          <w:sz w:val="24"/>
          <w:szCs w:val="24"/>
          <w:lang w:val="en"/>
        </w:rPr>
        <w:t>24</w:t>
      </w:r>
      <w:r w:rsidRPr="000231D7">
        <w:rPr>
          <w:rFonts w:cs="Times New Roman"/>
          <w:sz w:val="24"/>
          <w:szCs w:val="24"/>
          <w:vertAlign w:val="superscript"/>
          <w:lang w:val="en"/>
        </w:rPr>
        <w:t>th</w:t>
      </w:r>
      <w:r w:rsidRPr="000231D7">
        <w:rPr>
          <w:rFonts w:cs="Times New Roman"/>
          <w:sz w:val="24"/>
          <w:szCs w:val="24"/>
          <w:lang w:val="en"/>
        </w:rPr>
        <w:t xml:space="preserve"> 2012</w:t>
      </w:r>
      <w:r w:rsidR="00EE0B46" w:rsidRPr="000231D7">
        <w:rPr>
          <w:rFonts w:cs="Times New Roman"/>
          <w:sz w:val="24"/>
          <w:szCs w:val="24"/>
          <w:lang w:val="en"/>
        </w:rPr>
        <w:t>-</w:t>
      </w:r>
      <w:r w:rsidRPr="000231D7">
        <w:rPr>
          <w:rFonts w:cs="Times New Roman"/>
          <w:sz w:val="24"/>
          <w:szCs w:val="24"/>
          <w:lang w:val="en"/>
        </w:rPr>
        <w:t xml:space="preserve">  </w:t>
      </w:r>
      <w:r w:rsidRPr="000231D7">
        <w:rPr>
          <w:rFonts w:cs="Times New Roman"/>
          <w:sz w:val="24"/>
          <w:szCs w:val="24"/>
          <w:u w:val="single"/>
          <w:lang w:val="en"/>
        </w:rPr>
        <w:t xml:space="preserve">Jordan </w:t>
      </w:r>
    </w:p>
    <w:p w14:paraId="4325474E" w14:textId="77777777" w:rsidR="00760235" w:rsidRPr="000A5873" w:rsidRDefault="00760235" w:rsidP="000A5873">
      <w:pPr>
        <w:pStyle w:val="ListParagraph"/>
        <w:numPr>
          <w:ilvl w:val="0"/>
          <w:numId w:val="45"/>
        </w:numPr>
        <w:tabs>
          <w:tab w:val="left" w:pos="426"/>
        </w:tabs>
        <w:autoSpaceDE/>
        <w:autoSpaceDN/>
        <w:spacing w:before="240" w:after="100" w:afterAutospacing="1"/>
        <w:rPr>
          <w:rFonts w:cs="Times New Roman"/>
          <w:sz w:val="24"/>
          <w:szCs w:val="24"/>
        </w:rPr>
      </w:pPr>
      <w:r w:rsidRPr="000A5873">
        <w:rPr>
          <w:rFonts w:cs="Times New Roman"/>
          <w:sz w:val="24"/>
          <w:szCs w:val="24"/>
        </w:rPr>
        <w:t>WHO</w:t>
      </w:r>
      <w:r w:rsidR="005642B3" w:rsidRPr="000A5873">
        <w:rPr>
          <w:rFonts w:cs="Times New Roman"/>
          <w:sz w:val="24"/>
          <w:szCs w:val="24"/>
        </w:rPr>
        <w:t>/</w:t>
      </w:r>
      <w:r w:rsidRPr="000A5873">
        <w:rPr>
          <w:rFonts w:cs="Times New Roman"/>
          <w:sz w:val="24"/>
          <w:szCs w:val="24"/>
        </w:rPr>
        <w:t xml:space="preserve"> </w:t>
      </w:r>
      <w:r w:rsidR="005642B3" w:rsidRPr="000A5873">
        <w:rPr>
          <w:rFonts w:cs="Times New Roman"/>
          <w:sz w:val="24"/>
          <w:szCs w:val="24"/>
        </w:rPr>
        <w:t xml:space="preserve">Consultant. Ministry of Health speaking </w:t>
      </w:r>
      <w:r w:rsidR="00123116" w:rsidRPr="000A5873">
        <w:rPr>
          <w:rFonts w:cs="Times New Roman"/>
          <w:sz w:val="24"/>
          <w:szCs w:val="24"/>
        </w:rPr>
        <w:t xml:space="preserve">‘Role of Community Health Care Professionals in Promoting Health of </w:t>
      </w:r>
      <w:r w:rsidR="002368CC" w:rsidRPr="000A5873">
        <w:rPr>
          <w:rFonts w:cs="Times New Roman"/>
          <w:sz w:val="24"/>
          <w:szCs w:val="24"/>
        </w:rPr>
        <w:t>the Population</w:t>
      </w:r>
      <w:r w:rsidR="00123116" w:rsidRPr="000A5873">
        <w:rPr>
          <w:rFonts w:cs="Times New Roman"/>
          <w:sz w:val="24"/>
          <w:szCs w:val="24"/>
        </w:rPr>
        <w:t xml:space="preserve">” </w:t>
      </w:r>
      <w:proofErr w:type="spellStart"/>
      <w:r w:rsidR="00123116" w:rsidRPr="000A5873">
        <w:rPr>
          <w:rFonts w:cs="Times New Roman"/>
          <w:sz w:val="24"/>
          <w:szCs w:val="24"/>
          <w:u w:val="single"/>
        </w:rPr>
        <w:t>Abha</w:t>
      </w:r>
      <w:proofErr w:type="spellEnd"/>
      <w:r w:rsidR="00123116" w:rsidRPr="000A5873">
        <w:rPr>
          <w:rFonts w:cs="Times New Roman"/>
          <w:sz w:val="24"/>
          <w:szCs w:val="24"/>
          <w:u w:val="single"/>
        </w:rPr>
        <w:t>-Saudi Arabia</w:t>
      </w:r>
      <w:r w:rsidR="000D2174" w:rsidRPr="000A5873">
        <w:rPr>
          <w:rFonts w:cs="Times New Roman"/>
          <w:sz w:val="24"/>
          <w:szCs w:val="24"/>
          <w:u w:val="single"/>
        </w:rPr>
        <w:t>, January 7-8, 2012</w:t>
      </w:r>
      <w:r w:rsidR="005642B3" w:rsidRPr="000A5873">
        <w:rPr>
          <w:rFonts w:cs="Times New Roman"/>
          <w:sz w:val="24"/>
          <w:szCs w:val="24"/>
        </w:rPr>
        <w:t xml:space="preserve">  </w:t>
      </w:r>
    </w:p>
    <w:p w14:paraId="082D4359" w14:textId="77777777" w:rsidR="00C63A43" w:rsidRPr="000A5873" w:rsidRDefault="00C63A43" w:rsidP="000A5873">
      <w:pPr>
        <w:pStyle w:val="ListParagraph"/>
        <w:numPr>
          <w:ilvl w:val="0"/>
          <w:numId w:val="45"/>
        </w:numPr>
        <w:tabs>
          <w:tab w:val="left" w:pos="426"/>
        </w:tabs>
        <w:autoSpaceDE/>
        <w:autoSpaceDN/>
        <w:spacing w:before="240" w:after="100" w:afterAutospacing="1"/>
        <w:rPr>
          <w:rFonts w:cs="Times New Roman"/>
          <w:sz w:val="24"/>
          <w:szCs w:val="24"/>
          <w:u w:val="single"/>
        </w:rPr>
      </w:pPr>
      <w:r w:rsidRPr="000A5873">
        <w:rPr>
          <w:rFonts w:cs="Times New Roman"/>
          <w:sz w:val="24"/>
          <w:szCs w:val="24"/>
        </w:rPr>
        <w:lastRenderedPageBreak/>
        <w:t xml:space="preserve">WHO/World Health Organization </w:t>
      </w:r>
      <w:r w:rsidR="000971D4" w:rsidRPr="000A5873">
        <w:rPr>
          <w:rFonts w:cs="Times New Roman"/>
          <w:sz w:val="24"/>
          <w:szCs w:val="24"/>
        </w:rPr>
        <w:t xml:space="preserve">Regional Consultation on </w:t>
      </w:r>
      <w:r w:rsidR="000D2174" w:rsidRPr="000A5873">
        <w:rPr>
          <w:rFonts w:cs="Times New Roman"/>
          <w:sz w:val="24"/>
          <w:szCs w:val="24"/>
        </w:rPr>
        <w:t>“</w:t>
      </w:r>
      <w:r w:rsidR="000971D4" w:rsidRPr="000A5873">
        <w:rPr>
          <w:rFonts w:cs="Times New Roman"/>
          <w:sz w:val="24"/>
          <w:szCs w:val="24"/>
        </w:rPr>
        <w:t xml:space="preserve">Accreditation </w:t>
      </w:r>
      <w:r w:rsidR="00A146F0" w:rsidRPr="000A5873">
        <w:rPr>
          <w:rFonts w:cs="Times New Roman"/>
          <w:sz w:val="24"/>
          <w:szCs w:val="24"/>
        </w:rPr>
        <w:t xml:space="preserve">of </w:t>
      </w:r>
      <w:r w:rsidR="000971D4" w:rsidRPr="000A5873">
        <w:rPr>
          <w:rFonts w:cs="Times New Roman"/>
          <w:sz w:val="24"/>
          <w:szCs w:val="24"/>
        </w:rPr>
        <w:t>Health Professional Education</w:t>
      </w:r>
      <w:r w:rsidRPr="000A5873">
        <w:rPr>
          <w:rFonts w:cs="Times New Roman"/>
          <w:sz w:val="24"/>
          <w:szCs w:val="24"/>
        </w:rPr>
        <w:t xml:space="preserve"> (</w:t>
      </w:r>
      <w:r w:rsidR="000971D4" w:rsidRPr="000A5873">
        <w:rPr>
          <w:rFonts w:cs="Times New Roman"/>
          <w:sz w:val="24"/>
          <w:szCs w:val="24"/>
        </w:rPr>
        <w:t>HPE</w:t>
      </w:r>
      <w:r w:rsidRPr="000A5873">
        <w:rPr>
          <w:rFonts w:cs="Times New Roman"/>
          <w:sz w:val="24"/>
          <w:szCs w:val="24"/>
        </w:rPr>
        <w:t>)</w:t>
      </w:r>
      <w:r w:rsidR="000971D4" w:rsidRPr="000A5873">
        <w:rPr>
          <w:rFonts w:cs="Times New Roman"/>
          <w:sz w:val="24"/>
          <w:szCs w:val="24"/>
        </w:rPr>
        <w:t xml:space="preserve"> in Eastern </w:t>
      </w:r>
      <w:r w:rsidR="00F260A3" w:rsidRPr="000A5873">
        <w:rPr>
          <w:rFonts w:cs="Times New Roman"/>
          <w:sz w:val="24"/>
          <w:szCs w:val="24"/>
        </w:rPr>
        <w:t>Mediterranean</w:t>
      </w:r>
      <w:r w:rsidR="000971D4" w:rsidRPr="000A5873">
        <w:rPr>
          <w:rFonts w:cs="Times New Roman"/>
          <w:sz w:val="24"/>
          <w:szCs w:val="24"/>
        </w:rPr>
        <w:t xml:space="preserve"> Region EMR</w:t>
      </w:r>
      <w:r w:rsidR="000D2174" w:rsidRPr="000A5873">
        <w:rPr>
          <w:rFonts w:cs="Times New Roman"/>
          <w:sz w:val="24"/>
          <w:szCs w:val="24"/>
        </w:rPr>
        <w:t>”</w:t>
      </w:r>
      <w:r w:rsidRPr="000A5873">
        <w:rPr>
          <w:rFonts w:cs="Times New Roman"/>
          <w:sz w:val="24"/>
          <w:szCs w:val="24"/>
        </w:rPr>
        <w:t xml:space="preserve"> </w:t>
      </w:r>
      <w:r w:rsidR="000971D4" w:rsidRPr="000A5873">
        <w:rPr>
          <w:rFonts w:cs="Times New Roman"/>
          <w:sz w:val="24"/>
          <w:szCs w:val="24"/>
          <w:u w:val="single"/>
        </w:rPr>
        <w:t>Tunis, TUNISIA, 22-25 N</w:t>
      </w:r>
      <w:r w:rsidRPr="000A5873">
        <w:rPr>
          <w:rFonts w:cs="Times New Roman"/>
          <w:sz w:val="24"/>
          <w:szCs w:val="24"/>
          <w:u w:val="single"/>
        </w:rPr>
        <w:t xml:space="preserve">ovember </w:t>
      </w:r>
      <w:r w:rsidR="000971D4" w:rsidRPr="000A5873">
        <w:rPr>
          <w:rFonts w:cs="Times New Roman"/>
          <w:sz w:val="24"/>
          <w:szCs w:val="24"/>
          <w:u w:val="single"/>
        </w:rPr>
        <w:t>2011</w:t>
      </w:r>
    </w:p>
    <w:p w14:paraId="4B7D4FCC" w14:textId="77777777" w:rsidR="00C63A43" w:rsidRPr="000A5873" w:rsidRDefault="00C63A43" w:rsidP="000A5873">
      <w:pPr>
        <w:pStyle w:val="ListParagraph"/>
        <w:numPr>
          <w:ilvl w:val="0"/>
          <w:numId w:val="45"/>
        </w:numPr>
        <w:tabs>
          <w:tab w:val="left" w:pos="426"/>
        </w:tabs>
        <w:autoSpaceDE/>
        <w:autoSpaceDN/>
        <w:spacing w:before="240" w:after="100" w:afterAutospacing="1"/>
        <w:rPr>
          <w:rFonts w:cs="Times New Roman"/>
          <w:iCs/>
          <w:sz w:val="24"/>
          <w:szCs w:val="24"/>
          <w:u w:val="single"/>
        </w:rPr>
      </w:pPr>
      <w:r w:rsidRPr="000A5873">
        <w:rPr>
          <w:rFonts w:cs="Times New Roman"/>
          <w:iCs/>
          <w:sz w:val="24"/>
          <w:szCs w:val="24"/>
        </w:rPr>
        <w:t xml:space="preserve">WHO/World Health Organization </w:t>
      </w:r>
      <w:r w:rsidR="000D2174" w:rsidRPr="000A5873">
        <w:rPr>
          <w:rFonts w:cs="Times New Roman"/>
          <w:iCs/>
          <w:sz w:val="24"/>
          <w:szCs w:val="24"/>
        </w:rPr>
        <w:t>“</w:t>
      </w:r>
      <w:r w:rsidRPr="000A5873">
        <w:rPr>
          <w:rFonts w:cs="Times New Roman"/>
          <w:iCs/>
          <w:sz w:val="24"/>
          <w:szCs w:val="24"/>
        </w:rPr>
        <w:t>Eight Meeting of the Regional Advisory Panel on Nursing</w:t>
      </w:r>
      <w:r w:rsidR="000D2174" w:rsidRPr="000A5873">
        <w:rPr>
          <w:rFonts w:cs="Times New Roman"/>
          <w:iCs/>
          <w:sz w:val="24"/>
          <w:szCs w:val="24"/>
        </w:rPr>
        <w:t>”</w:t>
      </w:r>
      <w:r w:rsidRPr="000A5873">
        <w:rPr>
          <w:rFonts w:cs="Times New Roman"/>
          <w:iCs/>
          <w:sz w:val="24"/>
          <w:szCs w:val="24"/>
        </w:rPr>
        <w:t xml:space="preserve"> </w:t>
      </w:r>
      <w:r w:rsidRPr="000A5873">
        <w:rPr>
          <w:rFonts w:cs="Times New Roman"/>
          <w:iCs/>
          <w:sz w:val="24"/>
          <w:szCs w:val="24"/>
          <w:u w:val="single"/>
        </w:rPr>
        <w:t>Muscat-Oman October 23-25</w:t>
      </w:r>
      <w:r w:rsidR="00123116" w:rsidRPr="000A5873">
        <w:rPr>
          <w:rFonts w:cs="Times New Roman"/>
          <w:iCs/>
          <w:sz w:val="24"/>
          <w:szCs w:val="24"/>
          <w:u w:val="single"/>
        </w:rPr>
        <w:t>"</w:t>
      </w:r>
      <w:r w:rsidR="002457B0" w:rsidRPr="000A5873">
        <w:rPr>
          <w:rFonts w:cs="Times New Roman"/>
          <w:iCs/>
          <w:sz w:val="24"/>
          <w:szCs w:val="24"/>
          <w:u w:val="single"/>
        </w:rPr>
        <w:t xml:space="preserve"> 2011</w:t>
      </w:r>
    </w:p>
    <w:p w14:paraId="216B343B" w14:textId="77777777" w:rsidR="004066DD" w:rsidRPr="000A5873" w:rsidRDefault="004066DD" w:rsidP="000A5873">
      <w:pPr>
        <w:pStyle w:val="ListParagraph"/>
        <w:numPr>
          <w:ilvl w:val="0"/>
          <w:numId w:val="45"/>
        </w:numPr>
        <w:tabs>
          <w:tab w:val="left" w:pos="0"/>
          <w:tab w:val="left" w:pos="426"/>
        </w:tabs>
        <w:autoSpaceDE/>
        <w:autoSpaceDN/>
        <w:spacing w:before="240" w:after="100" w:afterAutospacing="1"/>
        <w:rPr>
          <w:rFonts w:cs="Times New Roman"/>
          <w:iCs/>
          <w:sz w:val="24"/>
          <w:szCs w:val="24"/>
        </w:rPr>
      </w:pPr>
      <w:r w:rsidRPr="000A5873">
        <w:rPr>
          <w:rFonts w:cs="Times New Roman"/>
          <w:sz w:val="24"/>
          <w:szCs w:val="24"/>
        </w:rPr>
        <w:t>United States Agency for International Development USAID/</w:t>
      </w:r>
      <w:r w:rsidR="000D2174" w:rsidRPr="000A5873">
        <w:rPr>
          <w:rFonts w:cs="Times New Roman"/>
          <w:sz w:val="24"/>
          <w:szCs w:val="24"/>
        </w:rPr>
        <w:t>A</w:t>
      </w:r>
      <w:r w:rsidR="00A21970" w:rsidRPr="000A5873">
        <w:rPr>
          <w:rFonts w:cs="Times New Roman"/>
          <w:sz w:val="24"/>
          <w:szCs w:val="24"/>
        </w:rPr>
        <w:t xml:space="preserve">ssistance in </w:t>
      </w:r>
      <w:r w:rsidR="00611D1F" w:rsidRPr="000A5873">
        <w:rPr>
          <w:rFonts w:cs="Times New Roman"/>
          <w:sz w:val="24"/>
          <w:szCs w:val="24"/>
        </w:rPr>
        <w:t>D</w:t>
      </w:r>
      <w:r w:rsidR="00A21970" w:rsidRPr="000A5873">
        <w:rPr>
          <w:rFonts w:cs="Times New Roman"/>
          <w:sz w:val="24"/>
          <w:szCs w:val="24"/>
        </w:rPr>
        <w:t xml:space="preserve">esign of </w:t>
      </w:r>
      <w:r w:rsidRPr="000A5873">
        <w:rPr>
          <w:rFonts w:cs="Times New Roman"/>
          <w:sz w:val="24"/>
          <w:szCs w:val="24"/>
        </w:rPr>
        <w:t xml:space="preserve">Private </w:t>
      </w:r>
      <w:r w:rsidR="00A21970" w:rsidRPr="000A5873">
        <w:rPr>
          <w:rFonts w:cs="Times New Roman"/>
          <w:sz w:val="24"/>
          <w:szCs w:val="24"/>
        </w:rPr>
        <w:t xml:space="preserve">Sector for </w:t>
      </w:r>
      <w:r w:rsidRPr="000A5873">
        <w:rPr>
          <w:rFonts w:cs="Times New Roman"/>
          <w:sz w:val="24"/>
          <w:szCs w:val="24"/>
        </w:rPr>
        <w:t>Family Planning</w:t>
      </w:r>
      <w:r w:rsidR="00A21970" w:rsidRPr="000A5873">
        <w:rPr>
          <w:rFonts w:cs="Times New Roman"/>
          <w:sz w:val="24"/>
          <w:szCs w:val="24"/>
        </w:rPr>
        <w:t>/</w:t>
      </w:r>
      <w:r w:rsidR="00611D1F" w:rsidRPr="000A5873">
        <w:rPr>
          <w:rFonts w:cs="Times New Roman"/>
          <w:sz w:val="24"/>
          <w:szCs w:val="24"/>
        </w:rPr>
        <w:t>R</w:t>
      </w:r>
      <w:r w:rsidR="00A21970" w:rsidRPr="000A5873">
        <w:rPr>
          <w:rFonts w:cs="Times New Roman"/>
          <w:sz w:val="24"/>
          <w:szCs w:val="24"/>
        </w:rPr>
        <w:t>eproductive health activities</w:t>
      </w:r>
      <w:r w:rsidR="00C021EE" w:rsidRPr="000A5873">
        <w:rPr>
          <w:rFonts w:cs="Times New Roman"/>
          <w:sz w:val="24"/>
          <w:szCs w:val="24"/>
        </w:rPr>
        <w:t xml:space="preserve"> </w:t>
      </w:r>
      <w:r w:rsidRPr="000A5873">
        <w:rPr>
          <w:rFonts w:cs="Times New Roman"/>
          <w:sz w:val="24"/>
          <w:szCs w:val="24"/>
        </w:rPr>
        <w:t>International Consultancy-G</w:t>
      </w:r>
      <w:r w:rsidR="00C021EE" w:rsidRPr="000A5873">
        <w:rPr>
          <w:rFonts w:cs="Times New Roman"/>
          <w:sz w:val="24"/>
          <w:szCs w:val="24"/>
        </w:rPr>
        <w:t xml:space="preserve">lobal </w:t>
      </w:r>
      <w:r w:rsidRPr="000A5873">
        <w:rPr>
          <w:rFonts w:cs="Times New Roman"/>
          <w:sz w:val="24"/>
          <w:szCs w:val="24"/>
        </w:rPr>
        <w:t>H</w:t>
      </w:r>
      <w:r w:rsidR="00C021EE" w:rsidRPr="000A5873">
        <w:rPr>
          <w:rFonts w:cs="Times New Roman"/>
          <w:sz w:val="24"/>
          <w:szCs w:val="24"/>
        </w:rPr>
        <w:t>ealth</w:t>
      </w:r>
      <w:r w:rsidRPr="000A5873">
        <w:rPr>
          <w:rFonts w:cs="Times New Roman"/>
          <w:sz w:val="24"/>
          <w:szCs w:val="24"/>
        </w:rPr>
        <w:t xml:space="preserve"> Tech</w:t>
      </w:r>
      <w:r w:rsidR="00C021EE" w:rsidRPr="000A5873">
        <w:rPr>
          <w:rFonts w:cs="Times New Roman"/>
          <w:sz w:val="24"/>
          <w:szCs w:val="24"/>
        </w:rPr>
        <w:t>nical assistance project GH Tech</w:t>
      </w:r>
      <w:r w:rsidR="000971D4" w:rsidRPr="000A5873">
        <w:rPr>
          <w:rFonts w:cs="Times New Roman"/>
          <w:sz w:val="24"/>
          <w:szCs w:val="24"/>
        </w:rPr>
        <w:t xml:space="preserve"> </w:t>
      </w:r>
      <w:r w:rsidR="009607AA" w:rsidRPr="000A5873">
        <w:rPr>
          <w:rFonts w:cs="Times New Roman"/>
          <w:sz w:val="24"/>
          <w:szCs w:val="24"/>
          <w:u w:val="single"/>
        </w:rPr>
        <w:t xml:space="preserve">Jordan </w:t>
      </w:r>
      <w:r w:rsidR="000971D4" w:rsidRPr="000A5873">
        <w:rPr>
          <w:rFonts w:cs="Times New Roman"/>
          <w:sz w:val="24"/>
          <w:szCs w:val="24"/>
          <w:u w:val="single"/>
        </w:rPr>
        <w:t>April-May 2011</w:t>
      </w:r>
    </w:p>
    <w:p w14:paraId="28BF7D39" w14:textId="77777777" w:rsidR="00611D1F" w:rsidRPr="000A5873" w:rsidRDefault="00611D1F" w:rsidP="000A5873">
      <w:pPr>
        <w:pStyle w:val="ListParagraph"/>
        <w:numPr>
          <w:ilvl w:val="0"/>
          <w:numId w:val="45"/>
        </w:numPr>
        <w:spacing w:before="240"/>
        <w:rPr>
          <w:rFonts w:cs="Times New Roman"/>
          <w:sz w:val="24"/>
          <w:szCs w:val="24"/>
        </w:rPr>
      </w:pPr>
      <w:r w:rsidRPr="000A5873">
        <w:rPr>
          <w:rFonts w:cs="Times New Roman"/>
          <w:sz w:val="24"/>
          <w:szCs w:val="24"/>
        </w:rPr>
        <w:t xml:space="preserve">Consultative Meeting on National Research Priorities in the area of Reproductive Health/Family Planning Higher Population council Amman-Jordan </w:t>
      </w:r>
      <w:r w:rsidRPr="000A5873">
        <w:rPr>
          <w:rFonts w:cs="Times New Roman"/>
          <w:b/>
          <w:bCs/>
          <w:sz w:val="24"/>
          <w:szCs w:val="24"/>
        </w:rPr>
        <w:t>November 27 2011</w:t>
      </w:r>
    </w:p>
    <w:p w14:paraId="5533B99D" w14:textId="77777777" w:rsidR="00C33922" w:rsidRPr="000A5873" w:rsidRDefault="00C35F46" w:rsidP="000A5873">
      <w:pPr>
        <w:pStyle w:val="ListParagraph"/>
        <w:numPr>
          <w:ilvl w:val="0"/>
          <w:numId w:val="45"/>
        </w:numPr>
        <w:tabs>
          <w:tab w:val="left" w:pos="450"/>
        </w:tabs>
        <w:spacing w:before="240"/>
        <w:rPr>
          <w:rFonts w:cs="Times New Roman"/>
          <w:iCs/>
          <w:sz w:val="24"/>
          <w:szCs w:val="24"/>
          <w:u w:val="single"/>
        </w:rPr>
      </w:pPr>
      <w:r w:rsidRPr="000A5873">
        <w:rPr>
          <w:rFonts w:cs="Times New Roman"/>
          <w:sz w:val="24"/>
          <w:szCs w:val="24"/>
        </w:rPr>
        <w:t>United States Agency for International Development USAID/Population and Family Planning Program Assessment-Jordan International Consultancy-GH Tech</w:t>
      </w:r>
      <w:r w:rsidR="009607AA" w:rsidRPr="000A5873">
        <w:rPr>
          <w:rFonts w:cs="Times New Roman"/>
          <w:sz w:val="24"/>
          <w:szCs w:val="24"/>
        </w:rPr>
        <w:t>.</w:t>
      </w:r>
      <w:r w:rsidRPr="000A5873">
        <w:rPr>
          <w:rFonts w:cs="Times New Roman"/>
          <w:sz w:val="24"/>
          <w:szCs w:val="24"/>
        </w:rPr>
        <w:t xml:space="preserve"> </w:t>
      </w:r>
      <w:r w:rsidR="009607AA" w:rsidRPr="000A5873">
        <w:rPr>
          <w:rFonts w:cs="Times New Roman"/>
          <w:sz w:val="24"/>
          <w:szCs w:val="24"/>
          <w:u w:val="single"/>
        </w:rPr>
        <w:t xml:space="preserve">Jordan </w:t>
      </w:r>
      <w:r w:rsidRPr="000A5873">
        <w:rPr>
          <w:rFonts w:cs="Times New Roman"/>
          <w:sz w:val="24"/>
          <w:szCs w:val="24"/>
          <w:u w:val="single"/>
        </w:rPr>
        <w:t>November 7</w:t>
      </w:r>
      <w:r w:rsidR="00657836" w:rsidRPr="000A5873">
        <w:rPr>
          <w:rFonts w:cs="Times New Roman"/>
          <w:sz w:val="24"/>
          <w:szCs w:val="24"/>
          <w:u w:val="single"/>
          <w:vertAlign w:val="superscript"/>
        </w:rPr>
        <w:t>th</w:t>
      </w:r>
      <w:r w:rsidR="00657836" w:rsidRPr="000A5873">
        <w:rPr>
          <w:rFonts w:cs="Times New Roman"/>
          <w:sz w:val="24"/>
          <w:szCs w:val="24"/>
          <w:u w:val="single"/>
        </w:rPr>
        <w:t xml:space="preserve"> 2009 </w:t>
      </w:r>
      <w:r w:rsidRPr="000A5873">
        <w:rPr>
          <w:rFonts w:cs="Times New Roman"/>
          <w:sz w:val="24"/>
          <w:szCs w:val="24"/>
          <w:u w:val="single"/>
        </w:rPr>
        <w:t>- January 10</w:t>
      </w:r>
      <w:r w:rsidR="00657836" w:rsidRPr="000A5873">
        <w:rPr>
          <w:rFonts w:cs="Times New Roman"/>
          <w:sz w:val="24"/>
          <w:szCs w:val="24"/>
          <w:u w:val="single"/>
          <w:vertAlign w:val="superscript"/>
        </w:rPr>
        <w:t>th</w:t>
      </w:r>
      <w:r w:rsidR="00657836" w:rsidRPr="000A5873">
        <w:rPr>
          <w:rFonts w:cs="Times New Roman"/>
          <w:sz w:val="24"/>
          <w:szCs w:val="24"/>
          <w:u w:val="single"/>
        </w:rPr>
        <w:t xml:space="preserve"> </w:t>
      </w:r>
      <w:r w:rsidRPr="000A5873">
        <w:rPr>
          <w:rFonts w:cs="Times New Roman"/>
          <w:sz w:val="24"/>
          <w:szCs w:val="24"/>
          <w:u w:val="single"/>
        </w:rPr>
        <w:t xml:space="preserve"> 2010</w:t>
      </w:r>
    </w:p>
    <w:p w14:paraId="3C64A7EF" w14:textId="77777777" w:rsidR="00C35F46" w:rsidRPr="000A5873" w:rsidRDefault="009607AA" w:rsidP="000A5873">
      <w:pPr>
        <w:pStyle w:val="ListParagraph"/>
        <w:numPr>
          <w:ilvl w:val="0"/>
          <w:numId w:val="45"/>
        </w:numPr>
        <w:spacing w:before="240"/>
        <w:rPr>
          <w:rFonts w:cs="Times New Roman"/>
          <w:iCs/>
          <w:sz w:val="24"/>
          <w:szCs w:val="24"/>
          <w:u w:val="single"/>
        </w:rPr>
      </w:pPr>
      <w:r w:rsidRPr="000A5873">
        <w:rPr>
          <w:rFonts w:cs="Times New Roman"/>
          <w:bCs/>
          <w:sz w:val="24"/>
          <w:szCs w:val="24"/>
        </w:rPr>
        <w:t xml:space="preserve">WHO </w:t>
      </w:r>
      <w:r w:rsidR="00CA05BD" w:rsidRPr="000A5873">
        <w:rPr>
          <w:rFonts w:cs="Times New Roman"/>
          <w:bCs/>
          <w:sz w:val="24"/>
          <w:szCs w:val="24"/>
        </w:rPr>
        <w:t xml:space="preserve">Regional Consultation on the Role of Nurses and Midwives in Prevention and Control of Infection in the Eastern Mediterranean Region </w:t>
      </w:r>
      <w:r w:rsidR="00CA05BD" w:rsidRPr="000A5873">
        <w:rPr>
          <w:rFonts w:cs="Times New Roman"/>
          <w:bCs/>
          <w:sz w:val="24"/>
          <w:szCs w:val="24"/>
          <w:u w:val="single"/>
        </w:rPr>
        <w:t>18-21 October, 2010</w:t>
      </w:r>
      <w:r w:rsidR="00DC1CFC" w:rsidRPr="000A5873">
        <w:rPr>
          <w:rFonts w:cs="Times New Roman"/>
          <w:bCs/>
          <w:sz w:val="24"/>
          <w:szCs w:val="24"/>
          <w:u w:val="single"/>
        </w:rPr>
        <w:t xml:space="preserve"> </w:t>
      </w:r>
      <w:r w:rsidR="00CA05BD" w:rsidRPr="000A5873">
        <w:rPr>
          <w:rFonts w:cs="Times New Roman"/>
          <w:bCs/>
          <w:sz w:val="24"/>
          <w:szCs w:val="24"/>
          <w:u w:val="single"/>
        </w:rPr>
        <w:t>Damascus, Syria</w:t>
      </w:r>
    </w:p>
    <w:p w14:paraId="7C8B44E0" w14:textId="77777777" w:rsidR="00656A14" w:rsidRPr="000A5873" w:rsidRDefault="00656A14" w:rsidP="000A5873">
      <w:pPr>
        <w:pStyle w:val="ListParagraph"/>
        <w:numPr>
          <w:ilvl w:val="0"/>
          <w:numId w:val="45"/>
        </w:numPr>
        <w:spacing w:before="240"/>
        <w:rPr>
          <w:rFonts w:cs="Times New Roman"/>
          <w:iCs/>
          <w:sz w:val="24"/>
          <w:szCs w:val="24"/>
        </w:rPr>
      </w:pPr>
      <w:r w:rsidRPr="000A5873">
        <w:rPr>
          <w:rFonts w:cs="Times New Roman"/>
          <w:iCs/>
          <w:sz w:val="24"/>
          <w:szCs w:val="24"/>
        </w:rPr>
        <w:t xml:space="preserve">International </w:t>
      </w:r>
      <w:r w:rsidR="00C070D1" w:rsidRPr="000A5873">
        <w:rPr>
          <w:rFonts w:cs="Times New Roman"/>
          <w:iCs/>
          <w:sz w:val="24"/>
          <w:szCs w:val="24"/>
        </w:rPr>
        <w:t>Mission on</w:t>
      </w:r>
      <w:r w:rsidRPr="000A5873">
        <w:rPr>
          <w:rFonts w:cs="Times New Roman"/>
          <w:iCs/>
          <w:sz w:val="24"/>
          <w:szCs w:val="24"/>
        </w:rPr>
        <w:t xml:space="preserve"> </w:t>
      </w:r>
      <w:r w:rsidR="00C070D1" w:rsidRPr="000A5873">
        <w:rPr>
          <w:rFonts w:cs="Times New Roman"/>
          <w:b/>
          <w:bCs/>
          <w:iCs/>
          <w:sz w:val="24"/>
          <w:szCs w:val="24"/>
        </w:rPr>
        <w:t xml:space="preserve">Quality Assurance and </w:t>
      </w:r>
      <w:r w:rsidRPr="000A5873">
        <w:rPr>
          <w:rFonts w:cs="Times New Roman"/>
          <w:b/>
          <w:bCs/>
          <w:iCs/>
          <w:sz w:val="24"/>
          <w:szCs w:val="24"/>
        </w:rPr>
        <w:t>Accreditation</w:t>
      </w:r>
      <w:r w:rsidR="00C070D1" w:rsidRPr="000A5873">
        <w:rPr>
          <w:rFonts w:cs="Times New Roman"/>
          <w:b/>
          <w:bCs/>
          <w:iCs/>
          <w:sz w:val="24"/>
          <w:szCs w:val="24"/>
        </w:rPr>
        <w:t xml:space="preserve"> of the Royal College of Surgeons-Medical University of Bahrain</w:t>
      </w:r>
      <w:r w:rsidR="00C070D1" w:rsidRPr="000A5873">
        <w:rPr>
          <w:rFonts w:cs="Times New Roman"/>
          <w:iCs/>
          <w:sz w:val="24"/>
          <w:szCs w:val="24"/>
        </w:rPr>
        <w:t xml:space="preserve"> </w:t>
      </w:r>
      <w:proofErr w:type="spellStart"/>
      <w:r w:rsidR="00C070D1" w:rsidRPr="000A5873">
        <w:rPr>
          <w:rFonts w:cs="Times New Roman"/>
          <w:bCs/>
          <w:iCs/>
          <w:sz w:val="24"/>
          <w:szCs w:val="24"/>
          <w:u w:val="single"/>
        </w:rPr>
        <w:t>Bahrain</w:t>
      </w:r>
      <w:proofErr w:type="spellEnd"/>
      <w:r w:rsidR="00C070D1" w:rsidRPr="000A5873">
        <w:rPr>
          <w:rFonts w:cs="Times New Roman"/>
          <w:bCs/>
          <w:iCs/>
          <w:sz w:val="24"/>
          <w:szCs w:val="24"/>
          <w:u w:val="single"/>
        </w:rPr>
        <w:t xml:space="preserve"> 2-7 May 2009</w:t>
      </w:r>
      <w:r w:rsidR="00C070D1" w:rsidRPr="000A5873">
        <w:rPr>
          <w:rFonts w:cs="Times New Roman"/>
          <w:bCs/>
          <w:iCs/>
          <w:sz w:val="24"/>
          <w:szCs w:val="24"/>
        </w:rPr>
        <w:t>.</w:t>
      </w:r>
      <w:r w:rsidR="00C070D1" w:rsidRPr="000A5873">
        <w:rPr>
          <w:rFonts w:cs="Times New Roman"/>
          <w:iCs/>
          <w:sz w:val="24"/>
          <w:szCs w:val="24"/>
        </w:rPr>
        <w:t xml:space="preserve">  </w:t>
      </w:r>
      <w:r w:rsidRPr="000A5873">
        <w:rPr>
          <w:rFonts w:cs="Times New Roman"/>
          <w:iCs/>
          <w:sz w:val="24"/>
          <w:szCs w:val="24"/>
        </w:rPr>
        <w:t xml:space="preserve"> </w:t>
      </w:r>
    </w:p>
    <w:p w14:paraId="05DE4967" w14:textId="77777777" w:rsidR="001A12BA" w:rsidRPr="000A5873" w:rsidRDefault="009607AA" w:rsidP="000A5873">
      <w:pPr>
        <w:pStyle w:val="ListParagraph"/>
        <w:numPr>
          <w:ilvl w:val="0"/>
          <w:numId w:val="45"/>
        </w:numPr>
        <w:spacing w:before="240"/>
        <w:rPr>
          <w:rFonts w:cs="Times New Roman"/>
          <w:bCs/>
          <w:iCs/>
          <w:sz w:val="24"/>
          <w:szCs w:val="24"/>
          <w:u w:val="single"/>
        </w:rPr>
      </w:pPr>
      <w:r w:rsidRPr="000A5873">
        <w:rPr>
          <w:rFonts w:cs="Times New Roman"/>
          <w:iCs/>
          <w:sz w:val="24"/>
          <w:szCs w:val="24"/>
        </w:rPr>
        <w:t xml:space="preserve">WHO </w:t>
      </w:r>
      <w:r w:rsidR="00870FD9" w:rsidRPr="000A5873">
        <w:rPr>
          <w:rFonts w:cs="Times New Roman"/>
          <w:iCs/>
          <w:sz w:val="24"/>
          <w:szCs w:val="24"/>
        </w:rPr>
        <w:t xml:space="preserve">Regional </w:t>
      </w:r>
      <w:r w:rsidR="0014116E" w:rsidRPr="000A5873">
        <w:rPr>
          <w:rFonts w:cs="Times New Roman"/>
          <w:iCs/>
          <w:sz w:val="24"/>
          <w:szCs w:val="24"/>
        </w:rPr>
        <w:t>M</w:t>
      </w:r>
      <w:r w:rsidR="00870FD9" w:rsidRPr="000A5873">
        <w:rPr>
          <w:rFonts w:cs="Times New Roman"/>
          <w:iCs/>
          <w:sz w:val="24"/>
          <w:szCs w:val="24"/>
        </w:rPr>
        <w:t xml:space="preserve">eeting </w:t>
      </w:r>
      <w:r w:rsidR="0014116E" w:rsidRPr="000A5873">
        <w:rPr>
          <w:rFonts w:cs="Times New Roman"/>
          <w:iCs/>
          <w:sz w:val="24"/>
          <w:szCs w:val="24"/>
        </w:rPr>
        <w:t xml:space="preserve">of the Collaborating Centers of WHO. </w:t>
      </w:r>
      <w:r w:rsidR="0014116E" w:rsidRPr="000A5873">
        <w:rPr>
          <w:rFonts w:cs="Times New Roman"/>
          <w:iCs/>
          <w:sz w:val="24"/>
          <w:szCs w:val="24"/>
          <w:u w:val="single"/>
        </w:rPr>
        <w:t>Manama-</w:t>
      </w:r>
      <w:r w:rsidR="00870FD9" w:rsidRPr="000A5873">
        <w:rPr>
          <w:rFonts w:cs="Times New Roman"/>
          <w:bCs/>
          <w:iCs/>
          <w:sz w:val="24"/>
          <w:szCs w:val="24"/>
          <w:u w:val="single"/>
        </w:rPr>
        <w:t xml:space="preserve">Bahrain </w:t>
      </w:r>
      <w:r w:rsidR="0014116E" w:rsidRPr="000A5873">
        <w:rPr>
          <w:rFonts w:cs="Times New Roman"/>
          <w:bCs/>
          <w:iCs/>
          <w:sz w:val="24"/>
          <w:szCs w:val="24"/>
          <w:u w:val="single"/>
        </w:rPr>
        <w:t xml:space="preserve">3-4 December, </w:t>
      </w:r>
      <w:r w:rsidR="00870FD9" w:rsidRPr="000A5873">
        <w:rPr>
          <w:rFonts w:cs="Times New Roman"/>
          <w:bCs/>
          <w:iCs/>
          <w:sz w:val="24"/>
          <w:szCs w:val="24"/>
          <w:u w:val="single"/>
        </w:rPr>
        <w:t>2008</w:t>
      </w:r>
    </w:p>
    <w:p w14:paraId="3BB2A9FE" w14:textId="77777777" w:rsidR="00D57455" w:rsidRPr="00BB5ED7" w:rsidRDefault="009607AA" w:rsidP="00BB5ED7">
      <w:pPr>
        <w:pStyle w:val="ListParagraph"/>
        <w:numPr>
          <w:ilvl w:val="0"/>
          <w:numId w:val="45"/>
        </w:numPr>
        <w:spacing w:before="240"/>
        <w:rPr>
          <w:rFonts w:cs="Times New Roman"/>
          <w:b/>
          <w:bCs/>
          <w:iCs/>
          <w:sz w:val="24"/>
          <w:szCs w:val="24"/>
        </w:rPr>
      </w:pPr>
      <w:r w:rsidRPr="00BB5ED7">
        <w:rPr>
          <w:rFonts w:cs="Times New Roman"/>
          <w:bCs/>
          <w:iCs/>
          <w:sz w:val="24"/>
          <w:szCs w:val="24"/>
        </w:rPr>
        <w:t xml:space="preserve">World Health Organization WHO </w:t>
      </w:r>
      <w:r w:rsidRPr="00BB5ED7">
        <w:rPr>
          <w:rFonts w:cs="Times New Roman"/>
          <w:b/>
          <w:iCs/>
          <w:sz w:val="24"/>
          <w:szCs w:val="24"/>
        </w:rPr>
        <w:t xml:space="preserve">Consultation on </w:t>
      </w:r>
      <w:r w:rsidR="00C660C4" w:rsidRPr="00BB5ED7">
        <w:rPr>
          <w:rFonts w:cs="Times New Roman"/>
          <w:b/>
          <w:iCs/>
          <w:sz w:val="24"/>
          <w:szCs w:val="24"/>
        </w:rPr>
        <w:t xml:space="preserve">Development and Implementation of </w:t>
      </w:r>
      <w:r w:rsidR="00D57455" w:rsidRPr="00BB5ED7">
        <w:rPr>
          <w:rFonts w:cs="Times New Roman"/>
          <w:b/>
          <w:iCs/>
          <w:sz w:val="24"/>
          <w:szCs w:val="24"/>
        </w:rPr>
        <w:t xml:space="preserve">Nursing Strategy in </w:t>
      </w:r>
      <w:r w:rsidR="00D57455" w:rsidRPr="00BB5ED7">
        <w:rPr>
          <w:rFonts w:cs="Times New Roman"/>
          <w:b/>
          <w:iCs/>
          <w:sz w:val="24"/>
          <w:szCs w:val="24"/>
          <w:u w:val="single"/>
        </w:rPr>
        <w:t>Iraq</w:t>
      </w:r>
      <w:r w:rsidR="00D57455" w:rsidRPr="00BB5ED7">
        <w:rPr>
          <w:rFonts w:cs="Times New Roman"/>
          <w:bCs/>
          <w:iCs/>
          <w:sz w:val="24"/>
          <w:szCs w:val="24"/>
          <w:u w:val="single"/>
        </w:rPr>
        <w:t>.</w:t>
      </w:r>
      <w:r w:rsidR="00D57455" w:rsidRPr="00BB5ED7">
        <w:rPr>
          <w:rFonts w:cs="Times New Roman"/>
          <w:b/>
          <w:bCs/>
          <w:iCs/>
          <w:sz w:val="24"/>
          <w:szCs w:val="24"/>
          <w:u w:val="single"/>
        </w:rPr>
        <w:t xml:space="preserve">. </w:t>
      </w:r>
      <w:r w:rsidR="00D57455" w:rsidRPr="00BB5ED7">
        <w:rPr>
          <w:rFonts w:cs="Times New Roman"/>
          <w:iCs/>
          <w:sz w:val="24"/>
          <w:szCs w:val="24"/>
          <w:u w:val="single"/>
        </w:rPr>
        <w:t>May 2004</w:t>
      </w:r>
      <w:r w:rsidR="00D57455" w:rsidRPr="00BB5ED7">
        <w:rPr>
          <w:rFonts w:cs="Times New Roman"/>
          <w:iCs/>
          <w:sz w:val="24"/>
          <w:szCs w:val="24"/>
        </w:rPr>
        <w:t>.</w:t>
      </w:r>
    </w:p>
    <w:p w14:paraId="50304A3E" w14:textId="77777777" w:rsidR="00D57455" w:rsidRPr="00BB5ED7" w:rsidRDefault="00D57455" w:rsidP="00BB5ED7">
      <w:pPr>
        <w:pStyle w:val="ListParagraph"/>
        <w:numPr>
          <w:ilvl w:val="0"/>
          <w:numId w:val="45"/>
        </w:numPr>
        <w:spacing w:before="240"/>
        <w:rPr>
          <w:rFonts w:cs="Times New Roman"/>
          <w:bCs/>
          <w:iCs/>
          <w:sz w:val="24"/>
          <w:szCs w:val="24"/>
          <w:u w:val="single"/>
        </w:rPr>
      </w:pPr>
      <w:r w:rsidRPr="00BB5ED7">
        <w:rPr>
          <w:rFonts w:cs="Times New Roman"/>
          <w:iCs/>
          <w:sz w:val="24"/>
          <w:szCs w:val="24"/>
        </w:rPr>
        <w:t xml:space="preserve">World Health Organization </w:t>
      </w:r>
      <w:r w:rsidRPr="00BB5ED7">
        <w:rPr>
          <w:rFonts w:cs="Times New Roman"/>
          <w:b/>
          <w:bCs/>
          <w:iCs/>
          <w:sz w:val="24"/>
          <w:szCs w:val="24"/>
        </w:rPr>
        <w:t>Regional Meeting Medical Education/Accreditation Manama-</w:t>
      </w:r>
      <w:r w:rsidRPr="00BB5ED7">
        <w:rPr>
          <w:rFonts w:cs="Times New Roman"/>
          <w:b/>
          <w:bCs/>
          <w:iCs/>
          <w:sz w:val="24"/>
          <w:szCs w:val="24"/>
          <w:u w:val="single"/>
        </w:rPr>
        <w:t>Bahrain</w:t>
      </w:r>
      <w:r w:rsidRPr="00BB5ED7">
        <w:rPr>
          <w:rFonts w:cs="Times New Roman"/>
          <w:iCs/>
          <w:sz w:val="24"/>
          <w:szCs w:val="24"/>
          <w:u w:val="single"/>
        </w:rPr>
        <w:t xml:space="preserve"> </w:t>
      </w:r>
      <w:r w:rsidRPr="00BB5ED7">
        <w:rPr>
          <w:rFonts w:cs="Times New Roman"/>
          <w:bCs/>
          <w:iCs/>
          <w:sz w:val="24"/>
          <w:szCs w:val="24"/>
          <w:u w:val="single"/>
        </w:rPr>
        <w:t>December 19-20, 2003.</w:t>
      </w:r>
    </w:p>
    <w:p w14:paraId="679D059C" w14:textId="77777777" w:rsidR="00C660C4" w:rsidRPr="00BB5ED7" w:rsidRDefault="00A146F0" w:rsidP="00BB5ED7">
      <w:pPr>
        <w:pStyle w:val="ListParagraph"/>
        <w:numPr>
          <w:ilvl w:val="0"/>
          <w:numId w:val="45"/>
        </w:numPr>
        <w:spacing w:before="240"/>
        <w:rPr>
          <w:rFonts w:cs="Times New Roman"/>
          <w:iCs/>
          <w:sz w:val="24"/>
          <w:szCs w:val="24"/>
          <w:u w:val="single"/>
        </w:rPr>
      </w:pPr>
      <w:r w:rsidRPr="00BB5ED7">
        <w:rPr>
          <w:rFonts w:cs="Times New Roman"/>
          <w:iCs/>
          <w:sz w:val="24"/>
          <w:szCs w:val="24"/>
        </w:rPr>
        <w:t xml:space="preserve">WHO/ </w:t>
      </w:r>
      <w:r w:rsidR="00C660C4" w:rsidRPr="00BB5ED7">
        <w:rPr>
          <w:rFonts w:cs="Times New Roman"/>
          <w:iCs/>
          <w:sz w:val="24"/>
          <w:szCs w:val="24"/>
        </w:rPr>
        <w:t>Evaluation of WHO services under resolution 968 “</w:t>
      </w:r>
      <w:r w:rsidR="000D2174" w:rsidRPr="00BB5ED7">
        <w:rPr>
          <w:rFonts w:cs="Times New Roman"/>
          <w:b/>
          <w:bCs/>
          <w:iCs/>
          <w:sz w:val="24"/>
          <w:szCs w:val="24"/>
        </w:rPr>
        <w:t>F</w:t>
      </w:r>
      <w:r w:rsidR="00C660C4" w:rsidRPr="00BB5ED7">
        <w:rPr>
          <w:rFonts w:cs="Times New Roman"/>
          <w:b/>
          <w:bCs/>
          <w:iCs/>
          <w:sz w:val="24"/>
          <w:szCs w:val="24"/>
        </w:rPr>
        <w:t xml:space="preserve">ood for </w:t>
      </w:r>
      <w:r w:rsidR="000D2174" w:rsidRPr="00BB5ED7">
        <w:rPr>
          <w:rFonts w:cs="Times New Roman"/>
          <w:b/>
          <w:bCs/>
          <w:iCs/>
          <w:sz w:val="24"/>
          <w:szCs w:val="24"/>
        </w:rPr>
        <w:t>O</w:t>
      </w:r>
      <w:r w:rsidR="00C660C4" w:rsidRPr="00BB5ED7">
        <w:rPr>
          <w:rFonts w:cs="Times New Roman"/>
          <w:b/>
          <w:bCs/>
          <w:iCs/>
          <w:sz w:val="24"/>
          <w:szCs w:val="24"/>
        </w:rPr>
        <w:t>il Program</w:t>
      </w:r>
      <w:r w:rsidR="00C660C4" w:rsidRPr="00BB5ED7">
        <w:rPr>
          <w:rFonts w:cs="Times New Roman"/>
          <w:iCs/>
          <w:sz w:val="24"/>
          <w:szCs w:val="24"/>
        </w:rPr>
        <w:t xml:space="preserve">” </w:t>
      </w:r>
      <w:r w:rsidR="00C660C4" w:rsidRPr="00BB5ED7">
        <w:rPr>
          <w:rFonts w:cs="Times New Roman"/>
          <w:iCs/>
          <w:sz w:val="24"/>
          <w:szCs w:val="24"/>
          <w:u w:val="single"/>
        </w:rPr>
        <w:t>Iraq March-May 2003. UN Mission in Iraq</w:t>
      </w:r>
    </w:p>
    <w:p w14:paraId="0DED30C1" w14:textId="77777777" w:rsidR="00AF5780" w:rsidRDefault="00AF5780" w:rsidP="00BD46C4">
      <w:pPr>
        <w:rPr>
          <w:rFonts w:cs="Times New Roman"/>
          <w:b/>
          <w:bCs/>
          <w:sz w:val="24"/>
          <w:szCs w:val="24"/>
        </w:rPr>
      </w:pPr>
    </w:p>
    <w:p w14:paraId="5F7411FC" w14:textId="77777777" w:rsidR="00275700" w:rsidRPr="00FA340A" w:rsidRDefault="008257EF" w:rsidP="00BD46C4">
      <w:pPr>
        <w:rPr>
          <w:rFonts w:cs="Times New Roman"/>
          <w:sz w:val="24"/>
          <w:szCs w:val="24"/>
        </w:rPr>
      </w:pPr>
      <w:r w:rsidRPr="00FA340A">
        <w:rPr>
          <w:rFonts w:cs="Times New Roman"/>
          <w:sz w:val="24"/>
          <w:szCs w:val="24"/>
        </w:rPr>
        <w:t xml:space="preserve">Consultant on Violence </w:t>
      </w:r>
      <w:r w:rsidR="005A6363" w:rsidRPr="00FA340A">
        <w:rPr>
          <w:rFonts w:cs="Times New Roman"/>
          <w:sz w:val="24"/>
          <w:szCs w:val="24"/>
        </w:rPr>
        <w:t>against</w:t>
      </w:r>
      <w:r w:rsidRPr="00FA340A">
        <w:rPr>
          <w:rFonts w:cs="Times New Roman"/>
          <w:sz w:val="24"/>
          <w:szCs w:val="24"/>
        </w:rPr>
        <w:t xml:space="preserve"> Women: National </w:t>
      </w:r>
      <w:r w:rsidR="005A6363" w:rsidRPr="00FA340A">
        <w:rPr>
          <w:rFonts w:cs="Times New Roman"/>
          <w:sz w:val="24"/>
          <w:szCs w:val="24"/>
        </w:rPr>
        <w:t>Council for</w:t>
      </w:r>
      <w:r w:rsidRPr="00FA340A">
        <w:rPr>
          <w:rFonts w:cs="Times New Roman"/>
          <w:sz w:val="24"/>
          <w:szCs w:val="24"/>
        </w:rPr>
        <w:t xml:space="preserve"> Family Affairs</w:t>
      </w:r>
      <w:r w:rsidR="005A6363" w:rsidRPr="00FA340A">
        <w:rPr>
          <w:rFonts w:cs="Times New Roman"/>
          <w:sz w:val="24"/>
          <w:szCs w:val="24"/>
        </w:rPr>
        <w:t xml:space="preserve"> NCFA. </w:t>
      </w:r>
      <w:r w:rsidRPr="00FA340A">
        <w:rPr>
          <w:rFonts w:cs="Times New Roman"/>
          <w:sz w:val="24"/>
          <w:szCs w:val="24"/>
        </w:rPr>
        <w:t>Amman Jordan</w:t>
      </w:r>
      <w:r w:rsidR="00275700">
        <w:rPr>
          <w:rFonts w:cs="Times New Roman"/>
          <w:sz w:val="24"/>
          <w:szCs w:val="24"/>
        </w:rPr>
        <w:t xml:space="preserve">. </w:t>
      </w:r>
      <w:r w:rsidR="00275700" w:rsidRPr="00FA340A">
        <w:rPr>
          <w:rFonts w:cs="Times New Roman"/>
          <w:b/>
          <w:bCs/>
          <w:sz w:val="24"/>
          <w:szCs w:val="24"/>
        </w:rPr>
        <w:t xml:space="preserve">2004 - </w:t>
      </w:r>
      <w:r w:rsidR="00275700">
        <w:rPr>
          <w:rFonts w:cs="Times New Roman"/>
          <w:b/>
          <w:bCs/>
          <w:sz w:val="24"/>
          <w:szCs w:val="24"/>
        </w:rPr>
        <w:t>2009</w:t>
      </w:r>
      <w:r w:rsidR="00275700" w:rsidRPr="00FA340A">
        <w:rPr>
          <w:rFonts w:cs="Times New Roman"/>
          <w:b/>
          <w:bCs/>
          <w:sz w:val="24"/>
          <w:szCs w:val="24"/>
        </w:rPr>
        <w:t xml:space="preserve"> </w:t>
      </w:r>
      <w:r w:rsidR="00275700">
        <w:rPr>
          <w:rFonts w:cs="Times New Roman"/>
          <w:b/>
          <w:bCs/>
          <w:sz w:val="24"/>
          <w:szCs w:val="24"/>
        </w:rPr>
        <w:t xml:space="preserve"> </w:t>
      </w:r>
    </w:p>
    <w:p w14:paraId="02E2E165" w14:textId="77777777" w:rsidR="005A6363" w:rsidRPr="00611D1F" w:rsidRDefault="00083564" w:rsidP="00083564">
      <w:pPr>
        <w:ind w:left="360"/>
        <w:rPr>
          <w:rFonts w:cs="Times New Roman"/>
          <w:b/>
          <w:bCs/>
          <w:sz w:val="24"/>
          <w:szCs w:val="24"/>
        </w:rPr>
      </w:pPr>
      <w:r>
        <w:rPr>
          <w:rFonts w:cs="Times New Roman"/>
          <w:b/>
          <w:bCs/>
          <w:sz w:val="24"/>
          <w:szCs w:val="24"/>
        </w:rPr>
        <w:t xml:space="preserve">Outcomes </w:t>
      </w:r>
      <w:r w:rsidR="00FE6224" w:rsidRPr="00611D1F">
        <w:rPr>
          <w:rFonts w:cs="Times New Roman"/>
          <w:b/>
          <w:bCs/>
          <w:sz w:val="24"/>
          <w:szCs w:val="24"/>
        </w:rPr>
        <w:t xml:space="preserve"> </w:t>
      </w:r>
    </w:p>
    <w:p w14:paraId="54ED81EF" w14:textId="77777777" w:rsidR="005A6363" w:rsidRPr="00FA340A" w:rsidRDefault="005A6363" w:rsidP="00A146F0">
      <w:pPr>
        <w:numPr>
          <w:ilvl w:val="0"/>
          <w:numId w:val="24"/>
        </w:numPr>
        <w:tabs>
          <w:tab w:val="left" w:pos="993"/>
        </w:tabs>
        <w:ind w:left="709" w:firstLine="0"/>
        <w:rPr>
          <w:rFonts w:cs="Times New Roman"/>
          <w:sz w:val="24"/>
          <w:szCs w:val="24"/>
        </w:rPr>
      </w:pPr>
      <w:r w:rsidRPr="00FA340A">
        <w:rPr>
          <w:rFonts w:cs="Times New Roman"/>
          <w:sz w:val="24"/>
          <w:szCs w:val="24"/>
        </w:rPr>
        <w:t xml:space="preserve">Setting Child Unit's objectives and components </w:t>
      </w:r>
    </w:p>
    <w:p w14:paraId="369E880B" w14:textId="77777777" w:rsidR="005A6363" w:rsidRPr="00FA340A" w:rsidRDefault="005A6363" w:rsidP="00A146F0">
      <w:pPr>
        <w:numPr>
          <w:ilvl w:val="0"/>
          <w:numId w:val="24"/>
        </w:numPr>
        <w:tabs>
          <w:tab w:val="left" w:pos="993"/>
          <w:tab w:val="right" w:pos="1620"/>
          <w:tab w:val="right" w:pos="3060"/>
        </w:tabs>
        <w:ind w:left="709" w:firstLine="0"/>
        <w:rPr>
          <w:rFonts w:cs="Times New Roman"/>
          <w:sz w:val="24"/>
          <w:szCs w:val="24"/>
        </w:rPr>
      </w:pPr>
      <w:r w:rsidRPr="00FA340A">
        <w:rPr>
          <w:rFonts w:cs="Times New Roman"/>
          <w:sz w:val="24"/>
          <w:szCs w:val="24"/>
        </w:rPr>
        <w:t>Preparation of vision, mission for the 10-year plan of the action for children</w:t>
      </w:r>
    </w:p>
    <w:p w14:paraId="7AD5CCC8" w14:textId="77777777" w:rsidR="005A6363" w:rsidRPr="00FA340A" w:rsidRDefault="005A6363" w:rsidP="00A146F0">
      <w:pPr>
        <w:numPr>
          <w:ilvl w:val="0"/>
          <w:numId w:val="24"/>
        </w:numPr>
        <w:tabs>
          <w:tab w:val="left" w:pos="993"/>
          <w:tab w:val="right" w:pos="1620"/>
          <w:tab w:val="right" w:pos="3060"/>
        </w:tabs>
        <w:ind w:left="993" w:hanging="284"/>
        <w:rPr>
          <w:rFonts w:cs="Times New Roman"/>
          <w:sz w:val="24"/>
          <w:szCs w:val="24"/>
        </w:rPr>
      </w:pPr>
      <w:r w:rsidRPr="00FA340A">
        <w:rPr>
          <w:rFonts w:cs="Times New Roman"/>
          <w:sz w:val="24"/>
          <w:szCs w:val="24"/>
        </w:rPr>
        <w:t xml:space="preserve">Development of the National Family Protection Strategy (including situation analysis) </w:t>
      </w:r>
    </w:p>
    <w:p w14:paraId="771E1D19" w14:textId="77777777" w:rsidR="005A6363" w:rsidRPr="00FA340A" w:rsidRDefault="005A6363" w:rsidP="00A146F0">
      <w:pPr>
        <w:numPr>
          <w:ilvl w:val="0"/>
          <w:numId w:val="24"/>
        </w:numPr>
        <w:tabs>
          <w:tab w:val="left" w:pos="993"/>
          <w:tab w:val="right" w:pos="1620"/>
          <w:tab w:val="right" w:pos="2880"/>
          <w:tab w:val="right" w:pos="3060"/>
        </w:tabs>
        <w:ind w:left="993" w:hanging="284"/>
        <w:rPr>
          <w:rFonts w:cs="Times New Roman"/>
          <w:sz w:val="24"/>
          <w:szCs w:val="24"/>
        </w:rPr>
      </w:pPr>
      <w:r w:rsidRPr="00FA340A">
        <w:rPr>
          <w:rFonts w:cs="Times New Roman"/>
          <w:sz w:val="24"/>
          <w:szCs w:val="24"/>
        </w:rPr>
        <w:t xml:space="preserve">Development of Protocols and Procedure Manuals for Health Care Providers for responding to family violence in Health care Institutions in Jordan </w:t>
      </w:r>
    </w:p>
    <w:p w14:paraId="594F3F71" w14:textId="77777777" w:rsidR="005A6363" w:rsidRPr="00FA340A" w:rsidRDefault="005A6363" w:rsidP="00A146F0">
      <w:pPr>
        <w:numPr>
          <w:ilvl w:val="0"/>
          <w:numId w:val="24"/>
        </w:numPr>
        <w:tabs>
          <w:tab w:val="left" w:pos="993"/>
          <w:tab w:val="right" w:pos="1620"/>
          <w:tab w:val="right" w:pos="3060"/>
        </w:tabs>
        <w:ind w:left="993" w:hanging="284"/>
        <w:rPr>
          <w:rFonts w:cs="Times New Roman"/>
          <w:sz w:val="24"/>
          <w:szCs w:val="24"/>
        </w:rPr>
      </w:pPr>
      <w:r w:rsidRPr="00FA340A">
        <w:rPr>
          <w:rFonts w:cs="Times New Roman"/>
          <w:sz w:val="24"/>
          <w:szCs w:val="24"/>
        </w:rPr>
        <w:t>Development of a training manual raining of health care providers for responding to family violence in Health care Institutions in Jordan</w:t>
      </w:r>
    </w:p>
    <w:p w14:paraId="5041B987" w14:textId="77777777" w:rsidR="005A6363" w:rsidRPr="00FA340A" w:rsidRDefault="005A6363" w:rsidP="00A146F0">
      <w:pPr>
        <w:numPr>
          <w:ilvl w:val="0"/>
          <w:numId w:val="24"/>
        </w:numPr>
        <w:tabs>
          <w:tab w:val="left" w:pos="993"/>
          <w:tab w:val="right" w:pos="1620"/>
          <w:tab w:val="right" w:pos="3060"/>
        </w:tabs>
        <w:ind w:left="993" w:hanging="284"/>
        <w:rPr>
          <w:rFonts w:cs="Times New Roman"/>
          <w:sz w:val="24"/>
          <w:szCs w:val="24"/>
        </w:rPr>
      </w:pPr>
      <w:r w:rsidRPr="00FA340A">
        <w:rPr>
          <w:rFonts w:cs="Times New Roman"/>
          <w:sz w:val="24"/>
          <w:szCs w:val="24"/>
        </w:rPr>
        <w:t xml:space="preserve">Team member for the national study on </w:t>
      </w:r>
      <w:r w:rsidR="00B03C87" w:rsidRPr="00FA340A">
        <w:rPr>
          <w:rFonts w:cs="Times New Roman"/>
          <w:sz w:val="24"/>
          <w:szCs w:val="24"/>
        </w:rPr>
        <w:t>"Public Perception of Jordanians about family Violence"</w:t>
      </w:r>
    </w:p>
    <w:p w14:paraId="047743F7" w14:textId="77777777" w:rsidR="00B03C87" w:rsidRPr="00FA340A" w:rsidRDefault="00B03C87" w:rsidP="00A146F0">
      <w:pPr>
        <w:numPr>
          <w:ilvl w:val="0"/>
          <w:numId w:val="24"/>
        </w:numPr>
        <w:tabs>
          <w:tab w:val="left" w:pos="993"/>
          <w:tab w:val="right" w:pos="1620"/>
          <w:tab w:val="right" w:pos="3060"/>
        </w:tabs>
        <w:ind w:left="993" w:hanging="284"/>
        <w:rPr>
          <w:rFonts w:cs="Times New Roman"/>
          <w:sz w:val="24"/>
          <w:szCs w:val="24"/>
        </w:rPr>
      </w:pPr>
      <w:r w:rsidRPr="00FA340A">
        <w:rPr>
          <w:rFonts w:cs="Times New Roman"/>
          <w:sz w:val="24"/>
          <w:szCs w:val="24"/>
        </w:rPr>
        <w:lastRenderedPageBreak/>
        <w:t xml:space="preserve">National Situation analysis of violence against women in Jordan followed by development of </w:t>
      </w:r>
    </w:p>
    <w:p w14:paraId="6E771EFD" w14:textId="77777777" w:rsidR="00B03C87" w:rsidRPr="00FA340A" w:rsidRDefault="00B03C87" w:rsidP="00A146F0">
      <w:pPr>
        <w:numPr>
          <w:ilvl w:val="0"/>
          <w:numId w:val="24"/>
        </w:numPr>
        <w:tabs>
          <w:tab w:val="right" w:pos="993"/>
        </w:tabs>
        <w:ind w:left="993" w:hanging="284"/>
        <w:jc w:val="both"/>
        <w:rPr>
          <w:rFonts w:cs="Times New Roman"/>
          <w:sz w:val="24"/>
          <w:szCs w:val="24"/>
        </w:rPr>
      </w:pPr>
      <w:proofErr w:type="spellStart"/>
      <w:r w:rsidRPr="00FA340A">
        <w:rPr>
          <w:rFonts w:cs="Times New Roman"/>
          <w:sz w:val="24"/>
          <w:szCs w:val="24"/>
        </w:rPr>
        <w:t>News letter</w:t>
      </w:r>
      <w:proofErr w:type="spellEnd"/>
      <w:r w:rsidRPr="00FA340A">
        <w:rPr>
          <w:rFonts w:cs="Times New Roman"/>
          <w:sz w:val="24"/>
          <w:szCs w:val="24"/>
        </w:rPr>
        <w:t xml:space="preserve"> on violence against women in Jordan </w:t>
      </w:r>
    </w:p>
    <w:p w14:paraId="6AECBBF4" w14:textId="77777777" w:rsidR="005A6363" w:rsidRPr="00AF5780" w:rsidRDefault="00B03C87" w:rsidP="00A146F0">
      <w:pPr>
        <w:numPr>
          <w:ilvl w:val="0"/>
          <w:numId w:val="24"/>
        </w:numPr>
        <w:tabs>
          <w:tab w:val="right" w:pos="993"/>
        </w:tabs>
        <w:ind w:left="993" w:hanging="284"/>
        <w:jc w:val="both"/>
        <w:rPr>
          <w:rFonts w:cs="Times New Roman"/>
          <w:i/>
          <w:iCs/>
          <w:sz w:val="24"/>
          <w:szCs w:val="24"/>
        </w:rPr>
      </w:pPr>
      <w:r w:rsidRPr="00AF5780">
        <w:rPr>
          <w:rFonts w:cs="Times New Roman"/>
          <w:sz w:val="24"/>
          <w:szCs w:val="24"/>
        </w:rPr>
        <w:t xml:space="preserve">Policy statement on violence against women </w:t>
      </w:r>
      <w:r w:rsidRPr="00AF5780">
        <w:rPr>
          <w:rFonts w:cs="Times New Roman"/>
          <w:i/>
          <w:iCs/>
          <w:sz w:val="24"/>
          <w:szCs w:val="24"/>
        </w:rPr>
        <w:t xml:space="preserve">(Activities were sponsored by </w:t>
      </w:r>
      <w:r w:rsidR="00A146F0">
        <w:rPr>
          <w:rFonts w:cs="Times New Roman"/>
          <w:i/>
          <w:iCs/>
          <w:sz w:val="24"/>
          <w:szCs w:val="24"/>
        </w:rPr>
        <w:t xml:space="preserve">  </w:t>
      </w:r>
      <w:r w:rsidRPr="00AF5780">
        <w:rPr>
          <w:rFonts w:cs="Times New Roman"/>
          <w:i/>
          <w:iCs/>
          <w:sz w:val="24"/>
          <w:szCs w:val="24"/>
        </w:rPr>
        <w:t>WHO, UNFPA and USAID)</w:t>
      </w:r>
    </w:p>
    <w:p w14:paraId="16F37D26" w14:textId="77777777" w:rsidR="00FE6224" w:rsidRDefault="00FE6224" w:rsidP="00865646">
      <w:pPr>
        <w:pStyle w:val="Heading2"/>
        <w:ind w:left="426" w:right="119" w:hanging="426"/>
        <w:rPr>
          <w:rFonts w:cs="Times New Roman"/>
          <w:b w:val="0"/>
          <w:bCs w:val="0"/>
          <w:sz w:val="24"/>
          <w:szCs w:val="24"/>
        </w:rPr>
      </w:pPr>
    </w:p>
    <w:p w14:paraId="1614D7E0" w14:textId="77777777" w:rsidR="00865646" w:rsidRDefault="00865646" w:rsidP="00A146F0">
      <w:pPr>
        <w:adjustRightInd w:val="0"/>
        <w:ind w:left="360" w:right="119"/>
        <w:rPr>
          <w:rFonts w:cs="Times New Roman"/>
          <w:sz w:val="24"/>
          <w:szCs w:val="24"/>
          <w:lang w:val="en"/>
        </w:rPr>
      </w:pPr>
      <w:r>
        <w:rPr>
          <w:rFonts w:cs="Times New Roman"/>
          <w:sz w:val="24"/>
          <w:szCs w:val="24"/>
          <w:lang w:val="en"/>
        </w:rPr>
        <w:t>Consultant for policies and planning committee: Arab</w:t>
      </w:r>
      <w:r>
        <w:rPr>
          <w:rFonts w:cs="Times New Roman"/>
          <w:i/>
          <w:iCs/>
          <w:sz w:val="24"/>
          <w:szCs w:val="24"/>
          <w:lang w:val="en"/>
        </w:rPr>
        <w:t xml:space="preserve"> Women Organization</w:t>
      </w:r>
      <w:r>
        <w:rPr>
          <w:rFonts w:cs="Times New Roman"/>
          <w:sz w:val="24"/>
          <w:szCs w:val="24"/>
          <w:lang w:val="en"/>
        </w:rPr>
        <w:t xml:space="preserve">– Cairo-Egypt. </w:t>
      </w:r>
      <w:r>
        <w:rPr>
          <w:rFonts w:cs="Times New Roman"/>
          <w:b/>
          <w:bCs/>
          <w:sz w:val="24"/>
          <w:szCs w:val="24"/>
          <w:lang w:val="en"/>
        </w:rPr>
        <w:t>2004- Present</w:t>
      </w:r>
      <w:r>
        <w:rPr>
          <w:rFonts w:cs="Times New Roman"/>
          <w:sz w:val="24"/>
          <w:szCs w:val="24"/>
          <w:lang w:val="en"/>
        </w:rPr>
        <w:t xml:space="preserve">   </w:t>
      </w:r>
    </w:p>
    <w:p w14:paraId="38AA6146" w14:textId="77777777" w:rsidR="00865646" w:rsidRPr="00A146F0" w:rsidRDefault="00865646" w:rsidP="00083564">
      <w:pPr>
        <w:adjustRightInd w:val="0"/>
        <w:ind w:left="360"/>
        <w:rPr>
          <w:rFonts w:cs="Times New Roman"/>
          <w:b/>
          <w:bCs/>
          <w:sz w:val="24"/>
          <w:szCs w:val="24"/>
          <w:lang w:val="en"/>
        </w:rPr>
      </w:pPr>
      <w:r w:rsidRPr="00A146F0">
        <w:rPr>
          <w:rFonts w:cs="Times New Roman"/>
          <w:b/>
          <w:bCs/>
          <w:sz w:val="24"/>
          <w:szCs w:val="24"/>
          <w:lang w:val="en"/>
        </w:rPr>
        <w:t>Responsibilities and Achievements</w:t>
      </w:r>
    </w:p>
    <w:p w14:paraId="7B629D68" w14:textId="77777777" w:rsidR="00865646" w:rsidRDefault="00865646" w:rsidP="00457A2C">
      <w:pPr>
        <w:numPr>
          <w:ilvl w:val="0"/>
          <w:numId w:val="25"/>
        </w:numPr>
        <w:adjustRightInd w:val="0"/>
        <w:rPr>
          <w:rFonts w:cs="Times New Roman"/>
          <w:sz w:val="24"/>
          <w:szCs w:val="24"/>
          <w:lang w:val="en"/>
        </w:rPr>
      </w:pPr>
      <w:r>
        <w:rPr>
          <w:rFonts w:cs="Times New Roman"/>
          <w:sz w:val="24"/>
          <w:szCs w:val="24"/>
          <w:lang w:val="en"/>
        </w:rPr>
        <w:t>Establishment of policies, strategies for the empowerment of Arab women at all levels; education, health, politics, and legislation.</w:t>
      </w:r>
    </w:p>
    <w:p w14:paraId="113D9CF7" w14:textId="77777777" w:rsidR="00865646" w:rsidRDefault="00865646" w:rsidP="00457A2C">
      <w:pPr>
        <w:numPr>
          <w:ilvl w:val="0"/>
          <w:numId w:val="25"/>
        </w:numPr>
        <w:adjustRightInd w:val="0"/>
        <w:rPr>
          <w:rFonts w:cs="Times New Roman"/>
          <w:sz w:val="24"/>
          <w:szCs w:val="24"/>
          <w:lang w:val="en"/>
        </w:rPr>
      </w:pPr>
      <w:r>
        <w:rPr>
          <w:rFonts w:cs="Times New Roman"/>
          <w:sz w:val="24"/>
          <w:szCs w:val="24"/>
          <w:lang w:val="en"/>
        </w:rPr>
        <w:t xml:space="preserve">Evaluate projects, programs and research studies to be implemented in different Arab countries  </w:t>
      </w:r>
    </w:p>
    <w:p w14:paraId="03BB5EB7" w14:textId="77777777" w:rsidR="00865646" w:rsidRDefault="00865646" w:rsidP="00457A2C">
      <w:pPr>
        <w:numPr>
          <w:ilvl w:val="0"/>
          <w:numId w:val="25"/>
        </w:numPr>
        <w:adjustRightInd w:val="0"/>
        <w:rPr>
          <w:rFonts w:cs="Times New Roman"/>
          <w:sz w:val="24"/>
          <w:szCs w:val="24"/>
          <w:lang w:val="en"/>
        </w:rPr>
      </w:pPr>
      <w:r>
        <w:rPr>
          <w:rFonts w:cs="Times New Roman"/>
          <w:sz w:val="24"/>
          <w:szCs w:val="24"/>
          <w:lang w:val="en"/>
        </w:rPr>
        <w:t>Development of Women’s Health Project</w:t>
      </w:r>
    </w:p>
    <w:p w14:paraId="462D41AF" w14:textId="77777777" w:rsidR="00951E36" w:rsidRPr="00FA340A" w:rsidRDefault="00951E36" w:rsidP="00865646">
      <w:pPr>
        <w:ind w:left="426" w:hanging="426"/>
        <w:rPr>
          <w:rFonts w:cs="Times New Roman"/>
          <w:b/>
          <w:bCs/>
          <w:sz w:val="24"/>
          <w:szCs w:val="24"/>
        </w:rPr>
      </w:pPr>
    </w:p>
    <w:p w14:paraId="513DC10C" w14:textId="77777777" w:rsidR="002A7944" w:rsidRPr="00FA340A" w:rsidRDefault="009159EA" w:rsidP="00A146F0">
      <w:pPr>
        <w:ind w:left="360"/>
        <w:rPr>
          <w:rFonts w:cs="Times New Roman"/>
          <w:sz w:val="24"/>
          <w:szCs w:val="24"/>
        </w:rPr>
      </w:pPr>
      <w:r w:rsidRPr="00DC1CFC">
        <w:rPr>
          <w:rFonts w:cs="Times New Roman"/>
          <w:sz w:val="24"/>
          <w:szCs w:val="24"/>
        </w:rPr>
        <w:t>WHO</w:t>
      </w:r>
      <w:r w:rsidRPr="00FA340A">
        <w:rPr>
          <w:rFonts w:cs="Times New Roman"/>
          <w:b/>
          <w:bCs/>
          <w:sz w:val="24"/>
          <w:szCs w:val="24"/>
        </w:rPr>
        <w:t xml:space="preserve"> </w:t>
      </w:r>
      <w:r w:rsidRPr="00FA340A">
        <w:rPr>
          <w:rFonts w:cs="Times New Roman"/>
          <w:sz w:val="24"/>
          <w:szCs w:val="24"/>
        </w:rPr>
        <w:t xml:space="preserve">Consultant: Strategizing </w:t>
      </w:r>
      <w:r w:rsidR="00951E36" w:rsidRPr="00FA340A">
        <w:rPr>
          <w:rFonts w:cs="Times New Roman"/>
          <w:sz w:val="24"/>
          <w:szCs w:val="24"/>
        </w:rPr>
        <w:t xml:space="preserve">for </w:t>
      </w:r>
      <w:r w:rsidRPr="00FA340A">
        <w:rPr>
          <w:rFonts w:cs="Times New Roman"/>
          <w:sz w:val="24"/>
          <w:szCs w:val="24"/>
        </w:rPr>
        <w:t xml:space="preserve">Nursing in Iraq. </w:t>
      </w:r>
      <w:r w:rsidR="003F443C" w:rsidRPr="00FA340A">
        <w:rPr>
          <w:rFonts w:cs="Times New Roman"/>
          <w:b/>
          <w:bCs/>
          <w:sz w:val="24"/>
          <w:szCs w:val="24"/>
        </w:rPr>
        <w:t>February 19-24, 2004</w:t>
      </w:r>
      <w:r w:rsidR="003F443C" w:rsidRPr="00FA340A">
        <w:rPr>
          <w:rFonts w:cs="Times New Roman"/>
          <w:sz w:val="24"/>
          <w:szCs w:val="24"/>
        </w:rPr>
        <w:t xml:space="preserve">  </w:t>
      </w:r>
    </w:p>
    <w:p w14:paraId="4923C778" w14:textId="77777777" w:rsidR="00951E36" w:rsidRPr="00FA340A" w:rsidRDefault="00951E36" w:rsidP="00A146F0">
      <w:pPr>
        <w:tabs>
          <w:tab w:val="right" w:pos="3150"/>
        </w:tabs>
        <w:rPr>
          <w:rFonts w:cs="Times New Roman"/>
          <w:sz w:val="24"/>
          <w:szCs w:val="24"/>
        </w:rPr>
      </w:pPr>
    </w:p>
    <w:p w14:paraId="7CA825D3" w14:textId="77777777" w:rsidR="00D51B6D" w:rsidRPr="00FA340A" w:rsidRDefault="004D3E02" w:rsidP="00A146F0">
      <w:pPr>
        <w:ind w:left="360"/>
        <w:rPr>
          <w:rFonts w:cs="Times New Roman"/>
          <w:sz w:val="24"/>
          <w:szCs w:val="24"/>
        </w:rPr>
      </w:pPr>
      <w:r w:rsidRPr="00FA340A">
        <w:rPr>
          <w:rFonts w:cs="Times New Roman"/>
          <w:sz w:val="24"/>
          <w:szCs w:val="24"/>
        </w:rPr>
        <w:t xml:space="preserve">WHO </w:t>
      </w:r>
      <w:r w:rsidR="00211ACB" w:rsidRPr="00FA340A">
        <w:rPr>
          <w:rFonts w:cs="Times New Roman"/>
          <w:sz w:val="24"/>
          <w:szCs w:val="24"/>
        </w:rPr>
        <w:t>C</w:t>
      </w:r>
      <w:r w:rsidRPr="00FA340A">
        <w:rPr>
          <w:rFonts w:cs="Times New Roman"/>
          <w:sz w:val="24"/>
          <w:szCs w:val="24"/>
        </w:rPr>
        <w:t>onsultant</w:t>
      </w:r>
      <w:r w:rsidR="00370069" w:rsidRPr="00FA340A">
        <w:rPr>
          <w:rFonts w:cs="Times New Roman"/>
          <w:sz w:val="24"/>
          <w:szCs w:val="24"/>
        </w:rPr>
        <w:t>: A</w:t>
      </w:r>
      <w:r w:rsidRPr="00FA340A">
        <w:rPr>
          <w:rFonts w:cs="Times New Roman"/>
          <w:sz w:val="24"/>
          <w:szCs w:val="24"/>
        </w:rPr>
        <w:t xml:space="preserve">ssessment of </w:t>
      </w:r>
      <w:r w:rsidR="00DC1CFC">
        <w:rPr>
          <w:rFonts w:cs="Times New Roman"/>
          <w:sz w:val="24"/>
          <w:szCs w:val="24"/>
        </w:rPr>
        <w:t>N</w:t>
      </w:r>
      <w:r w:rsidRPr="00FA340A">
        <w:rPr>
          <w:rFonts w:cs="Times New Roman"/>
          <w:sz w:val="24"/>
          <w:szCs w:val="24"/>
        </w:rPr>
        <w:t xml:space="preserve">ursing in Iraq, </w:t>
      </w:r>
      <w:r w:rsidR="003F443C" w:rsidRPr="00FA340A">
        <w:rPr>
          <w:rFonts w:cs="Times New Roman"/>
          <w:b/>
          <w:bCs/>
          <w:sz w:val="24"/>
          <w:szCs w:val="24"/>
        </w:rPr>
        <w:t xml:space="preserve">August, - September 2003     </w:t>
      </w:r>
    </w:p>
    <w:p w14:paraId="59C00AAF" w14:textId="77777777" w:rsidR="00D51B6D" w:rsidRPr="003F443C" w:rsidRDefault="00D51B6D" w:rsidP="00A146F0">
      <w:pPr>
        <w:tabs>
          <w:tab w:val="right" w:pos="3150"/>
        </w:tabs>
        <w:ind w:left="360"/>
        <w:rPr>
          <w:rFonts w:cs="Times New Roman"/>
          <w:sz w:val="24"/>
          <w:szCs w:val="24"/>
        </w:rPr>
      </w:pPr>
      <w:r w:rsidRPr="003F443C">
        <w:rPr>
          <w:rFonts w:cs="Times New Roman"/>
          <w:sz w:val="24"/>
          <w:szCs w:val="24"/>
        </w:rPr>
        <w:t xml:space="preserve">Consultancy outcomes </w:t>
      </w:r>
    </w:p>
    <w:p w14:paraId="3766BF4E" w14:textId="77777777" w:rsidR="00D51B6D" w:rsidRPr="00FA340A" w:rsidRDefault="00083564" w:rsidP="00A146F0">
      <w:pPr>
        <w:ind w:left="360"/>
        <w:rPr>
          <w:rFonts w:cs="Times New Roman"/>
          <w:sz w:val="24"/>
          <w:szCs w:val="24"/>
        </w:rPr>
      </w:pPr>
      <w:r>
        <w:rPr>
          <w:rFonts w:cs="Times New Roman"/>
          <w:sz w:val="24"/>
          <w:szCs w:val="24"/>
        </w:rPr>
        <w:t xml:space="preserve">      </w:t>
      </w:r>
      <w:r w:rsidR="00D51B6D" w:rsidRPr="00FA340A">
        <w:rPr>
          <w:rFonts w:cs="Times New Roman"/>
          <w:sz w:val="24"/>
          <w:szCs w:val="24"/>
        </w:rPr>
        <w:t>Participation</w:t>
      </w:r>
      <w:r w:rsidR="004D3E02" w:rsidRPr="00FA340A">
        <w:rPr>
          <w:rFonts w:cs="Times New Roman"/>
          <w:sz w:val="24"/>
          <w:szCs w:val="24"/>
        </w:rPr>
        <w:t xml:space="preserve"> in setting national strategy for nursing in Iraq for 2003-2008</w:t>
      </w:r>
      <w:r w:rsidR="00370069" w:rsidRPr="00FA340A">
        <w:rPr>
          <w:rFonts w:cs="Times New Roman"/>
          <w:sz w:val="24"/>
          <w:szCs w:val="24"/>
        </w:rPr>
        <w:t xml:space="preserve">. </w:t>
      </w:r>
    </w:p>
    <w:p w14:paraId="7BC5E41B" w14:textId="77777777" w:rsidR="004D3E02" w:rsidRDefault="00083564" w:rsidP="00A146F0">
      <w:pPr>
        <w:ind w:left="360"/>
        <w:rPr>
          <w:rFonts w:cs="Times New Roman"/>
          <w:sz w:val="24"/>
          <w:szCs w:val="24"/>
        </w:rPr>
      </w:pPr>
      <w:r>
        <w:rPr>
          <w:rFonts w:cs="Times New Roman"/>
          <w:sz w:val="24"/>
          <w:szCs w:val="24"/>
        </w:rPr>
        <w:t xml:space="preserve">      </w:t>
      </w:r>
      <w:r w:rsidR="00370069" w:rsidRPr="00FA340A">
        <w:rPr>
          <w:rFonts w:cs="Times New Roman"/>
          <w:sz w:val="24"/>
          <w:szCs w:val="24"/>
        </w:rPr>
        <w:t>C</w:t>
      </w:r>
      <w:r w:rsidR="004D3E02" w:rsidRPr="00FA340A">
        <w:rPr>
          <w:rFonts w:cs="Times New Roman"/>
          <w:sz w:val="24"/>
          <w:szCs w:val="24"/>
        </w:rPr>
        <w:t xml:space="preserve">onduction of training workshops on </w:t>
      </w:r>
      <w:r w:rsidR="00D51B6D" w:rsidRPr="00FA340A">
        <w:rPr>
          <w:rFonts w:cs="Times New Roman"/>
          <w:sz w:val="24"/>
          <w:szCs w:val="24"/>
        </w:rPr>
        <w:t>"</w:t>
      </w:r>
      <w:r w:rsidR="004D3E02" w:rsidRPr="00FA340A">
        <w:rPr>
          <w:rFonts w:cs="Times New Roman"/>
          <w:sz w:val="24"/>
          <w:szCs w:val="24"/>
        </w:rPr>
        <w:t xml:space="preserve">Educational Planning and Effective Clinical </w:t>
      </w:r>
      <w:r>
        <w:rPr>
          <w:rFonts w:cs="Times New Roman"/>
          <w:sz w:val="24"/>
          <w:szCs w:val="24"/>
        </w:rPr>
        <w:t xml:space="preserve">     </w:t>
      </w:r>
      <w:r w:rsidR="004D3E02" w:rsidRPr="00FA340A">
        <w:rPr>
          <w:rFonts w:cs="Times New Roman"/>
          <w:sz w:val="24"/>
          <w:szCs w:val="24"/>
        </w:rPr>
        <w:t>Teaching</w:t>
      </w:r>
      <w:r w:rsidR="00D51B6D" w:rsidRPr="00FA340A">
        <w:rPr>
          <w:rFonts w:cs="Times New Roman"/>
          <w:sz w:val="24"/>
          <w:szCs w:val="24"/>
        </w:rPr>
        <w:t>"</w:t>
      </w:r>
      <w:r w:rsidR="004D3E02" w:rsidRPr="00FA340A">
        <w:rPr>
          <w:rFonts w:cs="Times New Roman"/>
          <w:sz w:val="24"/>
          <w:szCs w:val="24"/>
        </w:rPr>
        <w:t>. Iraq</w:t>
      </w:r>
    </w:p>
    <w:p w14:paraId="71CCD8AA" w14:textId="77777777" w:rsidR="00083564" w:rsidRDefault="00083564" w:rsidP="00A146F0">
      <w:pPr>
        <w:tabs>
          <w:tab w:val="right" w:pos="3150"/>
        </w:tabs>
        <w:jc w:val="both"/>
        <w:rPr>
          <w:rFonts w:cs="Times New Roman"/>
          <w:sz w:val="24"/>
          <w:szCs w:val="24"/>
        </w:rPr>
      </w:pPr>
    </w:p>
    <w:p w14:paraId="5AA0F182" w14:textId="77777777" w:rsidR="00DC77F5" w:rsidRPr="00083564" w:rsidRDefault="00DC77F5" w:rsidP="00A146F0">
      <w:pPr>
        <w:ind w:left="360"/>
        <w:jc w:val="both"/>
        <w:rPr>
          <w:rFonts w:cs="Times New Roman"/>
          <w:sz w:val="24"/>
          <w:szCs w:val="24"/>
        </w:rPr>
      </w:pPr>
      <w:r w:rsidRPr="00083564">
        <w:rPr>
          <w:rFonts w:cs="Times New Roman"/>
          <w:sz w:val="24"/>
          <w:szCs w:val="24"/>
        </w:rPr>
        <w:t>Consultant for M</w:t>
      </w:r>
      <w:r w:rsidR="00B14855" w:rsidRPr="00083564">
        <w:rPr>
          <w:rFonts w:cs="Times New Roman"/>
          <w:sz w:val="24"/>
          <w:szCs w:val="24"/>
        </w:rPr>
        <w:t xml:space="preserve">inistry of </w:t>
      </w:r>
      <w:r w:rsidRPr="00083564">
        <w:rPr>
          <w:rFonts w:cs="Times New Roman"/>
          <w:sz w:val="24"/>
          <w:szCs w:val="24"/>
        </w:rPr>
        <w:t>S</w:t>
      </w:r>
      <w:r w:rsidR="00B14855" w:rsidRPr="00083564">
        <w:rPr>
          <w:rFonts w:cs="Times New Roman"/>
          <w:sz w:val="24"/>
          <w:szCs w:val="24"/>
        </w:rPr>
        <w:t xml:space="preserve">ocial </w:t>
      </w:r>
      <w:r w:rsidR="005E5F0E" w:rsidRPr="00083564">
        <w:rPr>
          <w:rFonts w:cs="Times New Roman"/>
          <w:sz w:val="24"/>
          <w:szCs w:val="24"/>
        </w:rPr>
        <w:t>Development</w:t>
      </w:r>
      <w:r w:rsidR="00D51B6D" w:rsidRPr="00083564">
        <w:rPr>
          <w:rFonts w:cs="Times New Roman"/>
          <w:sz w:val="24"/>
          <w:szCs w:val="24"/>
        </w:rPr>
        <w:t xml:space="preserve"> Amman</w:t>
      </w:r>
      <w:r w:rsidR="00825152" w:rsidRPr="00083564">
        <w:rPr>
          <w:rFonts w:cs="Times New Roman"/>
          <w:sz w:val="24"/>
          <w:szCs w:val="24"/>
        </w:rPr>
        <w:t xml:space="preserve"> </w:t>
      </w:r>
      <w:r w:rsidR="003F443C" w:rsidRPr="00083564">
        <w:rPr>
          <w:rFonts w:cs="Times New Roman"/>
          <w:b/>
          <w:bCs/>
          <w:sz w:val="24"/>
          <w:szCs w:val="24"/>
        </w:rPr>
        <w:t xml:space="preserve">December, 2002- October 2003 </w:t>
      </w:r>
      <w:r w:rsidR="00083564" w:rsidRPr="00083564">
        <w:rPr>
          <w:rFonts w:cs="Times New Roman"/>
          <w:b/>
          <w:bCs/>
          <w:sz w:val="24"/>
          <w:szCs w:val="24"/>
        </w:rPr>
        <w:t xml:space="preserve">: </w:t>
      </w:r>
      <w:r w:rsidR="00D51B6D" w:rsidRPr="00083564">
        <w:rPr>
          <w:rFonts w:cs="Times New Roman"/>
          <w:sz w:val="24"/>
          <w:szCs w:val="24"/>
        </w:rPr>
        <w:t xml:space="preserve">Consultancy outcome </w:t>
      </w:r>
      <w:r w:rsidR="00083564" w:rsidRPr="00083564">
        <w:rPr>
          <w:rFonts w:cs="Times New Roman"/>
          <w:sz w:val="24"/>
          <w:szCs w:val="24"/>
        </w:rPr>
        <w:t xml:space="preserve">: </w:t>
      </w:r>
      <w:r w:rsidR="00370069" w:rsidRPr="00083564">
        <w:rPr>
          <w:rFonts w:cs="Times New Roman"/>
          <w:sz w:val="24"/>
          <w:szCs w:val="24"/>
        </w:rPr>
        <w:t>"</w:t>
      </w:r>
      <w:r w:rsidRPr="00083564">
        <w:rPr>
          <w:rFonts w:cs="Times New Roman"/>
          <w:sz w:val="24"/>
          <w:szCs w:val="24"/>
        </w:rPr>
        <w:t>D</w:t>
      </w:r>
      <w:r w:rsidR="00B14855" w:rsidRPr="00083564">
        <w:rPr>
          <w:rFonts w:cs="Times New Roman"/>
          <w:sz w:val="24"/>
          <w:szCs w:val="24"/>
        </w:rPr>
        <w:t>evelopment</w:t>
      </w:r>
      <w:r w:rsidRPr="00083564">
        <w:rPr>
          <w:rFonts w:cs="Times New Roman"/>
          <w:sz w:val="24"/>
          <w:szCs w:val="24"/>
        </w:rPr>
        <w:t xml:space="preserve"> strategic plan</w:t>
      </w:r>
      <w:r w:rsidR="00B14855" w:rsidRPr="00083564">
        <w:rPr>
          <w:rFonts w:cs="Times New Roman"/>
          <w:sz w:val="24"/>
          <w:szCs w:val="24"/>
        </w:rPr>
        <w:t xml:space="preserve"> for 2004-2007</w:t>
      </w:r>
      <w:r w:rsidR="00370069" w:rsidRPr="00083564">
        <w:rPr>
          <w:rFonts w:cs="Times New Roman"/>
          <w:sz w:val="24"/>
          <w:szCs w:val="24"/>
        </w:rPr>
        <w:t>"</w:t>
      </w:r>
      <w:r w:rsidRPr="00083564">
        <w:rPr>
          <w:rFonts w:cs="Times New Roman"/>
          <w:sz w:val="24"/>
          <w:szCs w:val="24"/>
        </w:rPr>
        <w:t xml:space="preserve"> </w:t>
      </w:r>
    </w:p>
    <w:p w14:paraId="6B5DFCE3" w14:textId="77777777" w:rsidR="00951E36" w:rsidRPr="00FA340A" w:rsidRDefault="00951E36" w:rsidP="00A146F0">
      <w:pPr>
        <w:tabs>
          <w:tab w:val="right" w:pos="3420"/>
        </w:tabs>
        <w:ind w:left="2621"/>
        <w:rPr>
          <w:rFonts w:cs="Times New Roman"/>
          <w:b/>
          <w:bCs/>
          <w:sz w:val="24"/>
          <w:szCs w:val="24"/>
        </w:rPr>
      </w:pPr>
    </w:p>
    <w:p w14:paraId="0FBB898D" w14:textId="77777777" w:rsidR="00682104" w:rsidRPr="00DC1CFC" w:rsidRDefault="00682104" w:rsidP="00A146F0">
      <w:pPr>
        <w:tabs>
          <w:tab w:val="left" w:pos="284"/>
        </w:tabs>
        <w:ind w:left="360"/>
        <w:rPr>
          <w:rFonts w:cs="Times New Roman"/>
          <w:sz w:val="24"/>
          <w:szCs w:val="24"/>
        </w:rPr>
      </w:pPr>
      <w:r w:rsidRPr="00FA340A">
        <w:rPr>
          <w:rFonts w:cs="Times New Roman"/>
          <w:sz w:val="24"/>
          <w:szCs w:val="24"/>
        </w:rPr>
        <w:t xml:space="preserve">Evaluation </w:t>
      </w:r>
      <w:r w:rsidR="00FD762E" w:rsidRPr="00FA340A">
        <w:rPr>
          <w:rFonts w:cs="Times New Roman"/>
          <w:sz w:val="24"/>
          <w:szCs w:val="24"/>
        </w:rPr>
        <w:t>M</w:t>
      </w:r>
      <w:r w:rsidR="005853A4" w:rsidRPr="00FA340A">
        <w:rPr>
          <w:rFonts w:cs="Times New Roman"/>
          <w:sz w:val="24"/>
          <w:szCs w:val="24"/>
        </w:rPr>
        <w:t>ission “</w:t>
      </w:r>
      <w:r w:rsidRPr="00FA340A">
        <w:rPr>
          <w:rFonts w:cs="Times New Roman"/>
          <w:sz w:val="24"/>
          <w:szCs w:val="24"/>
        </w:rPr>
        <w:t>Baby Friendly Hospitals</w:t>
      </w:r>
      <w:r w:rsidR="005853A4" w:rsidRPr="00FA340A">
        <w:rPr>
          <w:rFonts w:cs="Times New Roman"/>
          <w:sz w:val="24"/>
          <w:szCs w:val="24"/>
        </w:rPr>
        <w:t>”</w:t>
      </w:r>
      <w:r w:rsidRPr="00FA340A">
        <w:rPr>
          <w:rFonts w:cs="Times New Roman"/>
          <w:sz w:val="24"/>
          <w:szCs w:val="24"/>
        </w:rPr>
        <w:t xml:space="preserve"> </w:t>
      </w:r>
      <w:r w:rsidR="00B51DB1" w:rsidRPr="00FA340A">
        <w:rPr>
          <w:rFonts w:cs="Times New Roman"/>
          <w:sz w:val="24"/>
          <w:szCs w:val="24"/>
        </w:rPr>
        <w:t xml:space="preserve">evaluation of </w:t>
      </w:r>
      <w:r w:rsidRPr="00FA340A">
        <w:rPr>
          <w:rFonts w:cs="Times New Roman"/>
          <w:sz w:val="24"/>
          <w:szCs w:val="24"/>
        </w:rPr>
        <w:t xml:space="preserve">4 </w:t>
      </w:r>
      <w:r w:rsidRPr="003F443C">
        <w:rPr>
          <w:rFonts w:cs="Times New Roman"/>
          <w:sz w:val="24"/>
          <w:szCs w:val="24"/>
        </w:rPr>
        <w:t xml:space="preserve">hospitals </w:t>
      </w:r>
      <w:r w:rsidR="00B51DB1" w:rsidRPr="003F443C">
        <w:rPr>
          <w:rFonts w:cs="Times New Roman"/>
          <w:sz w:val="24"/>
          <w:szCs w:val="24"/>
        </w:rPr>
        <w:t xml:space="preserve">in </w:t>
      </w:r>
      <w:r w:rsidR="00951E36" w:rsidRPr="003F443C">
        <w:rPr>
          <w:rFonts w:cs="Times New Roman"/>
          <w:sz w:val="24"/>
          <w:szCs w:val="24"/>
        </w:rPr>
        <w:t>Saudi</w:t>
      </w:r>
      <w:r w:rsidR="00951E36" w:rsidRPr="00FA340A">
        <w:rPr>
          <w:rFonts w:cs="Times New Roman"/>
          <w:b/>
          <w:bCs/>
          <w:sz w:val="24"/>
          <w:szCs w:val="24"/>
        </w:rPr>
        <w:t xml:space="preserve"> </w:t>
      </w:r>
      <w:r w:rsidR="00951E36" w:rsidRPr="00DC1CFC">
        <w:rPr>
          <w:rFonts w:cs="Times New Roman"/>
          <w:sz w:val="24"/>
          <w:szCs w:val="24"/>
        </w:rPr>
        <w:t>Arabia. UNICEF</w:t>
      </w:r>
      <w:r w:rsidR="003F443C">
        <w:rPr>
          <w:rFonts w:cs="Times New Roman"/>
          <w:sz w:val="24"/>
          <w:szCs w:val="24"/>
        </w:rPr>
        <w:t>.</w:t>
      </w:r>
      <w:r w:rsidR="003F443C" w:rsidRPr="003F443C">
        <w:rPr>
          <w:rFonts w:cs="Times New Roman"/>
          <w:b/>
          <w:bCs/>
          <w:sz w:val="24"/>
          <w:szCs w:val="24"/>
        </w:rPr>
        <w:t xml:space="preserve"> </w:t>
      </w:r>
      <w:r w:rsidR="003F443C" w:rsidRPr="00FA340A">
        <w:rPr>
          <w:rFonts w:cs="Times New Roman"/>
          <w:b/>
          <w:bCs/>
          <w:sz w:val="24"/>
          <w:szCs w:val="24"/>
        </w:rPr>
        <w:t>June 8-22, 2002</w:t>
      </w:r>
    </w:p>
    <w:p w14:paraId="2898AE15" w14:textId="77777777" w:rsidR="00951E36" w:rsidRPr="00DC1CFC" w:rsidRDefault="00951E36" w:rsidP="00A146F0">
      <w:pPr>
        <w:tabs>
          <w:tab w:val="right" w:pos="3420"/>
          <w:tab w:val="right" w:pos="7560"/>
        </w:tabs>
        <w:rPr>
          <w:rFonts w:cs="Times New Roman"/>
          <w:sz w:val="24"/>
          <w:szCs w:val="24"/>
        </w:rPr>
      </w:pPr>
    </w:p>
    <w:p w14:paraId="045B1687" w14:textId="77777777" w:rsidR="009C3B04" w:rsidRPr="00FA340A" w:rsidRDefault="00AF5780" w:rsidP="00A146F0">
      <w:pPr>
        <w:ind w:left="360"/>
        <w:jc w:val="lowKashida"/>
        <w:rPr>
          <w:rFonts w:cs="Times New Roman"/>
          <w:sz w:val="24"/>
          <w:szCs w:val="24"/>
        </w:rPr>
      </w:pPr>
      <w:r>
        <w:rPr>
          <w:rFonts w:cs="Times New Roman"/>
          <w:sz w:val="24"/>
          <w:szCs w:val="24"/>
        </w:rPr>
        <w:t xml:space="preserve">United Nation </w:t>
      </w:r>
      <w:r w:rsidR="009C3B04" w:rsidRPr="00FA340A">
        <w:rPr>
          <w:rFonts w:cs="Times New Roman"/>
          <w:sz w:val="24"/>
          <w:szCs w:val="24"/>
        </w:rPr>
        <w:t>Independent Evaluation Mission for</w:t>
      </w:r>
      <w:r w:rsidR="009C3B04" w:rsidRPr="00FA340A">
        <w:rPr>
          <w:rFonts w:cs="Times New Roman"/>
          <w:b/>
          <w:bCs/>
          <w:sz w:val="24"/>
          <w:szCs w:val="24"/>
        </w:rPr>
        <w:t xml:space="preserve"> </w:t>
      </w:r>
      <w:r w:rsidR="009C3B04" w:rsidRPr="00AF5780">
        <w:rPr>
          <w:rFonts w:cs="Times New Roman"/>
          <w:sz w:val="24"/>
          <w:szCs w:val="24"/>
        </w:rPr>
        <w:t>WHO</w:t>
      </w:r>
      <w:r w:rsidR="00D51B6D" w:rsidRPr="00AF5780">
        <w:rPr>
          <w:rFonts w:cs="Times New Roman"/>
          <w:sz w:val="24"/>
          <w:szCs w:val="24"/>
        </w:rPr>
        <w:t xml:space="preserve"> "</w:t>
      </w:r>
      <w:r w:rsidR="009C3B04" w:rsidRPr="00FA340A">
        <w:rPr>
          <w:rFonts w:cs="Times New Roman"/>
          <w:sz w:val="24"/>
          <w:szCs w:val="24"/>
        </w:rPr>
        <w:t>Activities under SCR 986 (Oil for Food</w:t>
      </w:r>
      <w:r w:rsidR="00211ACB" w:rsidRPr="00FA340A">
        <w:rPr>
          <w:rFonts w:cs="Times New Roman"/>
          <w:sz w:val="24"/>
          <w:szCs w:val="24"/>
        </w:rPr>
        <w:t xml:space="preserve"> program</w:t>
      </w:r>
      <w:r w:rsidR="009C3B04" w:rsidRPr="00FA340A">
        <w:rPr>
          <w:rFonts w:cs="Times New Roman"/>
          <w:sz w:val="24"/>
          <w:szCs w:val="24"/>
        </w:rPr>
        <w:t xml:space="preserve">) in the </w:t>
      </w:r>
      <w:r w:rsidR="00211ACB" w:rsidRPr="00FA340A">
        <w:rPr>
          <w:rFonts w:cs="Times New Roman"/>
          <w:sz w:val="24"/>
          <w:szCs w:val="24"/>
        </w:rPr>
        <w:t>4 governorates o</w:t>
      </w:r>
      <w:r w:rsidR="009C3B04" w:rsidRPr="00FA340A">
        <w:rPr>
          <w:rFonts w:cs="Times New Roman"/>
          <w:sz w:val="24"/>
          <w:szCs w:val="24"/>
        </w:rPr>
        <w:t xml:space="preserve">f </w:t>
      </w:r>
      <w:r w:rsidR="009C3B04" w:rsidRPr="003F443C">
        <w:rPr>
          <w:rFonts w:cs="Times New Roman"/>
          <w:sz w:val="24"/>
          <w:szCs w:val="24"/>
        </w:rPr>
        <w:t>Iraq</w:t>
      </w:r>
      <w:r w:rsidR="003F443C">
        <w:rPr>
          <w:rFonts w:cs="Times New Roman"/>
          <w:b/>
          <w:bCs/>
          <w:sz w:val="24"/>
          <w:szCs w:val="24"/>
        </w:rPr>
        <w:t>.</w:t>
      </w:r>
      <w:r w:rsidR="003F443C" w:rsidRPr="003F443C">
        <w:rPr>
          <w:rFonts w:cs="Times New Roman"/>
          <w:b/>
          <w:bCs/>
          <w:sz w:val="24"/>
          <w:szCs w:val="24"/>
        </w:rPr>
        <w:t xml:space="preserve"> </w:t>
      </w:r>
      <w:r w:rsidR="003F443C" w:rsidRPr="00FA340A">
        <w:rPr>
          <w:rFonts w:cs="Times New Roman"/>
          <w:b/>
          <w:bCs/>
          <w:sz w:val="24"/>
          <w:szCs w:val="24"/>
        </w:rPr>
        <w:t xml:space="preserve">March 3- 2001 – April 4-2001  </w:t>
      </w:r>
    </w:p>
    <w:p w14:paraId="357BE3AE" w14:textId="77777777" w:rsidR="009C3B04" w:rsidRPr="00FA340A" w:rsidRDefault="009C3B04" w:rsidP="00A146F0">
      <w:pPr>
        <w:pStyle w:val="BodyTextIndent3"/>
        <w:ind w:left="0" w:right="3402"/>
        <w:rPr>
          <w:rFonts w:cs="Times New Roman"/>
          <w:sz w:val="24"/>
          <w:szCs w:val="24"/>
        </w:rPr>
      </w:pPr>
    </w:p>
    <w:p w14:paraId="6CDA4B3F" w14:textId="77777777" w:rsidR="003F443C" w:rsidRPr="00FA340A" w:rsidRDefault="009C3B04" w:rsidP="00A146F0">
      <w:pPr>
        <w:pStyle w:val="BodyTextIndent3"/>
        <w:ind w:left="360" w:right="29"/>
        <w:rPr>
          <w:rFonts w:cs="Times New Roman"/>
          <w:b/>
          <w:bCs/>
          <w:sz w:val="24"/>
          <w:szCs w:val="24"/>
        </w:rPr>
      </w:pPr>
      <w:r w:rsidRPr="00FA340A">
        <w:rPr>
          <w:rFonts w:cs="Times New Roman"/>
          <w:sz w:val="24"/>
          <w:szCs w:val="24"/>
        </w:rPr>
        <w:t xml:space="preserve">Research Consultant for the </w:t>
      </w:r>
      <w:r w:rsidR="00B14855" w:rsidRPr="00FA340A">
        <w:rPr>
          <w:rFonts w:cs="Times New Roman"/>
          <w:sz w:val="24"/>
          <w:szCs w:val="24"/>
        </w:rPr>
        <w:t>Information and Research Unit/</w:t>
      </w:r>
      <w:r w:rsidR="005E5F0E" w:rsidRPr="00FA340A">
        <w:rPr>
          <w:rFonts w:cs="Times New Roman"/>
          <w:sz w:val="24"/>
          <w:szCs w:val="24"/>
        </w:rPr>
        <w:t xml:space="preserve"> </w:t>
      </w:r>
      <w:r w:rsidR="00B14855" w:rsidRPr="003F443C">
        <w:rPr>
          <w:rFonts w:cs="Times New Roman"/>
          <w:sz w:val="24"/>
          <w:szCs w:val="24"/>
        </w:rPr>
        <w:t>King Hussein</w:t>
      </w:r>
      <w:r w:rsidR="00C070D1" w:rsidRPr="003F443C">
        <w:rPr>
          <w:rFonts w:cs="Times New Roman"/>
          <w:sz w:val="24"/>
          <w:szCs w:val="24"/>
        </w:rPr>
        <w:t xml:space="preserve"> </w:t>
      </w:r>
      <w:r w:rsidR="00B14855" w:rsidRPr="003F443C">
        <w:rPr>
          <w:rFonts w:cs="Times New Roman"/>
          <w:sz w:val="24"/>
          <w:szCs w:val="24"/>
        </w:rPr>
        <w:t>Foundation</w:t>
      </w:r>
      <w:r w:rsidR="00B14855" w:rsidRPr="00FA340A">
        <w:rPr>
          <w:rFonts w:cs="Times New Roman"/>
          <w:sz w:val="24"/>
          <w:szCs w:val="24"/>
        </w:rPr>
        <w:t>.</w:t>
      </w:r>
      <w:r w:rsidRPr="00FA340A">
        <w:rPr>
          <w:rFonts w:cs="Times New Roman"/>
          <w:sz w:val="24"/>
          <w:szCs w:val="24"/>
        </w:rPr>
        <w:t xml:space="preserve"> Amman </w:t>
      </w:r>
      <w:r w:rsidR="003F443C">
        <w:rPr>
          <w:rFonts w:cs="Times New Roman"/>
          <w:sz w:val="24"/>
          <w:szCs w:val="24"/>
        </w:rPr>
        <w:t>–</w:t>
      </w:r>
      <w:r w:rsidRPr="00FA340A">
        <w:rPr>
          <w:rFonts w:cs="Times New Roman"/>
          <w:sz w:val="24"/>
          <w:szCs w:val="24"/>
        </w:rPr>
        <w:t xml:space="preserve"> Jordan</w:t>
      </w:r>
      <w:r w:rsidR="003F443C">
        <w:rPr>
          <w:rFonts w:cs="Times New Roman"/>
          <w:sz w:val="24"/>
          <w:szCs w:val="24"/>
        </w:rPr>
        <w:t xml:space="preserve">. </w:t>
      </w:r>
      <w:r w:rsidR="003F443C" w:rsidRPr="00FA340A">
        <w:rPr>
          <w:rFonts w:cs="Times New Roman"/>
          <w:b/>
          <w:bCs/>
          <w:sz w:val="24"/>
          <w:szCs w:val="24"/>
        </w:rPr>
        <w:t xml:space="preserve">2000- 2005  </w:t>
      </w:r>
    </w:p>
    <w:p w14:paraId="0D85A334" w14:textId="77777777" w:rsidR="009C3B04" w:rsidRPr="00FA340A" w:rsidRDefault="009C3B04" w:rsidP="00A146F0">
      <w:pPr>
        <w:rPr>
          <w:rFonts w:cs="Times New Roman"/>
          <w:sz w:val="24"/>
          <w:szCs w:val="24"/>
        </w:rPr>
      </w:pPr>
    </w:p>
    <w:p w14:paraId="5AD2CA58" w14:textId="77777777" w:rsidR="009C3B04" w:rsidRPr="00FA340A" w:rsidRDefault="003F443C" w:rsidP="00A146F0">
      <w:pPr>
        <w:ind w:left="360"/>
        <w:rPr>
          <w:rFonts w:cs="Times New Roman"/>
          <w:sz w:val="24"/>
          <w:szCs w:val="24"/>
        </w:rPr>
      </w:pPr>
      <w:r>
        <w:rPr>
          <w:rFonts w:cs="Times New Roman"/>
          <w:sz w:val="24"/>
          <w:szCs w:val="24"/>
        </w:rPr>
        <w:t>W</w:t>
      </w:r>
      <w:r w:rsidR="009C3B04" w:rsidRPr="00DC1CFC">
        <w:rPr>
          <w:rFonts w:cs="Times New Roman"/>
          <w:sz w:val="24"/>
          <w:szCs w:val="24"/>
        </w:rPr>
        <w:t>HO Consultant</w:t>
      </w:r>
      <w:r w:rsidR="009C3B04" w:rsidRPr="00FA340A">
        <w:rPr>
          <w:rFonts w:cs="Times New Roman"/>
          <w:sz w:val="24"/>
          <w:szCs w:val="24"/>
        </w:rPr>
        <w:t>: Document preparation</w:t>
      </w:r>
      <w:r w:rsidR="00951E36" w:rsidRPr="00FA340A">
        <w:rPr>
          <w:rFonts w:cs="Times New Roman"/>
          <w:sz w:val="24"/>
          <w:szCs w:val="24"/>
        </w:rPr>
        <w:t xml:space="preserve"> </w:t>
      </w:r>
      <w:r w:rsidR="009C3B04" w:rsidRPr="00FA340A">
        <w:rPr>
          <w:rFonts w:cs="Times New Roman"/>
          <w:sz w:val="24"/>
          <w:szCs w:val="24"/>
        </w:rPr>
        <w:t xml:space="preserve">“Contribution of Nursing and Midwifery to Health systems performance and goals </w:t>
      </w:r>
      <w:r w:rsidR="00B51DB1" w:rsidRPr="00FA340A">
        <w:rPr>
          <w:rFonts w:cs="Times New Roman"/>
          <w:sz w:val="24"/>
          <w:szCs w:val="24"/>
        </w:rPr>
        <w:t>in Jordan</w:t>
      </w:r>
      <w:r w:rsidR="009C3B04" w:rsidRPr="00FA340A">
        <w:rPr>
          <w:rFonts w:cs="Times New Roman"/>
          <w:sz w:val="24"/>
          <w:szCs w:val="24"/>
        </w:rPr>
        <w:t>” submitted for EMRO</w:t>
      </w:r>
      <w:r>
        <w:rPr>
          <w:rFonts w:cs="Times New Roman"/>
          <w:sz w:val="24"/>
          <w:szCs w:val="24"/>
        </w:rPr>
        <w:t>.</w:t>
      </w:r>
      <w:r w:rsidRPr="003F443C">
        <w:rPr>
          <w:rFonts w:cs="Times New Roman"/>
          <w:b/>
          <w:bCs/>
          <w:sz w:val="24"/>
          <w:szCs w:val="24"/>
        </w:rPr>
        <w:t xml:space="preserve"> </w:t>
      </w:r>
      <w:r w:rsidRPr="00FA340A">
        <w:rPr>
          <w:rFonts w:cs="Times New Roman"/>
          <w:b/>
          <w:bCs/>
          <w:sz w:val="24"/>
          <w:szCs w:val="24"/>
        </w:rPr>
        <w:t>July 2000</w:t>
      </w:r>
      <w:r w:rsidR="009C3B04" w:rsidRPr="00FA340A">
        <w:rPr>
          <w:rFonts w:cs="Times New Roman"/>
          <w:sz w:val="24"/>
          <w:szCs w:val="24"/>
        </w:rPr>
        <w:t>.</w:t>
      </w:r>
    </w:p>
    <w:p w14:paraId="63A9849B" w14:textId="77777777" w:rsidR="009C3B04" w:rsidRPr="00FA340A" w:rsidRDefault="009C3B04" w:rsidP="00A146F0">
      <w:pPr>
        <w:ind w:right="3402"/>
        <w:rPr>
          <w:rFonts w:cs="Times New Roman"/>
          <w:sz w:val="24"/>
          <w:szCs w:val="24"/>
        </w:rPr>
      </w:pPr>
    </w:p>
    <w:p w14:paraId="79512B10" w14:textId="77777777" w:rsidR="003F443C" w:rsidRPr="00FA340A" w:rsidRDefault="009C3B04" w:rsidP="00A146F0">
      <w:pPr>
        <w:tabs>
          <w:tab w:val="left" w:pos="0"/>
        </w:tabs>
        <w:ind w:left="360" w:right="29"/>
        <w:rPr>
          <w:rFonts w:cs="Times New Roman"/>
          <w:b/>
          <w:bCs/>
          <w:sz w:val="24"/>
          <w:szCs w:val="24"/>
        </w:rPr>
      </w:pPr>
      <w:r w:rsidRPr="00DC1CFC">
        <w:rPr>
          <w:rFonts w:cs="Times New Roman"/>
          <w:sz w:val="24"/>
          <w:szCs w:val="24"/>
        </w:rPr>
        <w:t>PHR Consultant: Conducting A Research Methodology course for Professional Health Care Providers (Physicians, Nurses: Pharmacists, Social Workers) Sponsored by Partnerships for Health Reform/MOH/Academic Institutions</w:t>
      </w:r>
      <w:r w:rsidR="003F443C">
        <w:rPr>
          <w:rFonts w:cs="Times New Roman"/>
          <w:sz w:val="24"/>
          <w:szCs w:val="24"/>
        </w:rPr>
        <w:t xml:space="preserve">. </w:t>
      </w:r>
      <w:r w:rsidR="003F443C" w:rsidRPr="003F443C">
        <w:rPr>
          <w:rFonts w:cs="Times New Roman"/>
          <w:b/>
          <w:bCs/>
          <w:sz w:val="24"/>
          <w:szCs w:val="24"/>
        </w:rPr>
        <w:t xml:space="preserve"> </w:t>
      </w:r>
      <w:r w:rsidR="003F443C" w:rsidRPr="00FA340A">
        <w:rPr>
          <w:rFonts w:cs="Times New Roman"/>
          <w:b/>
          <w:bCs/>
          <w:sz w:val="24"/>
          <w:szCs w:val="24"/>
        </w:rPr>
        <w:t>December 1999-March 2000</w:t>
      </w:r>
    </w:p>
    <w:p w14:paraId="39EDEF36" w14:textId="77777777" w:rsidR="009C3B04" w:rsidRPr="00DC1CFC" w:rsidRDefault="009C3B04" w:rsidP="00A146F0">
      <w:pPr>
        <w:tabs>
          <w:tab w:val="right" w:pos="0"/>
        </w:tabs>
        <w:ind w:right="29"/>
        <w:rPr>
          <w:rFonts w:cs="Times New Roman"/>
          <w:sz w:val="24"/>
          <w:szCs w:val="24"/>
        </w:rPr>
      </w:pPr>
    </w:p>
    <w:p w14:paraId="77FEC1C1" w14:textId="77777777" w:rsidR="009C3B04" w:rsidRPr="00FA340A" w:rsidRDefault="009C3B04" w:rsidP="00A146F0">
      <w:pPr>
        <w:ind w:left="360" w:right="29"/>
        <w:jc w:val="thaiDistribute"/>
        <w:rPr>
          <w:rFonts w:cs="Times New Roman"/>
          <w:sz w:val="24"/>
          <w:szCs w:val="24"/>
        </w:rPr>
      </w:pPr>
      <w:r w:rsidRPr="00DC1CFC">
        <w:rPr>
          <w:rFonts w:cs="Times New Roman"/>
          <w:sz w:val="24"/>
          <w:szCs w:val="24"/>
        </w:rPr>
        <w:t>WHO</w:t>
      </w:r>
      <w:r w:rsidR="008B6829" w:rsidRPr="00DC1CFC">
        <w:rPr>
          <w:rFonts w:cs="Times New Roman"/>
          <w:sz w:val="24"/>
          <w:szCs w:val="24"/>
        </w:rPr>
        <w:t xml:space="preserve"> </w:t>
      </w:r>
      <w:r w:rsidR="003F443C">
        <w:rPr>
          <w:rFonts w:cs="Times New Roman"/>
          <w:sz w:val="24"/>
          <w:szCs w:val="24"/>
        </w:rPr>
        <w:t>C</w:t>
      </w:r>
      <w:r w:rsidR="00376369" w:rsidRPr="00DC1CFC">
        <w:rPr>
          <w:rFonts w:cs="Times New Roman"/>
          <w:sz w:val="24"/>
          <w:szCs w:val="24"/>
        </w:rPr>
        <w:t>onsultan</w:t>
      </w:r>
      <w:r w:rsidR="00DC1CFC">
        <w:rPr>
          <w:rFonts w:cs="Times New Roman"/>
          <w:sz w:val="24"/>
          <w:szCs w:val="24"/>
        </w:rPr>
        <w:t>t</w:t>
      </w:r>
      <w:r w:rsidR="003F443C">
        <w:rPr>
          <w:rFonts w:cs="Times New Roman"/>
          <w:sz w:val="24"/>
          <w:szCs w:val="24"/>
        </w:rPr>
        <w:t>/ Te</w:t>
      </w:r>
      <w:r w:rsidR="00376369" w:rsidRPr="00FA340A">
        <w:rPr>
          <w:rFonts w:cs="Times New Roman"/>
          <w:sz w:val="24"/>
          <w:szCs w:val="24"/>
        </w:rPr>
        <w:t xml:space="preserve">aching Research Methodology Course for the BSN Students </w:t>
      </w:r>
      <w:proofErr w:type="spellStart"/>
      <w:r w:rsidR="00376369" w:rsidRPr="00FA340A">
        <w:rPr>
          <w:rFonts w:cs="Times New Roman"/>
          <w:sz w:val="24"/>
          <w:szCs w:val="24"/>
        </w:rPr>
        <w:t>Teshreen</w:t>
      </w:r>
      <w:proofErr w:type="spellEnd"/>
      <w:r w:rsidR="00376369" w:rsidRPr="00FA340A">
        <w:rPr>
          <w:rFonts w:cs="Times New Roman"/>
          <w:sz w:val="24"/>
          <w:szCs w:val="24"/>
        </w:rPr>
        <w:t xml:space="preserve"> University//</w:t>
      </w:r>
      <w:r w:rsidR="00376369" w:rsidRPr="00FA340A">
        <w:rPr>
          <w:rFonts w:cs="Times New Roman"/>
          <w:b/>
          <w:bCs/>
          <w:sz w:val="24"/>
          <w:szCs w:val="24"/>
        </w:rPr>
        <w:t>Syria.</w:t>
      </w:r>
      <w:r w:rsidR="008B6829" w:rsidRPr="00FA340A">
        <w:rPr>
          <w:rFonts w:cs="Times New Roman"/>
          <w:sz w:val="24"/>
          <w:szCs w:val="24"/>
        </w:rPr>
        <w:t xml:space="preserve"> </w:t>
      </w:r>
      <w:r w:rsidR="003F443C" w:rsidRPr="00FA340A">
        <w:rPr>
          <w:rFonts w:cs="Times New Roman"/>
          <w:b/>
          <w:bCs/>
          <w:sz w:val="24"/>
          <w:szCs w:val="24"/>
        </w:rPr>
        <w:t>May, 2000</w:t>
      </w:r>
    </w:p>
    <w:p w14:paraId="035C12D6" w14:textId="77777777" w:rsidR="009C3B04" w:rsidRPr="00FA340A" w:rsidRDefault="009C3B04" w:rsidP="00A146F0">
      <w:pPr>
        <w:ind w:right="3402"/>
        <w:rPr>
          <w:rFonts w:cs="Times New Roman"/>
          <w:sz w:val="24"/>
          <w:szCs w:val="24"/>
        </w:rPr>
      </w:pPr>
    </w:p>
    <w:p w14:paraId="7E4B49D2" w14:textId="77777777" w:rsidR="003F443C" w:rsidRPr="00FA340A" w:rsidRDefault="009C3B04" w:rsidP="00A146F0">
      <w:pPr>
        <w:ind w:left="360" w:right="29"/>
        <w:rPr>
          <w:rFonts w:cs="Times New Roman"/>
          <w:b/>
          <w:bCs/>
          <w:sz w:val="24"/>
          <w:szCs w:val="24"/>
        </w:rPr>
      </w:pPr>
      <w:r w:rsidRPr="00DC1CFC">
        <w:rPr>
          <w:rFonts w:cs="Times New Roman"/>
          <w:sz w:val="24"/>
          <w:szCs w:val="24"/>
        </w:rPr>
        <w:t>UNFPA/MOH</w:t>
      </w:r>
      <w:r w:rsidRPr="00FA340A">
        <w:rPr>
          <w:rFonts w:cs="Times New Roman"/>
          <w:sz w:val="24"/>
          <w:szCs w:val="24"/>
        </w:rPr>
        <w:t xml:space="preserve"> Teaching </w:t>
      </w:r>
      <w:r w:rsidR="00DC1CFC">
        <w:rPr>
          <w:rFonts w:cs="Times New Roman"/>
          <w:sz w:val="24"/>
          <w:szCs w:val="24"/>
        </w:rPr>
        <w:t>N</w:t>
      </w:r>
      <w:r w:rsidRPr="00FA340A">
        <w:rPr>
          <w:rFonts w:cs="Times New Roman"/>
          <w:sz w:val="24"/>
          <w:szCs w:val="24"/>
        </w:rPr>
        <w:t>urse Educators/Strategies for Integrating RH Components in the Nursing Curriculum. Amman-Jordan</w:t>
      </w:r>
      <w:r w:rsidR="003F443C">
        <w:rPr>
          <w:rFonts w:cs="Times New Roman"/>
          <w:sz w:val="24"/>
          <w:szCs w:val="24"/>
        </w:rPr>
        <w:t>.</w:t>
      </w:r>
      <w:r w:rsidR="003F443C" w:rsidRPr="003F443C">
        <w:rPr>
          <w:rFonts w:cs="Times New Roman"/>
          <w:b/>
          <w:bCs/>
          <w:sz w:val="24"/>
          <w:szCs w:val="24"/>
        </w:rPr>
        <w:t xml:space="preserve"> </w:t>
      </w:r>
      <w:r w:rsidR="003F443C" w:rsidRPr="00FA340A">
        <w:rPr>
          <w:rFonts w:cs="Times New Roman"/>
          <w:b/>
          <w:bCs/>
          <w:sz w:val="24"/>
          <w:szCs w:val="24"/>
        </w:rPr>
        <w:t>April, 2000</w:t>
      </w:r>
    </w:p>
    <w:p w14:paraId="295BF254" w14:textId="77777777" w:rsidR="009C3B04" w:rsidRPr="00FA340A" w:rsidRDefault="009C3B04" w:rsidP="00A146F0">
      <w:pPr>
        <w:ind w:right="29"/>
        <w:rPr>
          <w:rFonts w:cs="Times New Roman"/>
          <w:sz w:val="24"/>
          <w:szCs w:val="24"/>
        </w:rPr>
      </w:pPr>
    </w:p>
    <w:p w14:paraId="476C4FDD" w14:textId="77777777" w:rsidR="009C3B04" w:rsidRPr="00FA340A" w:rsidRDefault="003F443C" w:rsidP="00A146F0">
      <w:pPr>
        <w:ind w:left="360"/>
        <w:rPr>
          <w:rFonts w:cs="Times New Roman"/>
          <w:sz w:val="24"/>
          <w:szCs w:val="24"/>
        </w:rPr>
      </w:pPr>
      <w:r>
        <w:rPr>
          <w:rFonts w:cs="Times New Roman"/>
          <w:sz w:val="24"/>
          <w:szCs w:val="24"/>
        </w:rPr>
        <w:t>WH</w:t>
      </w:r>
      <w:r w:rsidR="009C3B04" w:rsidRPr="00DC1CFC">
        <w:rPr>
          <w:rFonts w:cs="Times New Roman"/>
          <w:sz w:val="24"/>
          <w:szCs w:val="24"/>
        </w:rPr>
        <w:t>O Temporary Advisor for Training</w:t>
      </w:r>
      <w:r w:rsidR="00951E36" w:rsidRPr="00DC1CFC">
        <w:rPr>
          <w:rFonts w:cs="Times New Roman"/>
          <w:sz w:val="24"/>
          <w:szCs w:val="24"/>
        </w:rPr>
        <w:t xml:space="preserve"> </w:t>
      </w:r>
      <w:r w:rsidR="009C3B04" w:rsidRPr="00DC1CFC">
        <w:rPr>
          <w:rFonts w:cs="Times New Roman"/>
          <w:sz w:val="24"/>
          <w:szCs w:val="24"/>
        </w:rPr>
        <w:t xml:space="preserve">of Midwives on Reproductive health and safe motherhood. Hamah and </w:t>
      </w:r>
      <w:proofErr w:type="spellStart"/>
      <w:r w:rsidR="009C3B04" w:rsidRPr="00DC1CFC">
        <w:rPr>
          <w:rFonts w:cs="Times New Roman"/>
          <w:sz w:val="24"/>
          <w:szCs w:val="24"/>
        </w:rPr>
        <w:t>Sweida</w:t>
      </w:r>
      <w:proofErr w:type="spellEnd"/>
      <w:r w:rsidR="009C3B04" w:rsidRPr="00DC1CFC">
        <w:rPr>
          <w:rFonts w:cs="Times New Roman"/>
          <w:sz w:val="24"/>
          <w:szCs w:val="24"/>
        </w:rPr>
        <w:t>-Syria.</w:t>
      </w:r>
      <w:r w:rsidR="00951E36" w:rsidRPr="00DC1CFC">
        <w:rPr>
          <w:rFonts w:cs="Times New Roman"/>
          <w:sz w:val="24"/>
          <w:szCs w:val="24"/>
        </w:rPr>
        <w:t xml:space="preserve"> </w:t>
      </w:r>
      <w:r w:rsidR="009C3B04" w:rsidRPr="00DC1CFC">
        <w:rPr>
          <w:rFonts w:cs="Times New Roman"/>
          <w:sz w:val="24"/>
          <w:szCs w:val="24"/>
        </w:rPr>
        <w:t>WHO/UNFPA Project</w:t>
      </w:r>
      <w:r w:rsidR="009C3B04" w:rsidRPr="00FA340A">
        <w:rPr>
          <w:rFonts w:cs="Times New Roman"/>
          <w:sz w:val="24"/>
          <w:szCs w:val="24"/>
        </w:rPr>
        <w:t>.</w:t>
      </w:r>
      <w:r w:rsidRPr="003F443C">
        <w:rPr>
          <w:rFonts w:cs="Times New Roman"/>
          <w:b/>
          <w:bCs/>
          <w:sz w:val="24"/>
          <w:szCs w:val="24"/>
        </w:rPr>
        <w:t xml:space="preserve"> </w:t>
      </w:r>
      <w:r w:rsidRPr="00FA340A">
        <w:rPr>
          <w:rFonts w:cs="Times New Roman"/>
          <w:b/>
          <w:bCs/>
          <w:sz w:val="24"/>
          <w:szCs w:val="24"/>
        </w:rPr>
        <w:t>Jun– July 1999</w:t>
      </w:r>
    </w:p>
    <w:p w14:paraId="2140B8D7" w14:textId="77777777" w:rsidR="009C3B04" w:rsidRPr="00FA340A" w:rsidRDefault="009C3B04" w:rsidP="00635F5D">
      <w:pPr>
        <w:ind w:left="284" w:hanging="224"/>
        <w:rPr>
          <w:rFonts w:cs="Times New Roman"/>
          <w:sz w:val="24"/>
          <w:szCs w:val="24"/>
        </w:rPr>
      </w:pPr>
    </w:p>
    <w:p w14:paraId="4AFFC4A1" w14:textId="77777777" w:rsidR="009C3B04" w:rsidRPr="00DC1CFC" w:rsidRDefault="003F443C" w:rsidP="00A146F0">
      <w:pPr>
        <w:ind w:left="360"/>
        <w:rPr>
          <w:rFonts w:cs="Times New Roman"/>
          <w:sz w:val="24"/>
          <w:szCs w:val="24"/>
        </w:rPr>
      </w:pPr>
      <w:r>
        <w:rPr>
          <w:rFonts w:cs="Times New Roman"/>
          <w:sz w:val="24"/>
          <w:szCs w:val="24"/>
        </w:rPr>
        <w:t>W</w:t>
      </w:r>
      <w:r w:rsidR="009C3B04" w:rsidRPr="00FA340A">
        <w:rPr>
          <w:rFonts w:cs="Times New Roman"/>
          <w:sz w:val="24"/>
          <w:szCs w:val="24"/>
        </w:rPr>
        <w:t>HO Temporary Advisor</w:t>
      </w:r>
      <w:r w:rsidR="00376369" w:rsidRPr="00FA340A">
        <w:rPr>
          <w:rFonts w:cs="Times New Roman"/>
          <w:sz w:val="24"/>
          <w:szCs w:val="24"/>
        </w:rPr>
        <w:t>.</w:t>
      </w:r>
      <w:r w:rsidR="009C3B04" w:rsidRPr="00FA340A">
        <w:rPr>
          <w:rFonts w:cs="Times New Roman"/>
          <w:sz w:val="24"/>
          <w:szCs w:val="24"/>
        </w:rPr>
        <w:t xml:space="preserve"> Teaching Research Methodology – Midwives Training </w:t>
      </w:r>
      <w:r w:rsidR="009C3B04" w:rsidRPr="00DC1CFC">
        <w:rPr>
          <w:rFonts w:cs="Times New Roman"/>
          <w:sz w:val="24"/>
          <w:szCs w:val="24"/>
        </w:rPr>
        <w:t>Project-</w:t>
      </w:r>
      <w:proofErr w:type="spellStart"/>
      <w:r w:rsidR="009C3B04" w:rsidRPr="00DC1CFC">
        <w:rPr>
          <w:rFonts w:cs="Times New Roman"/>
          <w:sz w:val="24"/>
          <w:szCs w:val="24"/>
        </w:rPr>
        <w:t>Sweida</w:t>
      </w:r>
      <w:proofErr w:type="spellEnd"/>
      <w:r w:rsidR="009C3B04" w:rsidRPr="00DC1CFC">
        <w:rPr>
          <w:rFonts w:cs="Times New Roman"/>
          <w:sz w:val="24"/>
          <w:szCs w:val="24"/>
        </w:rPr>
        <w:t>-Syria.</w:t>
      </w:r>
      <w:r w:rsidRPr="003F443C">
        <w:rPr>
          <w:rFonts w:cs="Times New Roman"/>
          <w:b/>
          <w:bCs/>
          <w:sz w:val="24"/>
          <w:szCs w:val="24"/>
        </w:rPr>
        <w:t xml:space="preserve"> </w:t>
      </w:r>
      <w:r w:rsidRPr="00FA340A">
        <w:rPr>
          <w:rFonts w:cs="Times New Roman"/>
          <w:b/>
          <w:bCs/>
          <w:sz w:val="24"/>
          <w:szCs w:val="24"/>
        </w:rPr>
        <w:t>August, 1999</w:t>
      </w:r>
    </w:p>
    <w:p w14:paraId="51273AFD" w14:textId="77777777" w:rsidR="00376369" w:rsidRPr="00DC1CFC" w:rsidRDefault="00376369" w:rsidP="00A146F0">
      <w:pPr>
        <w:pStyle w:val="BodyTextIndent"/>
        <w:rPr>
          <w:rFonts w:cs="Times New Roman"/>
          <w:sz w:val="24"/>
          <w:szCs w:val="24"/>
        </w:rPr>
      </w:pPr>
    </w:p>
    <w:p w14:paraId="690EE854" w14:textId="77777777" w:rsidR="00A36F41" w:rsidRDefault="00A146F0" w:rsidP="00A36F41">
      <w:pPr>
        <w:pStyle w:val="BodyTextIndent"/>
        <w:pBdr>
          <w:bottom w:val="single" w:sz="12" w:space="1" w:color="auto"/>
        </w:pBdr>
        <w:ind w:left="360"/>
        <w:rPr>
          <w:rFonts w:cs="Times New Roman"/>
          <w:sz w:val="24"/>
          <w:szCs w:val="24"/>
        </w:rPr>
      </w:pPr>
      <w:r>
        <w:rPr>
          <w:rFonts w:cs="Times New Roman"/>
          <w:sz w:val="24"/>
          <w:szCs w:val="24"/>
        </w:rPr>
        <w:t>UNFPA/MOH/</w:t>
      </w:r>
      <w:r w:rsidR="009C3B04" w:rsidRPr="00DC1CFC">
        <w:rPr>
          <w:rFonts w:cs="Times New Roman"/>
          <w:sz w:val="24"/>
          <w:szCs w:val="24"/>
        </w:rPr>
        <w:t xml:space="preserve">Consultant for Ministry of Health: </w:t>
      </w:r>
      <w:r w:rsidR="003F443C" w:rsidRPr="00FA340A">
        <w:rPr>
          <w:rFonts w:cs="Times New Roman"/>
          <w:b/>
          <w:bCs/>
          <w:sz w:val="24"/>
          <w:szCs w:val="24"/>
        </w:rPr>
        <w:t>September 1999</w:t>
      </w:r>
      <w:r w:rsidR="00F41189">
        <w:rPr>
          <w:rFonts w:cs="Times New Roman"/>
          <w:b/>
          <w:bCs/>
          <w:sz w:val="24"/>
          <w:szCs w:val="24"/>
        </w:rPr>
        <w:t xml:space="preserve">. </w:t>
      </w:r>
      <w:r w:rsidR="009C3B04" w:rsidRPr="00FA340A">
        <w:rPr>
          <w:rFonts w:cs="Times New Roman"/>
          <w:sz w:val="24"/>
          <w:szCs w:val="24"/>
        </w:rPr>
        <w:t>Integration of</w:t>
      </w:r>
      <w:r w:rsidR="00F41189">
        <w:rPr>
          <w:rFonts w:cs="Times New Roman"/>
          <w:sz w:val="24"/>
          <w:szCs w:val="24"/>
        </w:rPr>
        <w:t xml:space="preserve"> </w:t>
      </w:r>
      <w:r w:rsidR="009C3B04" w:rsidRPr="00FA340A">
        <w:rPr>
          <w:rFonts w:cs="Times New Roman"/>
          <w:sz w:val="24"/>
          <w:szCs w:val="24"/>
        </w:rPr>
        <w:t xml:space="preserve"> Reproduct</w:t>
      </w:r>
      <w:r w:rsidR="00A46284">
        <w:rPr>
          <w:rFonts w:cs="Times New Roman"/>
          <w:sz w:val="24"/>
          <w:szCs w:val="24"/>
        </w:rPr>
        <w:t xml:space="preserve">ive </w:t>
      </w:r>
      <w:r w:rsidR="009C3B04" w:rsidRPr="00FA340A">
        <w:rPr>
          <w:rFonts w:cs="Times New Roman"/>
          <w:sz w:val="24"/>
          <w:szCs w:val="24"/>
        </w:rPr>
        <w:t xml:space="preserve">Health and Safe Motherhood Components in the Nursing Curricula for Nursing Schools and Colleges. </w:t>
      </w:r>
      <w:r w:rsidR="009C3B04" w:rsidRPr="00DC1CFC">
        <w:rPr>
          <w:rFonts w:cs="Times New Roman"/>
          <w:sz w:val="24"/>
          <w:szCs w:val="24"/>
        </w:rPr>
        <w:t>Amman-Jordan.</w:t>
      </w:r>
    </w:p>
    <w:p w14:paraId="7BF3D858" w14:textId="77777777" w:rsidR="00F83CA9" w:rsidRPr="00A72872" w:rsidRDefault="00F41189" w:rsidP="00A53306">
      <w:pPr>
        <w:pStyle w:val="BodyTextIndent"/>
        <w:ind w:left="360"/>
        <w:rPr>
          <w:rFonts w:cs="Times New Roman"/>
          <w:b/>
          <w:bCs/>
          <w:color w:val="4F81BD"/>
          <w:sz w:val="28"/>
          <w:szCs w:val="28"/>
        </w:rPr>
      </w:pPr>
      <w:r w:rsidRPr="00A72872">
        <w:rPr>
          <w:rFonts w:cs="Times New Roman"/>
          <w:b/>
          <w:bCs/>
          <w:color w:val="4F81BD"/>
          <w:sz w:val="28"/>
          <w:szCs w:val="28"/>
        </w:rPr>
        <w:t>Organiz</w:t>
      </w:r>
      <w:r w:rsidR="00A53306">
        <w:rPr>
          <w:rFonts w:cs="Times New Roman"/>
          <w:b/>
          <w:bCs/>
          <w:color w:val="4F81BD"/>
          <w:sz w:val="28"/>
          <w:szCs w:val="28"/>
        </w:rPr>
        <w:t xml:space="preserve">ing </w:t>
      </w:r>
      <w:r w:rsidRPr="00A72872">
        <w:rPr>
          <w:rFonts w:cs="Times New Roman"/>
          <w:b/>
          <w:bCs/>
          <w:color w:val="4F81BD"/>
          <w:sz w:val="28"/>
          <w:szCs w:val="28"/>
        </w:rPr>
        <w:t>&amp; Attend</w:t>
      </w:r>
      <w:r w:rsidR="00A53306">
        <w:rPr>
          <w:rFonts w:cs="Times New Roman"/>
          <w:b/>
          <w:bCs/>
          <w:color w:val="4F81BD"/>
          <w:sz w:val="28"/>
          <w:szCs w:val="28"/>
        </w:rPr>
        <w:t xml:space="preserve">ing </w:t>
      </w:r>
      <w:r w:rsidRPr="00A72872">
        <w:rPr>
          <w:rFonts w:cs="Times New Roman"/>
          <w:b/>
          <w:bCs/>
          <w:color w:val="4F81BD"/>
          <w:sz w:val="28"/>
          <w:szCs w:val="28"/>
        </w:rPr>
        <w:t xml:space="preserve">International Conferences </w:t>
      </w:r>
    </w:p>
    <w:p w14:paraId="54BFB582" w14:textId="77777777" w:rsidR="00FD2772" w:rsidRPr="00C81470" w:rsidRDefault="00FD2772" w:rsidP="001A55B5">
      <w:pPr>
        <w:jc w:val="center"/>
        <w:rPr>
          <w:rFonts w:cs="Times New Roman"/>
          <w:i/>
          <w:iCs/>
          <w:sz w:val="24"/>
          <w:szCs w:val="24"/>
        </w:rPr>
      </w:pPr>
      <w:r w:rsidRPr="00C81470">
        <w:rPr>
          <w:rFonts w:cs="Times New Roman"/>
          <w:i/>
          <w:iCs/>
          <w:sz w:val="24"/>
          <w:szCs w:val="24"/>
        </w:rPr>
        <w:t xml:space="preserve">National, </w:t>
      </w:r>
      <w:r w:rsidR="00337C96" w:rsidRPr="00C81470">
        <w:rPr>
          <w:rFonts w:cs="Times New Roman"/>
          <w:i/>
          <w:iCs/>
          <w:sz w:val="24"/>
          <w:szCs w:val="24"/>
        </w:rPr>
        <w:t>R</w:t>
      </w:r>
      <w:r w:rsidRPr="00C81470">
        <w:rPr>
          <w:rFonts w:cs="Times New Roman"/>
          <w:i/>
          <w:iCs/>
          <w:sz w:val="24"/>
          <w:szCs w:val="24"/>
        </w:rPr>
        <w:t xml:space="preserve">egional and </w:t>
      </w:r>
      <w:r w:rsidR="00337C96" w:rsidRPr="00C81470">
        <w:rPr>
          <w:rFonts w:cs="Times New Roman"/>
          <w:i/>
          <w:iCs/>
          <w:sz w:val="24"/>
          <w:szCs w:val="24"/>
        </w:rPr>
        <w:t>I</w:t>
      </w:r>
      <w:r w:rsidRPr="00C81470">
        <w:rPr>
          <w:rFonts w:cs="Times New Roman"/>
          <w:i/>
          <w:iCs/>
          <w:sz w:val="24"/>
          <w:szCs w:val="24"/>
        </w:rPr>
        <w:t xml:space="preserve">nternational </w:t>
      </w:r>
      <w:r w:rsidR="00337C96" w:rsidRPr="00C81470">
        <w:rPr>
          <w:rFonts w:cs="Times New Roman"/>
          <w:i/>
          <w:iCs/>
          <w:sz w:val="24"/>
          <w:szCs w:val="24"/>
        </w:rPr>
        <w:t>S</w:t>
      </w:r>
      <w:r w:rsidRPr="00C81470">
        <w:rPr>
          <w:rFonts w:cs="Times New Roman"/>
          <w:i/>
          <w:iCs/>
          <w:sz w:val="24"/>
          <w:szCs w:val="24"/>
        </w:rPr>
        <w:t xml:space="preserve">pecialized and </w:t>
      </w:r>
      <w:r w:rsidR="00337C96" w:rsidRPr="00C81470">
        <w:rPr>
          <w:rFonts w:cs="Times New Roman"/>
          <w:i/>
          <w:iCs/>
          <w:sz w:val="24"/>
          <w:szCs w:val="24"/>
        </w:rPr>
        <w:t>M</w:t>
      </w:r>
      <w:r w:rsidRPr="00C81470">
        <w:rPr>
          <w:rFonts w:cs="Times New Roman"/>
          <w:i/>
          <w:iCs/>
          <w:sz w:val="24"/>
          <w:szCs w:val="24"/>
        </w:rPr>
        <w:t xml:space="preserve">ultidisciplinary </w:t>
      </w:r>
      <w:r w:rsidR="00235284" w:rsidRPr="00C81470">
        <w:rPr>
          <w:rFonts w:cs="Times New Roman"/>
          <w:i/>
          <w:iCs/>
          <w:sz w:val="24"/>
          <w:szCs w:val="24"/>
        </w:rPr>
        <w:t>C</w:t>
      </w:r>
      <w:r w:rsidRPr="00C81470">
        <w:rPr>
          <w:rFonts w:cs="Times New Roman"/>
          <w:i/>
          <w:iCs/>
          <w:sz w:val="24"/>
          <w:szCs w:val="24"/>
        </w:rPr>
        <w:t>onferences</w:t>
      </w:r>
    </w:p>
    <w:p w14:paraId="59A31AB6" w14:textId="77777777" w:rsidR="00FD2772" w:rsidRDefault="00FD2772" w:rsidP="001A55B5">
      <w:pPr>
        <w:pBdr>
          <w:bottom w:val="single" w:sz="12" w:space="1" w:color="auto"/>
        </w:pBdr>
        <w:ind w:left="720" w:hanging="720"/>
        <w:jc w:val="center"/>
        <w:rPr>
          <w:rFonts w:cs="Times New Roman"/>
          <w:i/>
          <w:iCs/>
          <w:sz w:val="24"/>
          <w:szCs w:val="24"/>
        </w:rPr>
      </w:pPr>
      <w:r w:rsidRPr="00C81470">
        <w:rPr>
          <w:rFonts w:cs="Times New Roman"/>
          <w:i/>
          <w:iCs/>
          <w:sz w:val="24"/>
          <w:szCs w:val="24"/>
        </w:rPr>
        <w:t>Highlights of most recent</w:t>
      </w:r>
      <w:r w:rsidR="00376369" w:rsidRPr="00C81470">
        <w:rPr>
          <w:rFonts w:cs="Times New Roman"/>
          <w:i/>
          <w:iCs/>
          <w:sz w:val="24"/>
          <w:szCs w:val="24"/>
        </w:rPr>
        <w:t xml:space="preserve"> one</w:t>
      </w:r>
    </w:p>
    <w:p w14:paraId="614493D4" w14:textId="77777777" w:rsidR="001A55B5" w:rsidRPr="00C81470" w:rsidRDefault="001A55B5" w:rsidP="001A55B5">
      <w:pPr>
        <w:ind w:left="720" w:hanging="720"/>
        <w:jc w:val="center"/>
        <w:rPr>
          <w:rFonts w:cs="Times New Roman"/>
          <w:i/>
          <w:iCs/>
          <w:sz w:val="24"/>
          <w:szCs w:val="24"/>
        </w:rPr>
      </w:pPr>
    </w:p>
    <w:p w14:paraId="1EE81272" w14:textId="77777777" w:rsidR="009B19BB" w:rsidRPr="006D5010" w:rsidRDefault="00635F5D" w:rsidP="009B19BB">
      <w:pPr>
        <w:rPr>
          <w:sz w:val="24"/>
          <w:szCs w:val="24"/>
        </w:rPr>
      </w:pPr>
      <w:r w:rsidRPr="006D5010">
        <w:rPr>
          <w:rFonts w:cs="Times New Roman"/>
          <w:sz w:val="24"/>
          <w:szCs w:val="24"/>
        </w:rPr>
        <w:t>Chair</w:t>
      </w:r>
      <w:r w:rsidR="009B19BB" w:rsidRPr="006D5010">
        <w:rPr>
          <w:rFonts w:cs="Times New Roman"/>
          <w:sz w:val="24"/>
          <w:szCs w:val="24"/>
        </w:rPr>
        <w:t xml:space="preserve"> and organizer of the </w:t>
      </w:r>
      <w:r w:rsidR="006D5010" w:rsidRPr="006D5010">
        <w:rPr>
          <w:sz w:val="24"/>
          <w:szCs w:val="24"/>
        </w:rPr>
        <w:t>5</w:t>
      </w:r>
      <w:r w:rsidR="006D5010" w:rsidRPr="006D5010">
        <w:rPr>
          <w:sz w:val="24"/>
          <w:szCs w:val="24"/>
          <w:vertAlign w:val="superscript"/>
        </w:rPr>
        <w:t>th</w:t>
      </w:r>
      <w:r w:rsidR="006D5010" w:rsidRPr="006D5010">
        <w:rPr>
          <w:sz w:val="24"/>
          <w:szCs w:val="24"/>
        </w:rPr>
        <w:t xml:space="preserve"> International</w:t>
      </w:r>
      <w:r w:rsidR="009B19BB" w:rsidRPr="006D5010">
        <w:rPr>
          <w:sz w:val="24"/>
          <w:szCs w:val="24"/>
        </w:rPr>
        <w:t xml:space="preserve"> Nursing Conference “Transforming Quality Nursing Care: Promise and Potential: 22-23 April, </w:t>
      </w:r>
      <w:r w:rsidR="006D5010" w:rsidRPr="006D5010">
        <w:rPr>
          <w:sz w:val="24"/>
          <w:szCs w:val="24"/>
        </w:rPr>
        <w:t xml:space="preserve">2015. </w:t>
      </w:r>
      <w:r w:rsidR="009B19BB" w:rsidRPr="006D5010">
        <w:rPr>
          <w:sz w:val="24"/>
          <w:szCs w:val="24"/>
        </w:rPr>
        <w:t>Amman Jordan</w:t>
      </w:r>
    </w:p>
    <w:p w14:paraId="48185E81" w14:textId="77777777" w:rsidR="006D5010" w:rsidRPr="006D5010" w:rsidRDefault="009B19BB" w:rsidP="006D5010">
      <w:pPr>
        <w:pStyle w:val="Heading2"/>
        <w:ind w:right="450"/>
        <w:rPr>
          <w:rFonts w:cs="Times New Roman"/>
          <w:b w:val="0"/>
          <w:bCs w:val="0"/>
          <w:sz w:val="24"/>
          <w:szCs w:val="24"/>
        </w:rPr>
      </w:pPr>
      <w:r w:rsidRPr="006D5010">
        <w:rPr>
          <w:rFonts w:cs="Times New Roman"/>
          <w:b w:val="0"/>
          <w:bCs w:val="0"/>
          <w:sz w:val="24"/>
          <w:szCs w:val="24"/>
        </w:rPr>
        <w:t xml:space="preserve"> </w:t>
      </w:r>
    </w:p>
    <w:p w14:paraId="69EE5274" w14:textId="77777777" w:rsidR="00865646" w:rsidRDefault="00865646" w:rsidP="006D5010">
      <w:pPr>
        <w:pStyle w:val="Heading2"/>
        <w:ind w:right="450"/>
        <w:rPr>
          <w:rFonts w:cs="Times New Roman"/>
          <w:b w:val="0"/>
          <w:bCs w:val="0"/>
          <w:sz w:val="24"/>
          <w:szCs w:val="24"/>
        </w:rPr>
      </w:pPr>
      <w:r>
        <w:rPr>
          <w:rFonts w:cs="Times New Roman"/>
          <w:b w:val="0"/>
          <w:bCs w:val="0"/>
          <w:sz w:val="24"/>
          <w:szCs w:val="24"/>
        </w:rPr>
        <w:t>Scientific committee member</w:t>
      </w:r>
      <w:r w:rsidR="0093046C">
        <w:rPr>
          <w:rFonts w:cs="Times New Roman"/>
          <w:b w:val="0"/>
          <w:bCs w:val="0"/>
          <w:sz w:val="24"/>
          <w:szCs w:val="24"/>
        </w:rPr>
        <w:t xml:space="preserve"> for the fourth International conference of the Scientific Association of Arab Nursing Faculties Cairo-Egypt April 2013 </w:t>
      </w:r>
      <w:r>
        <w:rPr>
          <w:rFonts w:cs="Times New Roman"/>
          <w:b w:val="0"/>
          <w:bCs w:val="0"/>
          <w:sz w:val="24"/>
          <w:szCs w:val="24"/>
        </w:rPr>
        <w:t xml:space="preserve"> </w:t>
      </w:r>
    </w:p>
    <w:p w14:paraId="76DE12F0" w14:textId="77777777" w:rsidR="00865646" w:rsidRPr="00865646" w:rsidRDefault="00865646" w:rsidP="00865646"/>
    <w:p w14:paraId="4089897B" w14:textId="77777777" w:rsidR="00DC1CFC" w:rsidRDefault="0088459C" w:rsidP="00DA58E0">
      <w:pPr>
        <w:pStyle w:val="Heading2"/>
        <w:ind w:right="450"/>
        <w:rPr>
          <w:rStyle w:val="breadcrumbs1"/>
          <w:rFonts w:ascii="Times New Roman" w:hAnsi="Times New Roman" w:cs="Times New Roman"/>
          <w:color w:val="auto"/>
          <w:sz w:val="24"/>
          <w:szCs w:val="24"/>
        </w:rPr>
      </w:pPr>
      <w:r w:rsidRPr="0088459C">
        <w:rPr>
          <w:rFonts w:cs="Times New Roman"/>
          <w:b w:val="0"/>
          <w:bCs w:val="0"/>
          <w:sz w:val="24"/>
          <w:szCs w:val="24"/>
        </w:rPr>
        <w:t>Scientific Committee</w:t>
      </w:r>
      <w:r w:rsidRPr="0088459C">
        <w:rPr>
          <w:rStyle w:val="breadcrumbs1"/>
          <w:rFonts w:ascii="Times New Roman" w:hAnsi="Times New Roman" w:cs="Times New Roman"/>
          <w:color w:val="auto"/>
          <w:sz w:val="24"/>
          <w:szCs w:val="24"/>
        </w:rPr>
        <w:t xml:space="preserve"> Member</w:t>
      </w:r>
      <w:r w:rsidR="001B094F">
        <w:rPr>
          <w:rStyle w:val="breadcrumbs1"/>
          <w:rFonts w:ascii="Times New Roman" w:hAnsi="Times New Roman" w:cs="Times New Roman"/>
          <w:color w:val="auto"/>
          <w:sz w:val="24"/>
          <w:szCs w:val="24"/>
        </w:rPr>
        <w:t xml:space="preserve"> </w:t>
      </w:r>
      <w:r>
        <w:rPr>
          <w:rStyle w:val="breadcrumbs1"/>
          <w:rFonts w:ascii="Times New Roman" w:hAnsi="Times New Roman" w:cs="Times New Roman"/>
          <w:color w:val="auto"/>
          <w:sz w:val="24"/>
          <w:szCs w:val="24"/>
        </w:rPr>
        <w:t>“</w:t>
      </w:r>
      <w:r w:rsidRPr="0088459C">
        <w:rPr>
          <w:rStyle w:val="breadcrumbs1"/>
          <w:rFonts w:ascii="Times New Roman" w:hAnsi="Times New Roman" w:cs="Times New Roman"/>
          <w:color w:val="auto"/>
          <w:sz w:val="24"/>
          <w:szCs w:val="24"/>
        </w:rPr>
        <w:t>H</w:t>
      </w:r>
      <w:r>
        <w:rPr>
          <w:rStyle w:val="breadcrumbs1"/>
          <w:rFonts w:ascii="Times New Roman" w:hAnsi="Times New Roman" w:cs="Times New Roman"/>
          <w:color w:val="auto"/>
          <w:sz w:val="24"/>
          <w:szCs w:val="24"/>
        </w:rPr>
        <w:t xml:space="preserve">ealth </w:t>
      </w:r>
      <w:r w:rsidRPr="0088459C">
        <w:rPr>
          <w:rStyle w:val="breadcrumbs1"/>
          <w:rFonts w:ascii="Times New Roman" w:hAnsi="Times New Roman" w:cs="Times New Roman"/>
          <w:color w:val="auto"/>
          <w:sz w:val="24"/>
          <w:szCs w:val="24"/>
        </w:rPr>
        <w:t>C</w:t>
      </w:r>
      <w:r>
        <w:rPr>
          <w:rStyle w:val="breadcrumbs1"/>
          <w:rFonts w:ascii="Times New Roman" w:hAnsi="Times New Roman" w:cs="Times New Roman"/>
          <w:color w:val="auto"/>
          <w:sz w:val="24"/>
          <w:szCs w:val="24"/>
        </w:rPr>
        <w:t xml:space="preserve">are </w:t>
      </w:r>
      <w:r w:rsidRPr="0088459C">
        <w:rPr>
          <w:rStyle w:val="breadcrumbs1"/>
          <w:rFonts w:ascii="Times New Roman" w:hAnsi="Times New Roman" w:cs="Times New Roman"/>
          <w:color w:val="auto"/>
          <w:sz w:val="24"/>
          <w:szCs w:val="24"/>
        </w:rPr>
        <w:t>A</w:t>
      </w:r>
      <w:r>
        <w:rPr>
          <w:rStyle w:val="breadcrumbs1"/>
          <w:rFonts w:ascii="Times New Roman" w:hAnsi="Times New Roman" w:cs="Times New Roman"/>
          <w:color w:val="auto"/>
          <w:sz w:val="24"/>
          <w:szCs w:val="24"/>
        </w:rPr>
        <w:t xml:space="preserve">ccreditation </w:t>
      </w:r>
      <w:r w:rsidR="00FB1719" w:rsidRPr="0088459C">
        <w:rPr>
          <w:rStyle w:val="breadcrumbs1"/>
          <w:rFonts w:ascii="Times New Roman" w:hAnsi="Times New Roman" w:cs="Times New Roman"/>
          <w:color w:val="auto"/>
          <w:sz w:val="24"/>
          <w:szCs w:val="24"/>
        </w:rPr>
        <w:t>C</w:t>
      </w:r>
      <w:r w:rsidR="00FB1719">
        <w:rPr>
          <w:rStyle w:val="breadcrumbs1"/>
          <w:rFonts w:ascii="Times New Roman" w:hAnsi="Times New Roman" w:cs="Times New Roman"/>
          <w:color w:val="auto"/>
          <w:sz w:val="24"/>
          <w:szCs w:val="24"/>
        </w:rPr>
        <w:t>ommission</w:t>
      </w:r>
      <w:r w:rsidRPr="0088459C">
        <w:rPr>
          <w:rStyle w:val="breadcrumbs1"/>
          <w:rFonts w:ascii="Times New Roman" w:hAnsi="Times New Roman" w:cs="Times New Roman"/>
          <w:color w:val="auto"/>
          <w:sz w:val="24"/>
          <w:szCs w:val="24"/>
        </w:rPr>
        <w:t xml:space="preserve"> Quality Health Care Conference &amp; Exhibition</w:t>
      </w:r>
      <w:r>
        <w:rPr>
          <w:rStyle w:val="breadcrumbs1"/>
          <w:rFonts w:ascii="Times New Roman" w:hAnsi="Times New Roman" w:cs="Times New Roman"/>
          <w:color w:val="auto"/>
          <w:sz w:val="24"/>
          <w:szCs w:val="24"/>
        </w:rPr>
        <w:t>” June 27-29</w:t>
      </w:r>
      <w:r w:rsidRPr="0088459C">
        <w:rPr>
          <w:rStyle w:val="breadcrumbs1"/>
          <w:rFonts w:ascii="Times New Roman" w:hAnsi="Times New Roman" w:cs="Times New Roman"/>
          <w:color w:val="auto"/>
          <w:sz w:val="24"/>
          <w:szCs w:val="24"/>
        </w:rPr>
        <w:t xml:space="preserve"> 2010</w:t>
      </w:r>
      <w:r>
        <w:rPr>
          <w:rStyle w:val="breadcrumbs1"/>
          <w:rFonts w:ascii="Times New Roman" w:hAnsi="Times New Roman" w:cs="Times New Roman"/>
          <w:color w:val="auto"/>
          <w:sz w:val="24"/>
          <w:szCs w:val="24"/>
        </w:rPr>
        <w:t>. Amman Jordan</w:t>
      </w:r>
    </w:p>
    <w:p w14:paraId="776C1D1B" w14:textId="77777777" w:rsidR="005D1FC8" w:rsidRDefault="005D1FC8" w:rsidP="005D1FC8">
      <w:pPr>
        <w:autoSpaceDE/>
        <w:autoSpaceDN/>
        <w:spacing w:line="360" w:lineRule="auto"/>
        <w:jc w:val="center"/>
        <w:rPr>
          <w:rFonts w:ascii="Tahoma" w:hAnsi="Tahoma" w:cs="Tahoma"/>
          <w:b/>
          <w:bCs/>
        </w:rPr>
      </w:pPr>
    </w:p>
    <w:p w14:paraId="09A58475" w14:textId="77777777" w:rsidR="005D1FC8" w:rsidRPr="005D1FC8" w:rsidRDefault="005D1FC8" w:rsidP="006D5010">
      <w:pPr>
        <w:autoSpaceDE/>
        <w:autoSpaceDN/>
        <w:rPr>
          <w:rFonts w:cs="Times New Roman"/>
          <w:sz w:val="24"/>
          <w:szCs w:val="24"/>
        </w:rPr>
      </w:pPr>
      <w:r w:rsidRPr="005D1FC8">
        <w:rPr>
          <w:rStyle w:val="Strong"/>
          <w:rFonts w:cs="Times New Roman"/>
          <w:b w:val="0"/>
          <w:bCs w:val="0"/>
          <w:sz w:val="24"/>
          <w:szCs w:val="24"/>
        </w:rPr>
        <w:t>Steering Committee Member</w:t>
      </w:r>
      <w:r w:rsidRPr="005D1FC8">
        <w:rPr>
          <w:rFonts w:cs="Times New Roman"/>
          <w:sz w:val="24"/>
          <w:szCs w:val="24"/>
        </w:rPr>
        <w:t xml:space="preserve"> an</w:t>
      </w:r>
      <w:r>
        <w:rPr>
          <w:rFonts w:cs="Times New Roman"/>
          <w:sz w:val="24"/>
          <w:szCs w:val="24"/>
        </w:rPr>
        <w:t>d</w:t>
      </w:r>
      <w:r w:rsidRPr="005D1FC8">
        <w:rPr>
          <w:rFonts w:cs="Times New Roman"/>
          <w:sz w:val="24"/>
          <w:szCs w:val="24"/>
        </w:rPr>
        <w:t xml:space="preserve"> Presenter</w:t>
      </w:r>
      <w:r>
        <w:rPr>
          <w:rFonts w:cs="Times New Roman"/>
          <w:sz w:val="24"/>
          <w:szCs w:val="24"/>
        </w:rPr>
        <w:t xml:space="preserve"> “</w:t>
      </w:r>
      <w:r w:rsidRPr="005D1FC8">
        <w:rPr>
          <w:rFonts w:cs="Times New Roman"/>
          <w:sz w:val="24"/>
          <w:szCs w:val="24"/>
        </w:rPr>
        <w:t>National Conference for the Development of Study Plans, Teaching and Learning and Scientific Research</w:t>
      </w:r>
      <w:r>
        <w:rPr>
          <w:rFonts w:cs="Times New Roman"/>
          <w:sz w:val="24"/>
          <w:szCs w:val="24"/>
        </w:rPr>
        <w:t>”</w:t>
      </w:r>
      <w:r w:rsidR="006D5010">
        <w:rPr>
          <w:rFonts w:cs="Times New Roman"/>
          <w:sz w:val="24"/>
          <w:szCs w:val="24"/>
        </w:rPr>
        <w:t xml:space="preserve"> Ministry of Higher Education and Research, </w:t>
      </w:r>
      <w:r w:rsidRPr="005D1FC8">
        <w:rPr>
          <w:rFonts w:cs="Times New Roman"/>
          <w:sz w:val="24"/>
          <w:szCs w:val="24"/>
        </w:rPr>
        <w:t>June 15</w:t>
      </w:r>
      <w:r>
        <w:rPr>
          <w:rFonts w:cs="Times New Roman"/>
          <w:sz w:val="24"/>
          <w:szCs w:val="24"/>
        </w:rPr>
        <w:t>-</w:t>
      </w:r>
      <w:r w:rsidRPr="005D1FC8">
        <w:rPr>
          <w:rFonts w:cs="Times New Roman"/>
          <w:sz w:val="24"/>
          <w:szCs w:val="24"/>
        </w:rPr>
        <w:t>17</w:t>
      </w:r>
      <w:r>
        <w:rPr>
          <w:rFonts w:cs="Times New Roman"/>
          <w:sz w:val="24"/>
          <w:szCs w:val="24"/>
        </w:rPr>
        <w:t>,</w:t>
      </w:r>
      <w:r w:rsidRPr="005D1FC8">
        <w:rPr>
          <w:rFonts w:cs="Times New Roman"/>
          <w:sz w:val="24"/>
          <w:szCs w:val="24"/>
        </w:rPr>
        <w:t xml:space="preserve"> 2010 </w:t>
      </w:r>
      <w:r>
        <w:rPr>
          <w:rFonts w:cs="Times New Roman"/>
          <w:sz w:val="24"/>
          <w:szCs w:val="24"/>
        </w:rPr>
        <w:t>Amman Jordan</w:t>
      </w:r>
    </w:p>
    <w:p w14:paraId="2DD7227E" w14:textId="77777777" w:rsidR="00E337F6" w:rsidRDefault="00F16502" w:rsidP="00E337F6">
      <w:pPr>
        <w:spacing w:before="100" w:beforeAutospacing="1" w:after="100" w:afterAutospacing="1"/>
        <w:rPr>
          <w:rFonts w:cs="Times New Roman"/>
          <w:sz w:val="24"/>
          <w:szCs w:val="24"/>
          <w:lang w:bidi="ar-JO"/>
        </w:rPr>
      </w:pPr>
      <w:r w:rsidRPr="00F16502">
        <w:rPr>
          <w:sz w:val="24"/>
          <w:szCs w:val="24"/>
        </w:rPr>
        <w:t>Steering Committee</w:t>
      </w:r>
      <w:r w:rsidRPr="00F16502">
        <w:rPr>
          <w:rFonts w:cs="Times New Roman"/>
          <w:sz w:val="24"/>
          <w:szCs w:val="24"/>
          <w:lang w:bidi="ar-JO"/>
        </w:rPr>
        <w:t xml:space="preserve"> Member</w:t>
      </w:r>
      <w:r w:rsidR="001B094F">
        <w:rPr>
          <w:rFonts w:cs="Times New Roman"/>
          <w:sz w:val="24"/>
          <w:szCs w:val="24"/>
          <w:lang w:bidi="ar-JO"/>
        </w:rPr>
        <w:t xml:space="preserve"> and </w:t>
      </w:r>
      <w:r w:rsidR="00DA58E0">
        <w:rPr>
          <w:rFonts w:cs="Times New Roman"/>
          <w:sz w:val="24"/>
          <w:szCs w:val="24"/>
          <w:lang w:bidi="ar-JO"/>
        </w:rPr>
        <w:t>P</w:t>
      </w:r>
      <w:r w:rsidR="001B094F">
        <w:rPr>
          <w:rFonts w:cs="Times New Roman"/>
          <w:sz w:val="24"/>
          <w:szCs w:val="24"/>
          <w:lang w:bidi="ar-JO"/>
        </w:rPr>
        <w:t>resenter</w:t>
      </w:r>
      <w:r w:rsidRPr="00F16502">
        <w:rPr>
          <w:rFonts w:cs="Times New Roman"/>
          <w:sz w:val="24"/>
          <w:szCs w:val="24"/>
          <w:lang w:bidi="ar-JO"/>
        </w:rPr>
        <w:t xml:space="preserve"> </w:t>
      </w:r>
      <w:r w:rsidR="00DA58E0">
        <w:rPr>
          <w:rFonts w:cs="Times New Roman"/>
          <w:sz w:val="24"/>
          <w:szCs w:val="24"/>
          <w:lang w:bidi="ar-JO"/>
        </w:rPr>
        <w:t>-</w:t>
      </w:r>
      <w:r w:rsidRPr="00F16502">
        <w:rPr>
          <w:rFonts w:cs="Times New Roman"/>
          <w:sz w:val="24"/>
          <w:szCs w:val="24"/>
          <w:lang w:bidi="ar-JO"/>
        </w:rPr>
        <w:t>The Third International Nursing Conference “</w:t>
      </w:r>
      <w:r w:rsidRPr="00F16502">
        <w:rPr>
          <w:rFonts w:cs="Times New Roman"/>
          <w:sz w:val="24"/>
          <w:szCs w:val="24"/>
        </w:rPr>
        <w:t xml:space="preserve">The Heart of the Matter: Relevance of Nursing Responsiveness” </w:t>
      </w:r>
      <w:r w:rsidRPr="00F16502">
        <w:rPr>
          <w:rFonts w:cs="Times New Roman"/>
          <w:sz w:val="24"/>
          <w:szCs w:val="24"/>
          <w:lang w:bidi="ar-JO"/>
        </w:rPr>
        <w:t xml:space="preserve">April 27-28 2010 Amman </w:t>
      </w:r>
      <w:r w:rsidR="0093046C">
        <w:rPr>
          <w:rFonts w:cs="Times New Roman"/>
          <w:sz w:val="24"/>
          <w:szCs w:val="24"/>
          <w:lang w:bidi="ar-JO"/>
        </w:rPr>
        <w:t xml:space="preserve">  </w:t>
      </w:r>
      <w:r w:rsidRPr="00F16502">
        <w:rPr>
          <w:rFonts w:cs="Times New Roman"/>
          <w:sz w:val="24"/>
          <w:szCs w:val="24"/>
          <w:lang w:bidi="ar-JO"/>
        </w:rPr>
        <w:t xml:space="preserve">Jordan </w:t>
      </w:r>
    </w:p>
    <w:p w14:paraId="31531923" w14:textId="77777777" w:rsidR="00E337F6" w:rsidRDefault="00E337F6" w:rsidP="00B307C1">
      <w:pPr>
        <w:spacing w:before="100" w:beforeAutospacing="1" w:after="100" w:afterAutospacing="1"/>
        <w:rPr>
          <w:sz w:val="24"/>
          <w:szCs w:val="24"/>
        </w:rPr>
      </w:pPr>
      <w:r>
        <w:rPr>
          <w:sz w:val="24"/>
          <w:szCs w:val="24"/>
        </w:rPr>
        <w:t xml:space="preserve">Organizer and </w:t>
      </w:r>
      <w:r w:rsidRPr="001B094F">
        <w:rPr>
          <w:sz w:val="24"/>
          <w:szCs w:val="24"/>
        </w:rPr>
        <w:t>Steering Committee Member</w:t>
      </w:r>
      <w:r>
        <w:rPr>
          <w:sz w:val="24"/>
          <w:szCs w:val="24"/>
        </w:rPr>
        <w:t xml:space="preserve"> for the international conference on “Arab Women in Academic Sciences and Technology: Towards Sustainable Development. Jordan University of Science and Technology 28-30 2008 Amman-Jordan </w:t>
      </w:r>
    </w:p>
    <w:p w14:paraId="5BF813A1" w14:textId="77777777" w:rsidR="00F16502" w:rsidRDefault="001B094F" w:rsidP="001B094F">
      <w:pPr>
        <w:spacing w:before="100" w:beforeAutospacing="1" w:after="100" w:afterAutospacing="1"/>
        <w:rPr>
          <w:sz w:val="24"/>
          <w:szCs w:val="24"/>
          <w:lang w:bidi="ar-JO"/>
        </w:rPr>
      </w:pPr>
      <w:r w:rsidRPr="001B094F">
        <w:rPr>
          <w:sz w:val="24"/>
          <w:szCs w:val="24"/>
        </w:rPr>
        <w:t>Steering Committee Member and Presenter</w:t>
      </w:r>
      <w:r>
        <w:rPr>
          <w:b/>
          <w:bCs/>
          <w:color w:val="574F40"/>
          <w:sz w:val="24"/>
          <w:szCs w:val="24"/>
        </w:rPr>
        <w:t xml:space="preserve"> </w:t>
      </w:r>
      <w:r w:rsidR="00DA58E0">
        <w:rPr>
          <w:b/>
          <w:bCs/>
          <w:color w:val="574F40"/>
          <w:sz w:val="24"/>
          <w:szCs w:val="24"/>
        </w:rPr>
        <w:t>-</w:t>
      </w:r>
      <w:r w:rsidRPr="001B094F">
        <w:rPr>
          <w:sz w:val="24"/>
          <w:szCs w:val="24"/>
        </w:rPr>
        <w:t xml:space="preserve">The </w:t>
      </w:r>
      <w:r>
        <w:rPr>
          <w:sz w:val="24"/>
          <w:szCs w:val="24"/>
        </w:rPr>
        <w:t>S</w:t>
      </w:r>
      <w:r w:rsidRPr="001B094F">
        <w:rPr>
          <w:sz w:val="24"/>
          <w:szCs w:val="24"/>
        </w:rPr>
        <w:t>econd</w:t>
      </w:r>
      <w:r>
        <w:rPr>
          <w:b/>
          <w:bCs/>
          <w:color w:val="574F40"/>
          <w:sz w:val="24"/>
          <w:szCs w:val="24"/>
        </w:rPr>
        <w:t xml:space="preserve"> </w:t>
      </w:r>
      <w:r w:rsidRPr="00F16502">
        <w:rPr>
          <w:rFonts w:cs="Times New Roman"/>
          <w:sz w:val="24"/>
          <w:szCs w:val="24"/>
          <w:lang w:bidi="ar-JO"/>
        </w:rPr>
        <w:t>International Nursing Conference</w:t>
      </w:r>
      <w:r>
        <w:rPr>
          <w:b/>
          <w:bCs/>
          <w:color w:val="574F40"/>
          <w:sz w:val="24"/>
          <w:szCs w:val="24"/>
        </w:rPr>
        <w:t xml:space="preserve"> “</w:t>
      </w:r>
      <w:r w:rsidR="00F16502" w:rsidRPr="001B094F">
        <w:rPr>
          <w:sz w:val="24"/>
          <w:szCs w:val="24"/>
          <w:lang w:bidi="ar-JO"/>
        </w:rPr>
        <w:t>The Less Traveled Road: Search for New Realities"</w:t>
      </w:r>
      <w:r w:rsidRPr="001B094F">
        <w:rPr>
          <w:sz w:val="24"/>
          <w:szCs w:val="24"/>
          <w:lang w:bidi="ar-JO"/>
        </w:rPr>
        <w:t xml:space="preserve"> April 23rd -24th 2008. Dead Sea Jordan </w:t>
      </w:r>
    </w:p>
    <w:p w14:paraId="5715DF01" w14:textId="77777777" w:rsidR="00AF69E7" w:rsidRDefault="001B094F" w:rsidP="00DA58E0">
      <w:pPr>
        <w:spacing w:before="100" w:beforeAutospacing="1" w:after="100" w:afterAutospacing="1"/>
        <w:rPr>
          <w:sz w:val="24"/>
          <w:szCs w:val="24"/>
        </w:rPr>
      </w:pPr>
      <w:r w:rsidRPr="001B094F">
        <w:rPr>
          <w:sz w:val="24"/>
          <w:szCs w:val="24"/>
        </w:rPr>
        <w:t>Steering Committee Member and Presenter</w:t>
      </w:r>
      <w:r>
        <w:rPr>
          <w:b/>
          <w:bCs/>
          <w:color w:val="574F40"/>
          <w:sz w:val="24"/>
          <w:szCs w:val="24"/>
        </w:rPr>
        <w:t xml:space="preserve"> </w:t>
      </w:r>
      <w:r w:rsidR="00DA58E0">
        <w:rPr>
          <w:b/>
          <w:bCs/>
          <w:color w:val="574F40"/>
          <w:sz w:val="24"/>
          <w:szCs w:val="24"/>
        </w:rPr>
        <w:t>-</w:t>
      </w:r>
      <w:r w:rsidRPr="001B094F">
        <w:rPr>
          <w:sz w:val="24"/>
          <w:szCs w:val="24"/>
        </w:rPr>
        <w:t>First International Conference</w:t>
      </w:r>
      <w:r>
        <w:rPr>
          <w:sz w:val="24"/>
          <w:szCs w:val="24"/>
        </w:rPr>
        <w:t xml:space="preserve"> </w:t>
      </w:r>
      <w:r w:rsidRPr="001B094F">
        <w:rPr>
          <w:b/>
          <w:bCs/>
          <w:color w:val="574F40"/>
          <w:sz w:val="24"/>
          <w:szCs w:val="24"/>
        </w:rPr>
        <w:t>“</w:t>
      </w:r>
      <w:r w:rsidRPr="001B094F">
        <w:rPr>
          <w:sz w:val="24"/>
          <w:szCs w:val="24"/>
        </w:rPr>
        <w:t>Global Citizenship</w:t>
      </w:r>
      <w:r>
        <w:rPr>
          <w:sz w:val="24"/>
          <w:szCs w:val="24"/>
        </w:rPr>
        <w:t xml:space="preserve">” </w:t>
      </w:r>
      <w:r w:rsidRPr="001B094F">
        <w:rPr>
          <w:sz w:val="24"/>
          <w:szCs w:val="24"/>
        </w:rPr>
        <w:t>April 25 - 27 2006</w:t>
      </w:r>
      <w:r>
        <w:rPr>
          <w:sz w:val="24"/>
          <w:szCs w:val="24"/>
        </w:rPr>
        <w:t xml:space="preserve"> Amm</w:t>
      </w:r>
      <w:r w:rsidR="00DA58E0">
        <w:rPr>
          <w:sz w:val="24"/>
          <w:szCs w:val="24"/>
        </w:rPr>
        <w:t>an Jordan</w:t>
      </w:r>
    </w:p>
    <w:p w14:paraId="7D190931" w14:textId="77777777" w:rsidR="00D87716" w:rsidRDefault="00FE3DDB" w:rsidP="00FE3DDB">
      <w:pPr>
        <w:pStyle w:val="Heading2"/>
        <w:ind w:right="450"/>
        <w:rPr>
          <w:rFonts w:cs="Times New Roman"/>
          <w:sz w:val="24"/>
          <w:szCs w:val="24"/>
        </w:rPr>
      </w:pPr>
      <w:r w:rsidRPr="00DC1CFC">
        <w:rPr>
          <w:rFonts w:cs="Times New Roman"/>
          <w:sz w:val="24"/>
          <w:szCs w:val="24"/>
        </w:rPr>
        <w:t>Speaker</w:t>
      </w:r>
      <w:r w:rsidR="00D87716">
        <w:rPr>
          <w:rFonts w:cs="Times New Roman"/>
          <w:sz w:val="24"/>
          <w:szCs w:val="24"/>
        </w:rPr>
        <w:t xml:space="preserve"> in Conferences </w:t>
      </w:r>
    </w:p>
    <w:p w14:paraId="4482A937" w14:textId="77777777" w:rsidR="00CD0E27" w:rsidRDefault="00CD0E27" w:rsidP="00CD0E27">
      <w:pPr>
        <w:rPr>
          <w:rFonts w:ascii="Georgia" w:hAnsi="Georgia" w:cs="Times New Roman"/>
          <w:color w:val="000000"/>
          <w:sz w:val="23"/>
          <w:szCs w:val="23"/>
          <w:lang w:eastAsia="en-GB"/>
        </w:rPr>
      </w:pPr>
    </w:p>
    <w:p w14:paraId="63A28C1A" w14:textId="77777777" w:rsidR="00CD0E27" w:rsidRPr="00C81470" w:rsidRDefault="00CD0E27" w:rsidP="00CD0E27">
      <w:r w:rsidRPr="00150E68">
        <w:rPr>
          <w:rFonts w:ascii="Georgia" w:hAnsi="Georgia" w:cs="Times New Roman"/>
          <w:color w:val="000000"/>
          <w:sz w:val="23"/>
          <w:szCs w:val="23"/>
          <w:lang w:eastAsia="en-GB"/>
        </w:rPr>
        <w:t xml:space="preserve">King Saud Bin </w:t>
      </w:r>
      <w:proofErr w:type="spellStart"/>
      <w:r w:rsidRPr="00150E68">
        <w:rPr>
          <w:rFonts w:ascii="Georgia" w:hAnsi="Georgia" w:cs="Times New Roman"/>
          <w:color w:val="000000"/>
          <w:sz w:val="23"/>
          <w:szCs w:val="23"/>
          <w:lang w:eastAsia="en-GB"/>
        </w:rPr>
        <w:t>Abdulaziz</w:t>
      </w:r>
      <w:proofErr w:type="spellEnd"/>
      <w:r w:rsidRPr="00150E68">
        <w:rPr>
          <w:rFonts w:ascii="Georgia" w:hAnsi="Georgia" w:cs="Times New Roman"/>
          <w:color w:val="000000"/>
          <w:sz w:val="23"/>
          <w:szCs w:val="23"/>
          <w:lang w:eastAsia="en-GB"/>
        </w:rPr>
        <w:t xml:space="preserve"> University Riyadh- Kingdome of Saudi Arabia</w:t>
      </w:r>
      <w:r>
        <w:rPr>
          <w:rFonts w:ascii="Georgia" w:hAnsi="Georgia" w:cs="Times New Roman"/>
          <w:color w:val="000000"/>
          <w:sz w:val="23"/>
          <w:szCs w:val="23"/>
          <w:lang w:eastAsia="en-GB"/>
        </w:rPr>
        <w:t xml:space="preserve">. The </w:t>
      </w:r>
      <w:r w:rsidRPr="00150E68">
        <w:rPr>
          <w:rFonts w:ascii="Georgia" w:hAnsi="Georgia" w:cs="Times New Roman"/>
          <w:color w:val="000000"/>
          <w:sz w:val="23"/>
          <w:szCs w:val="23"/>
          <w:lang w:eastAsia="en-GB"/>
        </w:rPr>
        <w:t>2</w:t>
      </w:r>
      <w:r w:rsidRPr="00150E68">
        <w:rPr>
          <w:rFonts w:ascii="Georgia" w:hAnsi="Georgia" w:cs="Times New Roman"/>
          <w:color w:val="000000"/>
          <w:vertAlign w:val="superscript"/>
          <w:lang w:eastAsia="en-GB"/>
        </w:rPr>
        <w:t>nd</w:t>
      </w:r>
      <w:r w:rsidRPr="00150E68">
        <w:rPr>
          <w:rFonts w:ascii="Georgia" w:hAnsi="Georgia" w:cs="Times New Roman"/>
          <w:color w:val="000000"/>
          <w:sz w:val="23"/>
          <w:szCs w:val="23"/>
          <w:lang w:eastAsia="en-GB"/>
        </w:rPr>
        <w:t> International Conference in Nursing and Health Science: a bridge to build a sustainable health care future” 28-30 March, 2016 in the College of Nursing at for Health Sciences</w:t>
      </w:r>
      <w:r>
        <w:rPr>
          <w:rFonts w:ascii="Georgia" w:hAnsi="Georgia" w:cs="Times New Roman"/>
          <w:color w:val="000000"/>
          <w:sz w:val="23"/>
          <w:szCs w:val="23"/>
          <w:lang w:eastAsia="en-GB"/>
        </w:rPr>
        <w:t>. Presentation and workshop.</w:t>
      </w:r>
      <w:r w:rsidRPr="00150E68">
        <w:rPr>
          <w:rFonts w:ascii="Georgia" w:hAnsi="Georgia" w:cs="Times New Roman"/>
          <w:color w:val="000000"/>
          <w:sz w:val="23"/>
          <w:szCs w:val="23"/>
          <w:lang w:eastAsia="en-GB"/>
        </w:rPr>
        <w:t xml:space="preserve"> </w:t>
      </w:r>
    </w:p>
    <w:p w14:paraId="6DE5BB93" w14:textId="77777777" w:rsidR="00D87716" w:rsidRDefault="00D87716" w:rsidP="00D87716">
      <w:pPr>
        <w:rPr>
          <w:sz w:val="24"/>
          <w:szCs w:val="24"/>
        </w:rPr>
      </w:pPr>
      <w:r>
        <w:rPr>
          <w:sz w:val="24"/>
          <w:szCs w:val="24"/>
        </w:rPr>
        <w:t xml:space="preserve">The </w:t>
      </w:r>
      <w:r w:rsidRPr="00D87716">
        <w:rPr>
          <w:sz w:val="24"/>
          <w:szCs w:val="24"/>
        </w:rPr>
        <w:t xml:space="preserve">4th </w:t>
      </w:r>
      <w:r>
        <w:rPr>
          <w:sz w:val="24"/>
          <w:szCs w:val="24"/>
        </w:rPr>
        <w:t>C</w:t>
      </w:r>
      <w:r w:rsidRPr="00D87716">
        <w:rPr>
          <w:sz w:val="24"/>
          <w:szCs w:val="24"/>
        </w:rPr>
        <w:t>ongress</w:t>
      </w:r>
      <w:r>
        <w:rPr>
          <w:sz w:val="24"/>
          <w:szCs w:val="24"/>
        </w:rPr>
        <w:t xml:space="preserve"> “Leadership</w:t>
      </w:r>
      <w:r w:rsidRPr="00D87716">
        <w:rPr>
          <w:sz w:val="24"/>
          <w:szCs w:val="24"/>
        </w:rPr>
        <w:t xml:space="preserve"> in health building alternatives” 10-21 May, 2015, Lisbon, Portugal </w:t>
      </w:r>
    </w:p>
    <w:p w14:paraId="2159F974" w14:textId="77777777" w:rsidR="00D87716" w:rsidRPr="00457A2C" w:rsidRDefault="00D87716" w:rsidP="00775978">
      <w:pPr>
        <w:rPr>
          <w:rFonts w:cs="Times New Roman"/>
          <w:sz w:val="24"/>
          <w:szCs w:val="24"/>
        </w:rPr>
      </w:pPr>
      <w:r w:rsidRPr="00457A2C">
        <w:rPr>
          <w:rFonts w:cs="Times New Roman"/>
          <w:sz w:val="24"/>
          <w:szCs w:val="24"/>
        </w:rPr>
        <w:t xml:space="preserve">The year congress to the Medicine and Pharmacy organized by the university medicine and Pharmacy of </w:t>
      </w:r>
      <w:proofErr w:type="spellStart"/>
      <w:r w:rsidRPr="00457A2C">
        <w:rPr>
          <w:rFonts w:cs="Times New Roman"/>
          <w:sz w:val="24"/>
          <w:szCs w:val="24"/>
        </w:rPr>
        <w:t>Tirgu</w:t>
      </w:r>
      <w:proofErr w:type="spellEnd"/>
      <w:r w:rsidRPr="00457A2C">
        <w:rPr>
          <w:rFonts w:cs="Times New Roman"/>
          <w:sz w:val="24"/>
          <w:szCs w:val="24"/>
        </w:rPr>
        <w:t xml:space="preserve"> </w:t>
      </w:r>
      <w:proofErr w:type="spellStart"/>
      <w:r w:rsidRPr="00457A2C">
        <w:rPr>
          <w:rFonts w:cs="Times New Roman"/>
          <w:sz w:val="24"/>
          <w:szCs w:val="24"/>
        </w:rPr>
        <w:t>Mures</w:t>
      </w:r>
      <w:proofErr w:type="spellEnd"/>
      <w:r w:rsidRPr="00457A2C">
        <w:rPr>
          <w:rFonts w:cs="Times New Roman"/>
          <w:sz w:val="24"/>
          <w:szCs w:val="24"/>
        </w:rPr>
        <w:t xml:space="preserve"> , 21-23 May, 2015, </w:t>
      </w:r>
      <w:proofErr w:type="spellStart"/>
      <w:r w:rsidRPr="00457A2C">
        <w:rPr>
          <w:rFonts w:cs="Times New Roman"/>
          <w:sz w:val="24"/>
          <w:szCs w:val="24"/>
        </w:rPr>
        <w:t>Tirgu</w:t>
      </w:r>
      <w:proofErr w:type="spellEnd"/>
      <w:r w:rsidRPr="00457A2C">
        <w:rPr>
          <w:rFonts w:cs="Times New Roman"/>
          <w:sz w:val="24"/>
          <w:szCs w:val="24"/>
        </w:rPr>
        <w:t xml:space="preserve"> </w:t>
      </w:r>
      <w:proofErr w:type="spellStart"/>
      <w:r w:rsidRPr="00457A2C">
        <w:rPr>
          <w:rFonts w:cs="Times New Roman"/>
          <w:sz w:val="24"/>
          <w:szCs w:val="24"/>
        </w:rPr>
        <w:t>Mures</w:t>
      </w:r>
      <w:proofErr w:type="spellEnd"/>
      <w:r w:rsidRPr="00457A2C">
        <w:rPr>
          <w:rFonts w:cs="Times New Roman"/>
          <w:sz w:val="24"/>
          <w:szCs w:val="24"/>
        </w:rPr>
        <w:t xml:space="preserve">, Romania </w:t>
      </w:r>
    </w:p>
    <w:p w14:paraId="13C3A525" w14:textId="77777777" w:rsidR="00D87716" w:rsidRPr="00457A2C" w:rsidRDefault="00D87716" w:rsidP="003D322A">
      <w:pPr>
        <w:rPr>
          <w:rFonts w:cs="Times New Roman"/>
          <w:sz w:val="24"/>
          <w:szCs w:val="24"/>
        </w:rPr>
      </w:pPr>
    </w:p>
    <w:p w14:paraId="53A3334A" w14:textId="77777777" w:rsidR="00D87716" w:rsidRPr="00457A2C" w:rsidRDefault="0079133C" w:rsidP="003D322A">
      <w:pPr>
        <w:rPr>
          <w:rFonts w:cs="Times New Roman"/>
          <w:sz w:val="24"/>
          <w:szCs w:val="24"/>
        </w:rPr>
      </w:pPr>
      <w:r w:rsidRPr="00457A2C">
        <w:rPr>
          <w:rFonts w:cs="Times New Roman"/>
          <w:b/>
          <w:bCs/>
          <w:sz w:val="24"/>
          <w:szCs w:val="24"/>
        </w:rPr>
        <w:t xml:space="preserve"> </w:t>
      </w:r>
      <w:r w:rsidR="003D322A">
        <w:rPr>
          <w:rFonts w:cs="Times New Roman"/>
          <w:sz w:val="24"/>
          <w:szCs w:val="24"/>
        </w:rPr>
        <w:t xml:space="preserve">The </w:t>
      </w:r>
      <w:r w:rsidR="003D322A" w:rsidRPr="003D322A">
        <w:rPr>
          <w:rFonts w:cs="Times New Roman"/>
          <w:sz w:val="24"/>
          <w:szCs w:val="24"/>
        </w:rPr>
        <w:t>Scientific Society of Arab Nursing faculties</w:t>
      </w:r>
      <w:r w:rsidR="003D322A">
        <w:rPr>
          <w:rFonts w:cs="Times New Roman"/>
          <w:sz w:val="24"/>
          <w:szCs w:val="24"/>
        </w:rPr>
        <w:t>: C</w:t>
      </w:r>
      <w:r w:rsidR="00D87716" w:rsidRPr="00457A2C">
        <w:rPr>
          <w:rFonts w:cs="Times New Roman"/>
          <w:sz w:val="24"/>
          <w:szCs w:val="24"/>
        </w:rPr>
        <w:t xml:space="preserve">ooperation in the regional health care research, </w:t>
      </w:r>
      <w:r w:rsidR="003D322A" w:rsidRPr="003D322A">
        <w:rPr>
          <w:rFonts w:cs="Times New Roman"/>
          <w:sz w:val="24"/>
          <w:szCs w:val="24"/>
        </w:rPr>
        <w:t>8-9 April 2015, Beirut, Lebanon</w:t>
      </w:r>
    </w:p>
    <w:p w14:paraId="36F37639" w14:textId="77777777" w:rsidR="00A7707E" w:rsidRPr="00D87716" w:rsidRDefault="00D87716" w:rsidP="00A7707E">
      <w:pPr>
        <w:pStyle w:val="Heading2"/>
        <w:spacing w:before="240"/>
        <w:ind w:right="450"/>
        <w:rPr>
          <w:rFonts w:cs="Times New Roman"/>
          <w:b w:val="0"/>
          <w:bCs w:val="0"/>
          <w:sz w:val="24"/>
          <w:szCs w:val="24"/>
        </w:rPr>
      </w:pPr>
      <w:r>
        <w:lastRenderedPageBreak/>
        <w:t xml:space="preserve"> </w:t>
      </w:r>
      <w:r w:rsidR="00A7707E" w:rsidRPr="00A46284">
        <w:rPr>
          <w:b w:val="0"/>
          <w:bCs w:val="0"/>
          <w:sz w:val="24"/>
          <w:szCs w:val="24"/>
        </w:rPr>
        <w:t>Nursing Leadership in Global Health: Developing pathways for effective advocacy and action. February 27-28 2014 Nashville Tennessee USA.</w:t>
      </w:r>
      <w:r w:rsidR="00A7707E">
        <w:rPr>
          <w:b w:val="0"/>
          <w:bCs w:val="0"/>
          <w:sz w:val="24"/>
          <w:szCs w:val="24"/>
        </w:rPr>
        <w:t xml:space="preserve"> </w:t>
      </w:r>
      <w:r w:rsidR="00A7707E" w:rsidRPr="00A46284">
        <w:rPr>
          <w:b w:val="0"/>
          <w:bCs w:val="0"/>
          <w:sz w:val="24"/>
          <w:szCs w:val="24"/>
        </w:rPr>
        <w:t>Presentation Title: Championing Nursing: Is it a Win-Win situation for Jordan.</w:t>
      </w:r>
    </w:p>
    <w:p w14:paraId="350B4877" w14:textId="77777777" w:rsidR="00A7707E" w:rsidRDefault="00A7707E" w:rsidP="0039113A">
      <w:pPr>
        <w:pStyle w:val="Heading2"/>
        <w:ind w:right="450"/>
        <w:rPr>
          <w:rFonts w:cs="Times New Roman"/>
          <w:b w:val="0"/>
          <w:bCs w:val="0"/>
          <w:sz w:val="24"/>
          <w:szCs w:val="24"/>
        </w:rPr>
      </w:pPr>
    </w:p>
    <w:p w14:paraId="0CE7DC51" w14:textId="77777777" w:rsidR="00FE3DDB" w:rsidRPr="0039113A" w:rsidRDefault="00FE3DDB" w:rsidP="0039113A">
      <w:pPr>
        <w:pStyle w:val="Heading2"/>
        <w:ind w:right="450"/>
        <w:rPr>
          <w:rFonts w:cs="Times New Roman"/>
          <w:b w:val="0"/>
          <w:bCs w:val="0"/>
          <w:sz w:val="24"/>
          <w:szCs w:val="24"/>
        </w:rPr>
      </w:pPr>
      <w:r>
        <w:rPr>
          <w:rFonts w:cs="Times New Roman"/>
          <w:b w:val="0"/>
          <w:bCs w:val="0"/>
          <w:sz w:val="24"/>
          <w:szCs w:val="24"/>
        </w:rPr>
        <w:t>Celebrating the Nurses Day: Faculty of Health Sciences</w:t>
      </w:r>
      <w:r w:rsidRPr="009B0894">
        <w:rPr>
          <w:rFonts w:cs="Times New Roman"/>
          <w:b w:val="0"/>
          <w:bCs w:val="0"/>
          <w:sz w:val="24"/>
          <w:szCs w:val="24"/>
        </w:rPr>
        <w:t xml:space="preserve"> </w:t>
      </w:r>
      <w:r>
        <w:rPr>
          <w:rFonts w:cs="Times New Roman"/>
          <w:b w:val="0"/>
          <w:bCs w:val="0"/>
          <w:sz w:val="24"/>
          <w:szCs w:val="24"/>
        </w:rPr>
        <w:t>-University of Bahrain May 13 2013.</w:t>
      </w:r>
      <w:r w:rsidR="00A46284">
        <w:rPr>
          <w:rFonts w:cs="Times New Roman"/>
          <w:b w:val="0"/>
          <w:bCs w:val="0"/>
          <w:sz w:val="24"/>
          <w:szCs w:val="24"/>
        </w:rPr>
        <w:t xml:space="preserve"> </w:t>
      </w:r>
      <w:r>
        <w:rPr>
          <w:rFonts w:cs="Times New Roman"/>
          <w:b w:val="0"/>
          <w:bCs w:val="0"/>
          <w:sz w:val="24"/>
          <w:szCs w:val="24"/>
        </w:rPr>
        <w:t>Bahrain</w:t>
      </w:r>
      <w:r w:rsidR="00775978">
        <w:rPr>
          <w:rFonts w:cs="Times New Roman"/>
          <w:b w:val="0"/>
          <w:bCs w:val="0"/>
          <w:sz w:val="24"/>
          <w:szCs w:val="24"/>
        </w:rPr>
        <w:t>;</w:t>
      </w:r>
      <w:r w:rsidR="0039113A">
        <w:rPr>
          <w:rFonts w:cs="Times New Roman"/>
          <w:b w:val="0"/>
          <w:bCs w:val="0"/>
          <w:sz w:val="24"/>
          <w:szCs w:val="24"/>
        </w:rPr>
        <w:t xml:space="preserve"> </w:t>
      </w:r>
      <w:r w:rsidRPr="0039113A">
        <w:rPr>
          <w:b w:val="0"/>
          <w:bCs w:val="0"/>
          <w:sz w:val="24"/>
          <w:szCs w:val="24"/>
        </w:rPr>
        <w:t>Two keynote presentations</w:t>
      </w:r>
      <w:r w:rsidR="0039113A" w:rsidRPr="0039113A">
        <w:rPr>
          <w:b w:val="0"/>
          <w:bCs w:val="0"/>
          <w:sz w:val="24"/>
          <w:szCs w:val="24"/>
        </w:rPr>
        <w:t xml:space="preserve">; </w:t>
      </w:r>
      <w:r w:rsidRPr="0039113A">
        <w:rPr>
          <w:rFonts w:cs="Times New Roman"/>
          <w:b w:val="0"/>
          <w:bCs w:val="0"/>
          <w:sz w:val="24"/>
          <w:szCs w:val="24"/>
        </w:rPr>
        <w:t xml:space="preserve">Presentation Title: Closing the Gap: MDG’s, The Path and the Way Forward </w:t>
      </w:r>
      <w:r w:rsidR="0039113A" w:rsidRPr="0039113A">
        <w:rPr>
          <w:rFonts w:cs="Times New Roman"/>
          <w:b w:val="0"/>
          <w:bCs w:val="0"/>
          <w:sz w:val="24"/>
          <w:szCs w:val="24"/>
        </w:rPr>
        <w:t xml:space="preserve">and </w:t>
      </w:r>
      <w:r w:rsidRPr="0039113A">
        <w:rPr>
          <w:rFonts w:cs="Times New Roman"/>
          <w:b w:val="0"/>
          <w:bCs w:val="0"/>
          <w:sz w:val="24"/>
          <w:szCs w:val="24"/>
        </w:rPr>
        <w:t xml:space="preserve">Are Nurses Playing a Role in Closing the Gap: The Challenges &amp; the Way Forward </w:t>
      </w:r>
    </w:p>
    <w:p w14:paraId="35FBD629" w14:textId="77777777" w:rsidR="0079133C" w:rsidRPr="0039113A" w:rsidRDefault="0079133C" w:rsidP="0079133C">
      <w:pPr>
        <w:ind w:left="426"/>
        <w:rPr>
          <w:rFonts w:cs="Times New Roman"/>
          <w:sz w:val="24"/>
          <w:szCs w:val="24"/>
        </w:rPr>
      </w:pPr>
    </w:p>
    <w:p w14:paraId="1953A85B" w14:textId="77777777" w:rsidR="00FE3DDB" w:rsidRDefault="00FE3DDB" w:rsidP="00C375AF">
      <w:pPr>
        <w:rPr>
          <w:rFonts w:cs="Times New Roman"/>
          <w:b/>
          <w:bCs/>
          <w:sz w:val="24"/>
          <w:szCs w:val="24"/>
        </w:rPr>
      </w:pPr>
      <w:r w:rsidRPr="00176F82">
        <w:rPr>
          <w:rFonts w:cs="Times New Roman"/>
          <w:sz w:val="24"/>
          <w:szCs w:val="24"/>
        </w:rPr>
        <w:t>The fourth International conference of the Scientific Association of Arab Nursing Faculties Cairo-Egypt April 29-30 2013</w:t>
      </w:r>
      <w:r w:rsidR="00C375AF">
        <w:rPr>
          <w:rFonts w:cs="Times New Roman"/>
          <w:sz w:val="24"/>
          <w:szCs w:val="24"/>
        </w:rPr>
        <w:t>.</w:t>
      </w:r>
      <w:r>
        <w:rPr>
          <w:rFonts w:cs="Times New Roman"/>
          <w:sz w:val="24"/>
          <w:szCs w:val="24"/>
        </w:rPr>
        <w:t xml:space="preserve">Presentation Title: Overview of the Scope and Guidelines for publications for the newly established Journal: Journal of Nursing Science: the official journal of the Scientific Association of Arab Nursing Faculties objectives, </w:t>
      </w:r>
    </w:p>
    <w:p w14:paraId="396E6D25" w14:textId="77777777" w:rsidR="00FE3DDB" w:rsidRDefault="00FE3DDB" w:rsidP="00C375AF">
      <w:pPr>
        <w:pStyle w:val="Heading2"/>
        <w:spacing w:before="240"/>
        <w:ind w:right="450"/>
        <w:rPr>
          <w:rFonts w:cs="Times New Roman"/>
          <w:b w:val="0"/>
          <w:bCs w:val="0"/>
          <w:sz w:val="24"/>
          <w:szCs w:val="24"/>
        </w:rPr>
      </w:pPr>
      <w:r>
        <w:rPr>
          <w:rFonts w:cs="Times New Roman"/>
          <w:b w:val="0"/>
          <w:bCs w:val="0"/>
          <w:sz w:val="24"/>
          <w:szCs w:val="24"/>
        </w:rPr>
        <w:t xml:space="preserve">The </w:t>
      </w:r>
      <w:r w:rsidRPr="00320E0A">
        <w:rPr>
          <w:rFonts w:cs="Times New Roman"/>
          <w:b w:val="0"/>
          <w:bCs w:val="0"/>
          <w:sz w:val="24"/>
          <w:szCs w:val="24"/>
        </w:rPr>
        <w:t xml:space="preserve">Saudi International Conference of Excellence in Patient Care, </w:t>
      </w:r>
      <w:r>
        <w:rPr>
          <w:rFonts w:cs="Times New Roman"/>
          <w:b w:val="0"/>
          <w:bCs w:val="0"/>
          <w:sz w:val="24"/>
          <w:szCs w:val="24"/>
        </w:rPr>
        <w:t xml:space="preserve">April </w:t>
      </w:r>
      <w:r w:rsidRPr="00320E0A">
        <w:rPr>
          <w:rFonts w:cs="Times New Roman"/>
          <w:b w:val="0"/>
          <w:bCs w:val="0"/>
          <w:sz w:val="24"/>
          <w:szCs w:val="24"/>
        </w:rPr>
        <w:t>7</w:t>
      </w:r>
      <w:r>
        <w:rPr>
          <w:rFonts w:cs="Times New Roman"/>
          <w:b w:val="0"/>
          <w:bCs w:val="0"/>
          <w:sz w:val="24"/>
          <w:szCs w:val="24"/>
        </w:rPr>
        <w:t xml:space="preserve">-9 </w:t>
      </w:r>
      <w:r w:rsidRPr="00320E0A">
        <w:rPr>
          <w:rFonts w:cs="Times New Roman"/>
          <w:b w:val="0"/>
          <w:bCs w:val="0"/>
          <w:sz w:val="24"/>
          <w:szCs w:val="24"/>
        </w:rPr>
        <w:t>2013</w:t>
      </w:r>
      <w:r>
        <w:rPr>
          <w:rFonts w:cs="Times New Roman"/>
          <w:b w:val="0"/>
          <w:bCs w:val="0"/>
          <w:sz w:val="24"/>
          <w:szCs w:val="24"/>
        </w:rPr>
        <w:t xml:space="preserve"> </w:t>
      </w:r>
      <w:r w:rsidRPr="00320E0A">
        <w:rPr>
          <w:rFonts w:cs="Times New Roman"/>
          <w:b w:val="0"/>
          <w:bCs w:val="0"/>
          <w:sz w:val="24"/>
          <w:szCs w:val="24"/>
        </w:rPr>
        <w:t>Riyadh</w:t>
      </w:r>
      <w:r>
        <w:rPr>
          <w:rFonts w:cs="Times New Roman"/>
          <w:b w:val="0"/>
          <w:bCs w:val="0"/>
          <w:sz w:val="24"/>
          <w:szCs w:val="24"/>
        </w:rPr>
        <w:t xml:space="preserve"> Saudi Arabia</w:t>
      </w:r>
      <w:r w:rsidR="00C375AF">
        <w:rPr>
          <w:rFonts w:cs="Times New Roman"/>
          <w:b w:val="0"/>
          <w:bCs w:val="0"/>
          <w:sz w:val="24"/>
          <w:szCs w:val="24"/>
        </w:rPr>
        <w:t xml:space="preserve">. </w:t>
      </w:r>
      <w:r>
        <w:rPr>
          <w:rFonts w:cs="Times New Roman"/>
          <w:b w:val="0"/>
          <w:bCs w:val="0"/>
          <w:sz w:val="24"/>
          <w:szCs w:val="24"/>
        </w:rPr>
        <w:t xml:space="preserve">Presentation Title: </w:t>
      </w:r>
      <w:r w:rsidRPr="009B0894">
        <w:rPr>
          <w:rFonts w:cs="Times New Roman"/>
          <w:b w:val="0"/>
          <w:bCs w:val="0"/>
          <w:i/>
          <w:iCs/>
          <w:sz w:val="24"/>
          <w:szCs w:val="24"/>
        </w:rPr>
        <w:t>Are We Preparing Clinically Competent Nurses who are Transforming the Practice of Nursing?</w:t>
      </w:r>
      <w:r>
        <w:rPr>
          <w:rFonts w:cs="Times New Roman"/>
          <w:b w:val="0"/>
          <w:bCs w:val="0"/>
          <w:sz w:val="24"/>
          <w:szCs w:val="24"/>
        </w:rPr>
        <w:t xml:space="preserve"> </w:t>
      </w:r>
    </w:p>
    <w:p w14:paraId="5C5E0639" w14:textId="77777777" w:rsidR="00FE3DDB" w:rsidRDefault="00FE3DDB" w:rsidP="00FE3DDB">
      <w:pPr>
        <w:pStyle w:val="Heading2"/>
        <w:ind w:right="450"/>
        <w:rPr>
          <w:rFonts w:cs="Times New Roman"/>
          <w:b w:val="0"/>
          <w:bCs w:val="0"/>
          <w:sz w:val="24"/>
          <w:szCs w:val="24"/>
        </w:rPr>
      </w:pPr>
    </w:p>
    <w:p w14:paraId="1E21941F" w14:textId="77777777" w:rsidR="00FE3DDB" w:rsidRPr="00DB3326" w:rsidRDefault="00FE3DDB" w:rsidP="00DB3326">
      <w:pPr>
        <w:pStyle w:val="Heading2"/>
        <w:tabs>
          <w:tab w:val="right" w:pos="8309"/>
        </w:tabs>
        <w:ind w:right="450"/>
        <w:rPr>
          <w:rFonts w:cs="Times New Roman"/>
          <w:b w:val="0"/>
          <w:bCs w:val="0"/>
          <w:sz w:val="24"/>
          <w:szCs w:val="24"/>
        </w:rPr>
      </w:pPr>
      <w:r w:rsidRPr="00FA340A">
        <w:rPr>
          <w:rFonts w:cs="Times New Roman"/>
          <w:b w:val="0"/>
          <w:bCs w:val="0"/>
          <w:sz w:val="24"/>
          <w:szCs w:val="24"/>
        </w:rPr>
        <w:t xml:space="preserve">International Pediatric Nursing Symposium 4-5 March 2007.  King </w:t>
      </w:r>
      <w:proofErr w:type="spellStart"/>
      <w:r w:rsidRPr="00FA340A">
        <w:rPr>
          <w:rFonts w:cs="Times New Roman"/>
          <w:b w:val="0"/>
          <w:bCs w:val="0"/>
          <w:sz w:val="24"/>
          <w:szCs w:val="24"/>
        </w:rPr>
        <w:t>Fahed</w:t>
      </w:r>
      <w:proofErr w:type="spellEnd"/>
      <w:r>
        <w:rPr>
          <w:rFonts w:cs="Times New Roman"/>
          <w:b w:val="0"/>
          <w:bCs w:val="0"/>
          <w:sz w:val="24"/>
          <w:szCs w:val="24"/>
        </w:rPr>
        <w:t xml:space="preserve"> </w:t>
      </w:r>
      <w:r w:rsidRPr="00FA340A">
        <w:rPr>
          <w:rFonts w:cs="Times New Roman"/>
          <w:b w:val="0"/>
          <w:bCs w:val="0"/>
          <w:sz w:val="24"/>
          <w:szCs w:val="24"/>
        </w:rPr>
        <w:t xml:space="preserve">Medical City, </w:t>
      </w:r>
      <w:r>
        <w:rPr>
          <w:rFonts w:cs="Times New Roman"/>
          <w:b w:val="0"/>
          <w:bCs w:val="0"/>
          <w:sz w:val="24"/>
          <w:szCs w:val="24"/>
        </w:rPr>
        <w:t>Riyadh-</w:t>
      </w:r>
      <w:r w:rsidRPr="00FA340A">
        <w:rPr>
          <w:rFonts w:cs="Times New Roman"/>
          <w:b w:val="0"/>
          <w:bCs w:val="0"/>
          <w:sz w:val="24"/>
          <w:szCs w:val="24"/>
        </w:rPr>
        <w:t>Saudi Arabia</w:t>
      </w:r>
      <w:r w:rsidR="00C375AF">
        <w:rPr>
          <w:rFonts w:cs="Times New Roman"/>
          <w:b w:val="0"/>
          <w:bCs w:val="0"/>
          <w:sz w:val="24"/>
          <w:szCs w:val="24"/>
        </w:rPr>
        <w:t xml:space="preserve"> </w:t>
      </w:r>
      <w:r w:rsidRPr="0088459C">
        <w:rPr>
          <w:rFonts w:cs="Times New Roman"/>
          <w:b w:val="0"/>
          <w:bCs w:val="0"/>
          <w:sz w:val="24"/>
          <w:szCs w:val="24"/>
        </w:rPr>
        <w:t xml:space="preserve">Two Keynote </w:t>
      </w:r>
      <w:r>
        <w:rPr>
          <w:rFonts w:cs="Times New Roman"/>
          <w:b w:val="0"/>
          <w:bCs w:val="0"/>
          <w:sz w:val="24"/>
          <w:szCs w:val="24"/>
        </w:rPr>
        <w:t>presentations</w:t>
      </w:r>
      <w:r w:rsidR="00C375AF">
        <w:rPr>
          <w:rFonts w:cs="Times New Roman"/>
          <w:b w:val="0"/>
          <w:bCs w:val="0"/>
          <w:sz w:val="24"/>
          <w:szCs w:val="24"/>
        </w:rPr>
        <w:t xml:space="preserve">; </w:t>
      </w:r>
      <w:r w:rsidRPr="0088459C">
        <w:rPr>
          <w:rFonts w:cs="Times New Roman"/>
          <w:b w:val="0"/>
          <w:bCs w:val="0"/>
          <w:sz w:val="24"/>
          <w:szCs w:val="24"/>
        </w:rPr>
        <w:t xml:space="preserve">Policy Development </w:t>
      </w:r>
      <w:r w:rsidR="00DB3326" w:rsidRPr="0088459C">
        <w:rPr>
          <w:rFonts w:cs="Times New Roman"/>
          <w:b w:val="0"/>
          <w:bCs w:val="0"/>
          <w:sz w:val="24"/>
          <w:szCs w:val="24"/>
        </w:rPr>
        <w:t xml:space="preserve">and </w:t>
      </w:r>
      <w:r w:rsidR="00DB3326">
        <w:rPr>
          <w:rFonts w:cs="Times New Roman"/>
          <w:b w:val="0"/>
          <w:bCs w:val="0"/>
          <w:sz w:val="24"/>
          <w:szCs w:val="24"/>
        </w:rPr>
        <w:t>Implementation</w:t>
      </w:r>
      <w:r w:rsidRPr="0088459C">
        <w:rPr>
          <w:rFonts w:cs="Times New Roman"/>
          <w:b w:val="0"/>
          <w:bCs w:val="0"/>
          <w:sz w:val="24"/>
          <w:szCs w:val="24"/>
        </w:rPr>
        <w:t>: advancing</w:t>
      </w:r>
      <w:r>
        <w:rPr>
          <w:rFonts w:cs="Times New Roman"/>
          <w:b w:val="0"/>
          <w:bCs w:val="0"/>
          <w:sz w:val="24"/>
          <w:szCs w:val="24"/>
        </w:rPr>
        <w:t xml:space="preserve"> </w:t>
      </w:r>
      <w:r w:rsidRPr="0088459C">
        <w:rPr>
          <w:rFonts w:cs="Times New Roman"/>
          <w:b w:val="0"/>
          <w:bCs w:val="0"/>
          <w:sz w:val="24"/>
          <w:szCs w:val="24"/>
        </w:rPr>
        <w:t xml:space="preserve">the wellbeing of </w:t>
      </w:r>
      <w:r>
        <w:rPr>
          <w:rFonts w:cs="Times New Roman"/>
          <w:b w:val="0"/>
          <w:bCs w:val="0"/>
          <w:sz w:val="24"/>
          <w:szCs w:val="24"/>
        </w:rPr>
        <w:t>c</w:t>
      </w:r>
      <w:r w:rsidRPr="0088459C">
        <w:rPr>
          <w:rFonts w:cs="Times New Roman"/>
          <w:b w:val="0"/>
          <w:bCs w:val="0"/>
          <w:sz w:val="24"/>
          <w:szCs w:val="24"/>
        </w:rPr>
        <w:t>hildren</w:t>
      </w:r>
      <w:r w:rsidR="00DB3326">
        <w:rPr>
          <w:rFonts w:cs="Times New Roman"/>
          <w:b w:val="0"/>
          <w:bCs w:val="0"/>
          <w:sz w:val="24"/>
          <w:szCs w:val="24"/>
        </w:rPr>
        <w:t xml:space="preserve">. </w:t>
      </w:r>
      <w:r w:rsidRPr="00DB3326">
        <w:rPr>
          <w:rFonts w:cs="Times New Roman"/>
          <w:b w:val="0"/>
          <w:bCs w:val="0"/>
          <w:sz w:val="24"/>
          <w:szCs w:val="24"/>
        </w:rPr>
        <w:t>Pediatric Nursing: Current and Future Challenges</w:t>
      </w:r>
    </w:p>
    <w:p w14:paraId="093C33D2" w14:textId="77777777" w:rsidR="00FE3DDB" w:rsidRDefault="00FE3DDB" w:rsidP="00FE3DDB">
      <w:pPr>
        <w:rPr>
          <w:rFonts w:cs="Times New Roman"/>
          <w:sz w:val="24"/>
          <w:szCs w:val="24"/>
        </w:rPr>
      </w:pPr>
    </w:p>
    <w:p w14:paraId="659CA87F" w14:textId="77777777" w:rsidR="00FE3DDB" w:rsidRPr="00FA340A" w:rsidRDefault="00FE3DDB" w:rsidP="00FE3DDB">
      <w:pPr>
        <w:rPr>
          <w:rFonts w:cs="Times New Roman"/>
          <w:sz w:val="24"/>
          <w:szCs w:val="24"/>
        </w:rPr>
      </w:pPr>
      <w:r w:rsidRPr="00FA340A">
        <w:rPr>
          <w:rFonts w:cs="Times New Roman"/>
          <w:sz w:val="24"/>
          <w:szCs w:val="24"/>
        </w:rPr>
        <w:t>Nursing Conference: Professional Status of Nurses-The Road Ahead to Globalization</w:t>
      </w:r>
      <w:r>
        <w:rPr>
          <w:rFonts w:cs="Times New Roman"/>
          <w:sz w:val="24"/>
          <w:szCs w:val="24"/>
        </w:rPr>
        <w:t xml:space="preserve"> </w:t>
      </w:r>
      <w:r w:rsidRPr="00FA340A">
        <w:rPr>
          <w:rFonts w:cs="Times New Roman"/>
          <w:sz w:val="24"/>
          <w:szCs w:val="24"/>
        </w:rPr>
        <w:t xml:space="preserve">26-28 November 2006. King </w:t>
      </w:r>
      <w:proofErr w:type="spellStart"/>
      <w:r w:rsidRPr="00FA340A">
        <w:rPr>
          <w:rFonts w:cs="Times New Roman"/>
          <w:sz w:val="24"/>
          <w:szCs w:val="24"/>
        </w:rPr>
        <w:t>Fahed</w:t>
      </w:r>
      <w:proofErr w:type="spellEnd"/>
      <w:r w:rsidRPr="00FA340A">
        <w:rPr>
          <w:rFonts w:cs="Times New Roman"/>
          <w:sz w:val="24"/>
          <w:szCs w:val="24"/>
        </w:rPr>
        <w:t xml:space="preserve"> Specialist Hospital-Dammam, </w:t>
      </w:r>
      <w:smartTag w:uri="urn:schemas-microsoft-com:office:smarttags" w:element="place">
        <w:smartTag w:uri="urn:schemas-microsoft-com:office:smarttags" w:element="country-region">
          <w:r w:rsidRPr="00FA340A">
            <w:rPr>
              <w:rFonts w:cs="Times New Roman"/>
              <w:sz w:val="24"/>
              <w:szCs w:val="24"/>
            </w:rPr>
            <w:t>Saudi Arabia</w:t>
          </w:r>
        </w:smartTag>
      </w:smartTag>
    </w:p>
    <w:p w14:paraId="45F90C98" w14:textId="77777777" w:rsidR="00FE3DDB" w:rsidRPr="00FA340A" w:rsidRDefault="00FE3DDB" w:rsidP="00FE3DDB">
      <w:pPr>
        <w:ind w:left="720"/>
        <w:rPr>
          <w:rFonts w:cs="Times New Roman"/>
          <w:sz w:val="24"/>
          <w:szCs w:val="24"/>
        </w:rPr>
      </w:pPr>
      <w:r w:rsidRPr="00FA340A">
        <w:rPr>
          <w:rFonts w:cs="Times New Roman"/>
          <w:sz w:val="24"/>
          <w:szCs w:val="24"/>
        </w:rPr>
        <w:t xml:space="preserve">Keynote Address: </w:t>
      </w:r>
      <w:r w:rsidRPr="0088459C">
        <w:rPr>
          <w:rFonts w:cs="Times New Roman"/>
          <w:sz w:val="24"/>
          <w:szCs w:val="24"/>
        </w:rPr>
        <w:t>Professional Status of Nursing Education</w:t>
      </w:r>
    </w:p>
    <w:p w14:paraId="7E64F1BD" w14:textId="77777777" w:rsidR="00FE3DDB" w:rsidRPr="00FA340A" w:rsidRDefault="00FE3DDB" w:rsidP="00FE3DDB">
      <w:pPr>
        <w:tabs>
          <w:tab w:val="right" w:pos="360"/>
        </w:tabs>
        <w:ind w:left="180" w:hanging="38"/>
        <w:rPr>
          <w:rFonts w:cs="Times New Roman"/>
          <w:sz w:val="24"/>
          <w:szCs w:val="24"/>
        </w:rPr>
      </w:pPr>
    </w:p>
    <w:p w14:paraId="019AEDA7" w14:textId="77777777" w:rsidR="00FE3DDB" w:rsidRPr="00FA340A" w:rsidRDefault="00FE3DDB" w:rsidP="00FE3DDB">
      <w:pPr>
        <w:tabs>
          <w:tab w:val="right" w:pos="360"/>
        </w:tabs>
        <w:rPr>
          <w:rFonts w:cs="Times New Roman"/>
          <w:sz w:val="24"/>
          <w:szCs w:val="24"/>
        </w:rPr>
      </w:pPr>
      <w:r w:rsidRPr="00FA340A">
        <w:rPr>
          <w:rFonts w:cs="Times New Roman"/>
          <w:sz w:val="24"/>
          <w:szCs w:val="24"/>
        </w:rPr>
        <w:t xml:space="preserve">Saint Joseph University International Conference Beirut Lebanon </w:t>
      </w:r>
      <w:r>
        <w:rPr>
          <w:rFonts w:cs="Times New Roman"/>
          <w:sz w:val="24"/>
          <w:szCs w:val="24"/>
        </w:rPr>
        <w:t>“</w:t>
      </w:r>
      <w:r w:rsidRPr="005D1FC8">
        <w:rPr>
          <w:rFonts w:cs="Times New Roman"/>
          <w:sz w:val="24"/>
          <w:szCs w:val="24"/>
        </w:rPr>
        <w:t>Paving the Road for Excellence in Nursing: Jordan's Experience. Plenary Session headed by</w:t>
      </w:r>
      <w:r w:rsidRPr="00FA340A">
        <w:rPr>
          <w:rFonts w:cs="Times New Roman"/>
          <w:sz w:val="24"/>
          <w:szCs w:val="24"/>
        </w:rPr>
        <w:t xml:space="preserve"> HRH Princess </w:t>
      </w:r>
      <w:proofErr w:type="spellStart"/>
      <w:r w:rsidRPr="00FA340A">
        <w:rPr>
          <w:rFonts w:cs="Times New Roman"/>
          <w:sz w:val="24"/>
          <w:szCs w:val="24"/>
        </w:rPr>
        <w:t>Muna</w:t>
      </w:r>
      <w:proofErr w:type="spellEnd"/>
      <w:r>
        <w:rPr>
          <w:rFonts w:cs="Times New Roman"/>
          <w:sz w:val="24"/>
          <w:szCs w:val="24"/>
        </w:rPr>
        <w:t xml:space="preserve">. </w:t>
      </w:r>
      <w:r w:rsidRPr="00FA340A">
        <w:rPr>
          <w:rFonts w:cs="Times New Roman"/>
          <w:sz w:val="24"/>
          <w:szCs w:val="24"/>
        </w:rPr>
        <w:t>May 5-6 2006</w:t>
      </w:r>
      <w:r>
        <w:rPr>
          <w:rFonts w:cs="Times New Roman"/>
          <w:sz w:val="24"/>
          <w:szCs w:val="24"/>
        </w:rPr>
        <w:t xml:space="preserve"> </w:t>
      </w:r>
      <w:r w:rsidRPr="00FA340A">
        <w:rPr>
          <w:rFonts w:cs="Times New Roman"/>
          <w:sz w:val="24"/>
          <w:szCs w:val="24"/>
        </w:rPr>
        <w:t xml:space="preserve"> </w:t>
      </w:r>
    </w:p>
    <w:p w14:paraId="2F9BDB3D" w14:textId="77777777" w:rsidR="00FE3DDB" w:rsidRPr="00FA340A" w:rsidRDefault="00FE3DDB" w:rsidP="00FE3DDB">
      <w:pPr>
        <w:pStyle w:val="Heading2"/>
        <w:tabs>
          <w:tab w:val="right" w:pos="8640"/>
        </w:tabs>
        <w:ind w:left="90" w:right="540"/>
        <w:rPr>
          <w:rFonts w:cs="Times New Roman"/>
          <w:b w:val="0"/>
          <w:bCs w:val="0"/>
          <w:sz w:val="24"/>
          <w:szCs w:val="24"/>
        </w:rPr>
      </w:pPr>
    </w:p>
    <w:p w14:paraId="09367627" w14:textId="77777777" w:rsidR="00FE3DDB" w:rsidRPr="0088459C" w:rsidRDefault="00FE3DDB" w:rsidP="003D322A">
      <w:pPr>
        <w:pStyle w:val="Heading2"/>
        <w:tabs>
          <w:tab w:val="right" w:pos="8640"/>
        </w:tabs>
        <w:ind w:left="90" w:right="540" w:hanging="90"/>
        <w:rPr>
          <w:rFonts w:cs="Times New Roman"/>
          <w:b w:val="0"/>
          <w:bCs w:val="0"/>
          <w:sz w:val="24"/>
          <w:szCs w:val="24"/>
        </w:rPr>
      </w:pPr>
      <w:r w:rsidRPr="00FA340A">
        <w:rPr>
          <w:rFonts w:cs="Times New Roman"/>
          <w:b w:val="0"/>
          <w:bCs w:val="0"/>
          <w:sz w:val="24"/>
          <w:szCs w:val="24"/>
        </w:rPr>
        <w:t>International Nursing Council ICN</w:t>
      </w:r>
      <w:r>
        <w:rPr>
          <w:rFonts w:cs="Times New Roman"/>
          <w:b w:val="0"/>
          <w:bCs w:val="0"/>
          <w:sz w:val="24"/>
          <w:szCs w:val="24"/>
        </w:rPr>
        <w:t xml:space="preserve">: </w:t>
      </w:r>
      <w:r w:rsidRPr="00FA340A">
        <w:rPr>
          <w:rFonts w:cs="Times New Roman"/>
          <w:sz w:val="24"/>
          <w:szCs w:val="24"/>
        </w:rPr>
        <w:t>Presentation:</w:t>
      </w:r>
      <w:r w:rsidRPr="00FA340A">
        <w:rPr>
          <w:rFonts w:cs="Times New Roman"/>
          <w:b w:val="0"/>
          <w:bCs w:val="0"/>
          <w:sz w:val="24"/>
          <w:szCs w:val="24"/>
        </w:rPr>
        <w:t xml:space="preserve"> </w:t>
      </w:r>
      <w:r>
        <w:rPr>
          <w:rFonts w:cs="Times New Roman"/>
          <w:b w:val="0"/>
          <w:bCs w:val="0"/>
          <w:sz w:val="24"/>
          <w:szCs w:val="24"/>
        </w:rPr>
        <w:t>“</w:t>
      </w:r>
      <w:r w:rsidRPr="0088459C">
        <w:rPr>
          <w:rFonts w:cs="Times New Roman"/>
          <w:b w:val="0"/>
          <w:bCs w:val="0"/>
          <w:sz w:val="24"/>
          <w:szCs w:val="24"/>
        </w:rPr>
        <w:t>Role of the JNC in regulating nursing education in Jordan</w:t>
      </w:r>
      <w:r>
        <w:rPr>
          <w:rFonts w:cs="Times New Roman"/>
          <w:b w:val="0"/>
          <w:bCs w:val="0"/>
          <w:sz w:val="24"/>
          <w:szCs w:val="24"/>
        </w:rPr>
        <w:t>”</w:t>
      </w:r>
      <w:r w:rsidRPr="007B76A1">
        <w:rPr>
          <w:rFonts w:cs="Times New Roman"/>
          <w:b w:val="0"/>
          <w:bCs w:val="0"/>
          <w:sz w:val="24"/>
          <w:szCs w:val="24"/>
        </w:rPr>
        <w:t xml:space="preserve"> </w:t>
      </w:r>
      <w:r w:rsidRPr="00FA340A">
        <w:rPr>
          <w:rFonts w:cs="Times New Roman"/>
          <w:b w:val="0"/>
          <w:bCs w:val="0"/>
          <w:sz w:val="24"/>
          <w:szCs w:val="24"/>
        </w:rPr>
        <w:t>June 24-27, 2005 Taipei-Taiwan</w:t>
      </w:r>
    </w:p>
    <w:p w14:paraId="095F5D9F" w14:textId="77777777" w:rsidR="00FE3DDB" w:rsidRPr="0088459C" w:rsidRDefault="00FE3DDB" w:rsidP="003D322A">
      <w:pPr>
        <w:pStyle w:val="Heading2"/>
        <w:ind w:left="90" w:right="1440" w:hanging="90"/>
        <w:rPr>
          <w:rFonts w:cs="Times New Roman"/>
          <w:b w:val="0"/>
          <w:bCs w:val="0"/>
          <w:sz w:val="24"/>
          <w:szCs w:val="24"/>
        </w:rPr>
      </w:pPr>
    </w:p>
    <w:p w14:paraId="2A97555F" w14:textId="77777777" w:rsidR="00FE3DDB" w:rsidRPr="005D1FC8" w:rsidRDefault="00FE3DDB" w:rsidP="003D322A">
      <w:pPr>
        <w:pStyle w:val="Heading2"/>
        <w:ind w:left="90" w:right="180" w:hanging="90"/>
        <w:rPr>
          <w:rFonts w:cs="Times New Roman"/>
          <w:b w:val="0"/>
          <w:bCs w:val="0"/>
          <w:sz w:val="24"/>
          <w:szCs w:val="24"/>
        </w:rPr>
      </w:pPr>
      <w:r w:rsidRPr="00FA340A">
        <w:rPr>
          <w:rFonts w:cs="Times New Roman"/>
          <w:b w:val="0"/>
          <w:bCs w:val="0"/>
          <w:sz w:val="24"/>
          <w:szCs w:val="24"/>
        </w:rPr>
        <w:t xml:space="preserve">International Nursing Council ICN </w:t>
      </w:r>
      <w:r w:rsidRPr="005D1FC8">
        <w:rPr>
          <w:rFonts w:cs="Times New Roman"/>
          <w:b w:val="0"/>
          <w:bCs w:val="0"/>
          <w:sz w:val="24"/>
          <w:szCs w:val="24"/>
        </w:rPr>
        <w:t>plenary session on “</w:t>
      </w:r>
      <w:r w:rsidRPr="005D1FC8">
        <w:rPr>
          <w:rFonts w:cs="Times New Roman"/>
          <w:b w:val="0"/>
          <w:bCs w:val="0"/>
          <w:i/>
          <w:iCs/>
          <w:sz w:val="24"/>
          <w:szCs w:val="24"/>
        </w:rPr>
        <w:t>Protecting the Public: The Jordan Experience</w:t>
      </w:r>
      <w:r w:rsidRPr="005D1FC8">
        <w:rPr>
          <w:rFonts w:cs="Times New Roman"/>
          <w:b w:val="0"/>
          <w:bCs w:val="0"/>
          <w:sz w:val="24"/>
          <w:szCs w:val="24"/>
        </w:rPr>
        <w:t xml:space="preserve">" The session was guided by Her Royal Highness Princes </w:t>
      </w:r>
      <w:proofErr w:type="spellStart"/>
      <w:r w:rsidRPr="005D1FC8">
        <w:rPr>
          <w:rFonts w:cs="Times New Roman"/>
          <w:b w:val="0"/>
          <w:bCs w:val="0"/>
          <w:sz w:val="24"/>
          <w:szCs w:val="24"/>
        </w:rPr>
        <w:t>Muna</w:t>
      </w:r>
      <w:proofErr w:type="spellEnd"/>
      <w:r w:rsidRPr="005D1FC8">
        <w:rPr>
          <w:rFonts w:cs="Times New Roman"/>
          <w:b w:val="0"/>
          <w:bCs w:val="0"/>
          <w:sz w:val="24"/>
          <w:szCs w:val="24"/>
        </w:rPr>
        <w:t xml:space="preserve"> Al- Hussein.</w:t>
      </w:r>
      <w:r w:rsidRPr="00495026">
        <w:rPr>
          <w:rFonts w:cs="Times New Roman"/>
          <w:b w:val="0"/>
          <w:bCs w:val="0"/>
          <w:sz w:val="24"/>
          <w:szCs w:val="24"/>
        </w:rPr>
        <w:t xml:space="preserve"> </w:t>
      </w:r>
      <w:r w:rsidRPr="00FA340A">
        <w:rPr>
          <w:rFonts w:cs="Times New Roman"/>
          <w:b w:val="0"/>
          <w:bCs w:val="0"/>
          <w:sz w:val="24"/>
          <w:szCs w:val="24"/>
        </w:rPr>
        <w:t>Geneva 27- 29 2003</w:t>
      </w:r>
    </w:p>
    <w:p w14:paraId="0AB2ECFA" w14:textId="77777777" w:rsidR="00FE3DDB" w:rsidRPr="00FA340A" w:rsidRDefault="00FE3DDB" w:rsidP="003D322A">
      <w:pPr>
        <w:ind w:left="90" w:hanging="90"/>
        <w:rPr>
          <w:rFonts w:cs="Times New Roman"/>
          <w:b/>
          <w:bCs/>
          <w:sz w:val="24"/>
          <w:szCs w:val="24"/>
        </w:rPr>
      </w:pPr>
      <w:r w:rsidRPr="00FA340A">
        <w:rPr>
          <w:rFonts w:cs="Times New Roman"/>
          <w:b/>
          <w:bCs/>
          <w:sz w:val="24"/>
          <w:szCs w:val="24"/>
        </w:rPr>
        <w:t xml:space="preserve">Presentations: </w:t>
      </w:r>
    </w:p>
    <w:p w14:paraId="0D39EB48" w14:textId="77777777" w:rsidR="00FE3DDB" w:rsidRPr="0088459C" w:rsidRDefault="00FE3DDB" w:rsidP="00FE3DDB">
      <w:pPr>
        <w:ind w:left="567" w:hanging="709"/>
        <w:rPr>
          <w:rFonts w:cs="Times New Roman"/>
          <w:sz w:val="24"/>
          <w:szCs w:val="24"/>
        </w:rPr>
      </w:pPr>
      <w:r w:rsidRPr="00FA340A">
        <w:rPr>
          <w:rFonts w:cs="Times New Roman"/>
          <w:b/>
          <w:bCs/>
          <w:sz w:val="24"/>
          <w:szCs w:val="24"/>
        </w:rPr>
        <w:t xml:space="preserve">                     </w:t>
      </w:r>
      <w:r w:rsidRPr="0088459C">
        <w:rPr>
          <w:rFonts w:cs="Times New Roman"/>
          <w:sz w:val="24"/>
          <w:szCs w:val="24"/>
        </w:rPr>
        <w:t xml:space="preserve">Plenary: Protecting the Public through regulation  </w:t>
      </w:r>
    </w:p>
    <w:p w14:paraId="0203EAAF" w14:textId="77777777" w:rsidR="00FE3DDB" w:rsidRDefault="00FE3DDB" w:rsidP="00FE3DDB">
      <w:pPr>
        <w:ind w:left="567" w:hanging="709"/>
        <w:rPr>
          <w:rFonts w:cs="Times New Roman"/>
          <w:sz w:val="24"/>
          <w:szCs w:val="24"/>
        </w:rPr>
      </w:pPr>
      <w:r w:rsidRPr="0088459C">
        <w:rPr>
          <w:rFonts w:cs="Times New Roman"/>
          <w:sz w:val="24"/>
          <w:szCs w:val="24"/>
        </w:rPr>
        <w:t xml:space="preserve">                    Oral Presentation: The lived Experience of Abused Jordanian Women </w:t>
      </w:r>
    </w:p>
    <w:p w14:paraId="6B4EFC46" w14:textId="77777777" w:rsidR="003D322A" w:rsidRDefault="003D322A" w:rsidP="00FE3DDB">
      <w:pPr>
        <w:ind w:left="567" w:hanging="709"/>
        <w:rPr>
          <w:rFonts w:cs="Times New Roman"/>
          <w:sz w:val="24"/>
          <w:szCs w:val="24"/>
        </w:rPr>
      </w:pPr>
    </w:p>
    <w:p w14:paraId="5030F092" w14:textId="77777777" w:rsidR="00B52815" w:rsidRDefault="00B52815" w:rsidP="0088459C">
      <w:pPr>
        <w:rPr>
          <w:rFonts w:cs="Times New Roman"/>
          <w:b/>
          <w:bCs/>
          <w:sz w:val="24"/>
          <w:szCs w:val="24"/>
          <w:u w:val="single"/>
        </w:rPr>
      </w:pPr>
    </w:p>
    <w:p w14:paraId="0089EFD4" w14:textId="77777777" w:rsidR="003F443C" w:rsidRPr="00A72872" w:rsidRDefault="002F5038" w:rsidP="00DB3326">
      <w:pPr>
        <w:jc w:val="center"/>
        <w:rPr>
          <w:rFonts w:cs="Times New Roman"/>
          <w:b/>
          <w:bCs/>
          <w:color w:val="4F81BD"/>
          <w:sz w:val="28"/>
          <w:szCs w:val="28"/>
        </w:rPr>
      </w:pPr>
      <w:r>
        <w:rPr>
          <w:rFonts w:cs="Times New Roman"/>
          <w:b/>
          <w:bCs/>
          <w:sz w:val="24"/>
          <w:szCs w:val="24"/>
          <w:u w:val="single"/>
        </w:rPr>
        <w:br w:type="page"/>
      </w:r>
      <w:r w:rsidR="00153654" w:rsidRPr="00A72872">
        <w:rPr>
          <w:rFonts w:cs="Times New Roman"/>
          <w:b/>
          <w:bCs/>
          <w:color w:val="4F81BD"/>
          <w:sz w:val="28"/>
          <w:szCs w:val="28"/>
        </w:rPr>
        <w:lastRenderedPageBreak/>
        <w:t>Committee Membership &amp; Community Services</w:t>
      </w:r>
    </w:p>
    <w:p w14:paraId="258C6152" w14:textId="77777777" w:rsidR="00DC7AC5" w:rsidRDefault="00DC7AC5" w:rsidP="00F30818">
      <w:pPr>
        <w:pStyle w:val="Heading2"/>
        <w:spacing w:before="240" w:line="276" w:lineRule="auto"/>
        <w:ind w:right="119"/>
        <w:rPr>
          <w:rFonts w:cs="Times New Roman"/>
          <w:b w:val="0"/>
          <w:bCs w:val="0"/>
          <w:sz w:val="24"/>
          <w:szCs w:val="24"/>
          <w:rtl/>
          <w:lang w:bidi="ar-JO"/>
        </w:rPr>
      </w:pPr>
      <w:r>
        <w:rPr>
          <w:rFonts w:cs="Times New Roman"/>
          <w:b w:val="0"/>
          <w:bCs w:val="0"/>
          <w:sz w:val="24"/>
          <w:szCs w:val="24"/>
        </w:rPr>
        <w:t xml:space="preserve">Chair of the National committee for developing </w:t>
      </w:r>
      <w:proofErr w:type="gramStart"/>
      <w:r>
        <w:rPr>
          <w:rFonts w:cs="Times New Roman"/>
          <w:b w:val="0"/>
          <w:bCs w:val="0"/>
          <w:sz w:val="24"/>
          <w:szCs w:val="24"/>
        </w:rPr>
        <w:t>competency based</w:t>
      </w:r>
      <w:proofErr w:type="gramEnd"/>
      <w:r>
        <w:rPr>
          <w:rFonts w:cs="Times New Roman"/>
          <w:b w:val="0"/>
          <w:bCs w:val="0"/>
          <w:sz w:val="24"/>
          <w:szCs w:val="24"/>
        </w:rPr>
        <w:t xml:space="preserve"> accreditation standards</w:t>
      </w:r>
      <w:r w:rsidR="00A85604">
        <w:rPr>
          <w:rFonts w:cs="Times New Roman"/>
          <w:b w:val="0"/>
          <w:bCs w:val="0"/>
          <w:sz w:val="24"/>
          <w:szCs w:val="24"/>
        </w:rPr>
        <w:t xml:space="preserve"> for educational Nursing Programs</w:t>
      </w:r>
      <w:r w:rsidR="00C90E6A">
        <w:rPr>
          <w:rFonts w:cs="Times New Roman"/>
          <w:b w:val="0"/>
          <w:bCs w:val="0"/>
          <w:sz w:val="24"/>
          <w:szCs w:val="24"/>
        </w:rPr>
        <w:t xml:space="preserve">. </w:t>
      </w:r>
      <w:r w:rsidR="00F30818">
        <w:rPr>
          <w:rFonts w:cs="Times New Roman"/>
          <w:b w:val="0"/>
          <w:bCs w:val="0"/>
          <w:sz w:val="24"/>
          <w:szCs w:val="24"/>
        </w:rPr>
        <w:t xml:space="preserve">HEAC. Higher Education Accreditation Commission 2020 </w:t>
      </w:r>
    </w:p>
    <w:p w14:paraId="157E52D8" w14:textId="77777777" w:rsidR="00EE0B46" w:rsidRPr="00EE0B46" w:rsidRDefault="00EE0B46" w:rsidP="00EE0B46">
      <w:pPr>
        <w:pStyle w:val="Heading2"/>
        <w:spacing w:before="240" w:line="276" w:lineRule="auto"/>
        <w:ind w:right="119"/>
        <w:rPr>
          <w:rFonts w:cs="Times New Roman"/>
          <w:b w:val="0"/>
          <w:bCs w:val="0"/>
          <w:sz w:val="24"/>
          <w:szCs w:val="24"/>
        </w:rPr>
      </w:pPr>
      <w:r w:rsidRPr="00EE0B46">
        <w:rPr>
          <w:rFonts w:cs="Times New Roman"/>
          <w:b w:val="0"/>
          <w:bCs w:val="0"/>
          <w:sz w:val="24"/>
          <w:szCs w:val="24"/>
        </w:rPr>
        <w:t>National committee for relicensing of health care professionals 2017-present</w:t>
      </w:r>
      <w:r>
        <w:rPr>
          <w:rFonts w:cs="Times New Roman"/>
          <w:b w:val="0"/>
          <w:bCs w:val="0"/>
          <w:sz w:val="24"/>
          <w:szCs w:val="24"/>
        </w:rPr>
        <w:t xml:space="preserve"> High Health Council</w:t>
      </w:r>
      <w:r w:rsidR="00F42498">
        <w:rPr>
          <w:rFonts w:cs="Times New Roman"/>
          <w:b w:val="0"/>
          <w:bCs w:val="0"/>
          <w:sz w:val="24"/>
          <w:szCs w:val="24"/>
        </w:rPr>
        <w:t xml:space="preserve"> -HRH2030</w:t>
      </w:r>
    </w:p>
    <w:p w14:paraId="2A3CE9F5" w14:textId="77777777" w:rsidR="00EE0B46" w:rsidRPr="00EE0B46" w:rsidRDefault="00EE0B46" w:rsidP="00EE0B46">
      <w:pPr>
        <w:spacing w:before="240" w:line="276" w:lineRule="auto"/>
        <w:rPr>
          <w:sz w:val="24"/>
          <w:szCs w:val="24"/>
        </w:rPr>
      </w:pPr>
      <w:r w:rsidRPr="00EE0B46">
        <w:rPr>
          <w:sz w:val="24"/>
          <w:szCs w:val="24"/>
        </w:rPr>
        <w:t xml:space="preserve">National committee for CPD: </w:t>
      </w:r>
      <w:r>
        <w:rPr>
          <w:sz w:val="24"/>
          <w:szCs w:val="24"/>
        </w:rPr>
        <w:t>C</w:t>
      </w:r>
      <w:r w:rsidRPr="00EE0B46">
        <w:rPr>
          <w:sz w:val="24"/>
          <w:szCs w:val="24"/>
        </w:rPr>
        <w:t>ontinuing professional development 2017- present</w:t>
      </w:r>
      <w:r>
        <w:rPr>
          <w:sz w:val="24"/>
          <w:szCs w:val="24"/>
        </w:rPr>
        <w:t xml:space="preserve">. HRH2030 </w:t>
      </w:r>
    </w:p>
    <w:p w14:paraId="7DE82C66" w14:textId="77777777" w:rsidR="003A1212" w:rsidRDefault="003A1212" w:rsidP="00EE0B46">
      <w:pPr>
        <w:pStyle w:val="Heading2"/>
        <w:spacing w:line="276" w:lineRule="auto"/>
        <w:ind w:right="119"/>
        <w:rPr>
          <w:rFonts w:cs="Times New Roman"/>
          <w:b w:val="0"/>
          <w:bCs w:val="0"/>
          <w:sz w:val="24"/>
          <w:szCs w:val="24"/>
        </w:rPr>
      </w:pPr>
      <w:r>
        <w:rPr>
          <w:rFonts w:cs="Times New Roman"/>
          <w:b w:val="0"/>
          <w:bCs w:val="0"/>
          <w:sz w:val="24"/>
          <w:szCs w:val="24"/>
        </w:rPr>
        <w:t xml:space="preserve">Member of the National </w:t>
      </w:r>
      <w:r w:rsidR="009C10F0">
        <w:rPr>
          <w:rFonts w:cs="Times New Roman"/>
          <w:b w:val="0"/>
          <w:bCs w:val="0"/>
          <w:sz w:val="24"/>
          <w:szCs w:val="24"/>
        </w:rPr>
        <w:t>Strategy</w:t>
      </w:r>
      <w:r>
        <w:rPr>
          <w:rFonts w:cs="Times New Roman"/>
          <w:b w:val="0"/>
          <w:bCs w:val="0"/>
          <w:sz w:val="24"/>
          <w:szCs w:val="24"/>
        </w:rPr>
        <w:t xml:space="preserve"> Vision for 2025</w:t>
      </w:r>
      <w:r w:rsidR="00EE0B46">
        <w:rPr>
          <w:rFonts w:cs="Times New Roman"/>
          <w:b w:val="0"/>
          <w:bCs w:val="0"/>
          <w:sz w:val="24"/>
          <w:szCs w:val="24"/>
        </w:rPr>
        <w:t>, High Health Council 2016</w:t>
      </w:r>
    </w:p>
    <w:p w14:paraId="4EFC416F" w14:textId="77777777" w:rsidR="009C10F0" w:rsidRDefault="009C10F0" w:rsidP="00EE0B46">
      <w:pPr>
        <w:pStyle w:val="Heading2"/>
        <w:spacing w:line="276" w:lineRule="auto"/>
        <w:ind w:right="119"/>
        <w:rPr>
          <w:rFonts w:cs="Times New Roman"/>
          <w:b w:val="0"/>
          <w:bCs w:val="0"/>
          <w:sz w:val="24"/>
          <w:szCs w:val="24"/>
        </w:rPr>
      </w:pPr>
      <w:r>
        <w:rPr>
          <w:rFonts w:cs="Times New Roman"/>
          <w:b w:val="0"/>
          <w:bCs w:val="0"/>
          <w:sz w:val="24"/>
          <w:szCs w:val="24"/>
        </w:rPr>
        <w:t xml:space="preserve">Board </w:t>
      </w:r>
      <w:r w:rsidR="003A1212">
        <w:rPr>
          <w:rFonts w:cs="Times New Roman"/>
          <w:b w:val="0"/>
          <w:bCs w:val="0"/>
          <w:sz w:val="24"/>
          <w:szCs w:val="24"/>
        </w:rPr>
        <w:t>Member H</w:t>
      </w:r>
      <w:r w:rsidR="00EE0B46">
        <w:rPr>
          <w:rFonts w:cs="Times New Roman"/>
          <w:b w:val="0"/>
          <w:bCs w:val="0"/>
          <w:sz w:val="24"/>
          <w:szCs w:val="24"/>
        </w:rPr>
        <w:t>ealth Care Accreditation Council HCAC:</w:t>
      </w:r>
      <w:r>
        <w:rPr>
          <w:rFonts w:cs="Times New Roman"/>
          <w:b w:val="0"/>
          <w:bCs w:val="0"/>
          <w:sz w:val="24"/>
          <w:szCs w:val="24"/>
        </w:rPr>
        <w:t xml:space="preserve"> </w:t>
      </w:r>
      <w:r w:rsidR="00EE0B46">
        <w:rPr>
          <w:rFonts w:cs="Times New Roman"/>
          <w:b w:val="0"/>
          <w:bCs w:val="0"/>
          <w:sz w:val="24"/>
          <w:szCs w:val="24"/>
        </w:rPr>
        <w:t xml:space="preserve"> 2013-2015 and 2016-2017</w:t>
      </w:r>
    </w:p>
    <w:p w14:paraId="3E672D3F" w14:textId="77777777" w:rsidR="003A1212" w:rsidRPr="009C10F0" w:rsidRDefault="003A1212" w:rsidP="00EE0B46">
      <w:pPr>
        <w:pStyle w:val="Heading2"/>
        <w:spacing w:line="276" w:lineRule="auto"/>
        <w:ind w:right="119"/>
        <w:rPr>
          <w:b w:val="0"/>
          <w:bCs w:val="0"/>
          <w:sz w:val="24"/>
          <w:szCs w:val="24"/>
        </w:rPr>
      </w:pPr>
      <w:r w:rsidRPr="009C10F0">
        <w:rPr>
          <w:b w:val="0"/>
          <w:bCs w:val="0"/>
          <w:sz w:val="24"/>
          <w:szCs w:val="24"/>
        </w:rPr>
        <w:t xml:space="preserve">Member Board of </w:t>
      </w:r>
      <w:r w:rsidR="009C10F0" w:rsidRPr="009C10F0">
        <w:rPr>
          <w:b w:val="0"/>
          <w:bCs w:val="0"/>
          <w:sz w:val="24"/>
          <w:szCs w:val="24"/>
        </w:rPr>
        <w:t>Trustees</w:t>
      </w:r>
      <w:r w:rsidR="009C10F0">
        <w:rPr>
          <w:b w:val="0"/>
          <w:bCs w:val="0"/>
          <w:sz w:val="24"/>
          <w:szCs w:val="24"/>
        </w:rPr>
        <w:t>: Jordan University</w:t>
      </w:r>
      <w:r w:rsidR="00EE0B46">
        <w:rPr>
          <w:b w:val="0"/>
          <w:bCs w:val="0"/>
          <w:sz w:val="24"/>
          <w:szCs w:val="24"/>
        </w:rPr>
        <w:t xml:space="preserve"> 2012-2015</w:t>
      </w:r>
      <w:r w:rsidR="009C10F0">
        <w:rPr>
          <w:b w:val="0"/>
          <w:bCs w:val="0"/>
          <w:sz w:val="24"/>
          <w:szCs w:val="24"/>
        </w:rPr>
        <w:t xml:space="preserve"> </w:t>
      </w:r>
      <w:r w:rsidRPr="009C10F0">
        <w:rPr>
          <w:b w:val="0"/>
          <w:bCs w:val="0"/>
          <w:sz w:val="24"/>
          <w:szCs w:val="24"/>
        </w:rPr>
        <w:t xml:space="preserve"> </w:t>
      </w:r>
    </w:p>
    <w:p w14:paraId="173F8F46" w14:textId="77777777" w:rsidR="00B52815" w:rsidRDefault="00B52815" w:rsidP="00EE0B46">
      <w:pPr>
        <w:pStyle w:val="Heading2"/>
        <w:spacing w:line="276" w:lineRule="auto"/>
        <w:ind w:right="119"/>
        <w:rPr>
          <w:rFonts w:cs="Times New Roman"/>
          <w:b w:val="0"/>
          <w:bCs w:val="0"/>
          <w:sz w:val="24"/>
          <w:szCs w:val="24"/>
        </w:rPr>
      </w:pPr>
    </w:p>
    <w:p w14:paraId="7C682B8B" w14:textId="77777777" w:rsidR="004B650F" w:rsidRPr="00156FC0" w:rsidRDefault="004B650F" w:rsidP="00EE0B46">
      <w:pPr>
        <w:pStyle w:val="Heading2"/>
        <w:spacing w:line="276" w:lineRule="auto"/>
        <w:ind w:right="119"/>
        <w:rPr>
          <w:rFonts w:cs="Times New Roman"/>
          <w:sz w:val="24"/>
          <w:szCs w:val="24"/>
        </w:rPr>
      </w:pPr>
      <w:r>
        <w:rPr>
          <w:rFonts w:cs="Times New Roman"/>
          <w:b w:val="0"/>
          <w:bCs w:val="0"/>
          <w:sz w:val="24"/>
          <w:szCs w:val="24"/>
        </w:rPr>
        <w:t xml:space="preserve">Member of </w:t>
      </w:r>
      <w:r w:rsidR="00612DA4">
        <w:rPr>
          <w:rFonts w:cs="Times New Roman"/>
          <w:b w:val="0"/>
          <w:bCs w:val="0"/>
          <w:sz w:val="24"/>
          <w:szCs w:val="24"/>
        </w:rPr>
        <w:t>the</w:t>
      </w:r>
      <w:r>
        <w:rPr>
          <w:rFonts w:cs="Times New Roman"/>
          <w:b w:val="0"/>
          <w:bCs w:val="0"/>
          <w:sz w:val="24"/>
          <w:szCs w:val="24"/>
        </w:rPr>
        <w:t xml:space="preserve"> </w:t>
      </w:r>
      <w:r w:rsidR="0093046C">
        <w:rPr>
          <w:rFonts w:cs="Times New Roman"/>
          <w:b w:val="0"/>
          <w:bCs w:val="0"/>
          <w:sz w:val="24"/>
          <w:szCs w:val="24"/>
        </w:rPr>
        <w:t>N</w:t>
      </w:r>
      <w:r>
        <w:rPr>
          <w:rFonts w:cs="Times New Roman"/>
          <w:b w:val="0"/>
          <w:bCs w:val="0"/>
          <w:sz w:val="24"/>
          <w:szCs w:val="24"/>
        </w:rPr>
        <w:t xml:space="preserve">ational </w:t>
      </w:r>
      <w:r w:rsidR="0093046C">
        <w:rPr>
          <w:rFonts w:cs="Times New Roman"/>
          <w:b w:val="0"/>
          <w:bCs w:val="0"/>
          <w:sz w:val="24"/>
          <w:szCs w:val="24"/>
        </w:rPr>
        <w:t>C</w:t>
      </w:r>
      <w:r>
        <w:rPr>
          <w:rFonts w:cs="Times New Roman"/>
          <w:b w:val="0"/>
          <w:bCs w:val="0"/>
          <w:sz w:val="24"/>
          <w:szCs w:val="24"/>
        </w:rPr>
        <w:t xml:space="preserve">ommittee for preparing the National Strategy for Higher Education </w:t>
      </w:r>
      <w:r w:rsidR="00EE0B46">
        <w:rPr>
          <w:rFonts w:cs="Times New Roman"/>
          <w:b w:val="0"/>
          <w:bCs w:val="0"/>
          <w:sz w:val="24"/>
          <w:szCs w:val="24"/>
        </w:rPr>
        <w:t>i</w:t>
      </w:r>
      <w:r>
        <w:rPr>
          <w:rFonts w:cs="Times New Roman"/>
          <w:b w:val="0"/>
          <w:bCs w:val="0"/>
          <w:sz w:val="24"/>
          <w:szCs w:val="24"/>
        </w:rPr>
        <w:t xml:space="preserve">n Jordan </w:t>
      </w:r>
      <w:r w:rsidRPr="00156FC0">
        <w:rPr>
          <w:rFonts w:cs="Times New Roman"/>
          <w:sz w:val="24"/>
          <w:szCs w:val="24"/>
        </w:rPr>
        <w:t xml:space="preserve">Ministry of Higher Education </w:t>
      </w:r>
      <w:r w:rsidR="00156FC0">
        <w:rPr>
          <w:rFonts w:cs="Times New Roman"/>
          <w:sz w:val="24"/>
          <w:szCs w:val="24"/>
        </w:rPr>
        <w:t>-</w:t>
      </w:r>
      <w:r w:rsidRPr="00156FC0">
        <w:rPr>
          <w:rFonts w:cs="Times New Roman"/>
          <w:sz w:val="24"/>
          <w:szCs w:val="24"/>
        </w:rPr>
        <w:t xml:space="preserve">Jordan </w:t>
      </w:r>
    </w:p>
    <w:p w14:paraId="435B7FC3" w14:textId="77777777" w:rsidR="004B650F" w:rsidRPr="00156FC0" w:rsidRDefault="004B650F" w:rsidP="004B650F">
      <w:pPr>
        <w:rPr>
          <w:b/>
          <w:bCs/>
        </w:rPr>
      </w:pPr>
    </w:p>
    <w:p w14:paraId="284136E1" w14:textId="77777777" w:rsidR="004B650F" w:rsidRDefault="004B650F" w:rsidP="00156FC0">
      <w:pPr>
        <w:pStyle w:val="Heading2"/>
        <w:ind w:right="119"/>
        <w:rPr>
          <w:rFonts w:cs="Times New Roman"/>
          <w:b w:val="0"/>
          <w:bCs w:val="0"/>
          <w:sz w:val="24"/>
          <w:szCs w:val="24"/>
        </w:rPr>
      </w:pPr>
      <w:r>
        <w:rPr>
          <w:rFonts w:cs="Times New Roman"/>
          <w:b w:val="0"/>
          <w:bCs w:val="0"/>
          <w:sz w:val="24"/>
          <w:szCs w:val="24"/>
        </w:rPr>
        <w:t xml:space="preserve">Member of </w:t>
      </w:r>
      <w:r w:rsidR="00612DA4">
        <w:rPr>
          <w:rFonts w:cs="Times New Roman"/>
          <w:b w:val="0"/>
          <w:bCs w:val="0"/>
          <w:sz w:val="24"/>
          <w:szCs w:val="24"/>
        </w:rPr>
        <w:t>the</w:t>
      </w:r>
      <w:r>
        <w:rPr>
          <w:rFonts w:cs="Times New Roman"/>
          <w:b w:val="0"/>
          <w:bCs w:val="0"/>
          <w:sz w:val="24"/>
          <w:szCs w:val="24"/>
        </w:rPr>
        <w:t xml:space="preserve"> national committee for preparing a National forum on Higher Education In Jordan. </w:t>
      </w:r>
      <w:r w:rsidRPr="00156FC0">
        <w:rPr>
          <w:rFonts w:cs="Times New Roman"/>
          <w:sz w:val="24"/>
          <w:szCs w:val="24"/>
        </w:rPr>
        <w:t xml:space="preserve">Ministry of Higher Education </w:t>
      </w:r>
      <w:r w:rsidR="00156FC0">
        <w:rPr>
          <w:rFonts w:cs="Times New Roman"/>
          <w:sz w:val="24"/>
          <w:szCs w:val="24"/>
        </w:rPr>
        <w:t>-</w:t>
      </w:r>
      <w:r w:rsidRPr="00156FC0">
        <w:rPr>
          <w:rFonts w:cs="Times New Roman"/>
          <w:sz w:val="24"/>
          <w:szCs w:val="24"/>
        </w:rPr>
        <w:t>Jordan</w:t>
      </w:r>
      <w:r>
        <w:rPr>
          <w:rFonts w:cs="Times New Roman"/>
          <w:b w:val="0"/>
          <w:bCs w:val="0"/>
          <w:sz w:val="24"/>
          <w:szCs w:val="24"/>
        </w:rPr>
        <w:t xml:space="preserve"> </w:t>
      </w:r>
    </w:p>
    <w:p w14:paraId="68E323D0" w14:textId="77777777" w:rsidR="004B650F" w:rsidRDefault="004B650F" w:rsidP="004B650F"/>
    <w:p w14:paraId="6CE1C6BD" w14:textId="77777777" w:rsidR="000D2174" w:rsidRDefault="00CB1AC2" w:rsidP="00EE0B46">
      <w:pPr>
        <w:pStyle w:val="Heading2"/>
        <w:ind w:right="119"/>
        <w:rPr>
          <w:rFonts w:cs="Times New Roman"/>
          <w:b w:val="0"/>
          <w:bCs w:val="0"/>
          <w:sz w:val="24"/>
          <w:szCs w:val="24"/>
        </w:rPr>
      </w:pPr>
      <w:r>
        <w:rPr>
          <w:rFonts w:cs="Times New Roman"/>
          <w:b w:val="0"/>
          <w:bCs w:val="0"/>
          <w:sz w:val="24"/>
          <w:szCs w:val="24"/>
        </w:rPr>
        <w:t xml:space="preserve">Chair of a </w:t>
      </w:r>
      <w:r w:rsidR="000D2174">
        <w:rPr>
          <w:rFonts w:cs="Times New Roman"/>
          <w:b w:val="0"/>
          <w:bCs w:val="0"/>
          <w:sz w:val="24"/>
          <w:szCs w:val="24"/>
        </w:rPr>
        <w:t xml:space="preserve">National committee for the </w:t>
      </w:r>
      <w:r w:rsidR="000D2174" w:rsidRPr="00CB1AC2">
        <w:rPr>
          <w:rFonts w:cs="Times New Roman"/>
          <w:sz w:val="24"/>
          <w:szCs w:val="24"/>
        </w:rPr>
        <w:t xml:space="preserve">Development of Faculty </w:t>
      </w:r>
      <w:r>
        <w:rPr>
          <w:rFonts w:cs="Times New Roman"/>
          <w:sz w:val="24"/>
          <w:szCs w:val="24"/>
        </w:rPr>
        <w:t>M</w:t>
      </w:r>
      <w:r w:rsidR="000D2174" w:rsidRPr="00CB1AC2">
        <w:rPr>
          <w:rFonts w:cs="Times New Roman"/>
          <w:sz w:val="24"/>
          <w:szCs w:val="24"/>
        </w:rPr>
        <w:t>embers</w:t>
      </w:r>
      <w:r w:rsidR="000D2174">
        <w:rPr>
          <w:rFonts w:cs="Times New Roman"/>
          <w:b w:val="0"/>
          <w:bCs w:val="0"/>
          <w:sz w:val="24"/>
          <w:szCs w:val="24"/>
        </w:rPr>
        <w:t xml:space="preserve"> </w:t>
      </w:r>
      <w:r>
        <w:rPr>
          <w:rFonts w:cs="Times New Roman"/>
          <w:b w:val="0"/>
          <w:bCs w:val="0"/>
          <w:sz w:val="24"/>
          <w:szCs w:val="24"/>
        </w:rPr>
        <w:t xml:space="preserve">at Jordanian Universities. </w:t>
      </w:r>
      <w:r w:rsidR="000D2174">
        <w:rPr>
          <w:rFonts w:cs="Times New Roman"/>
          <w:b w:val="0"/>
          <w:bCs w:val="0"/>
          <w:sz w:val="24"/>
          <w:szCs w:val="24"/>
        </w:rPr>
        <w:t>Ministry of Higher Education</w:t>
      </w:r>
      <w:r w:rsidR="00EE0B46">
        <w:rPr>
          <w:rFonts w:cs="Times New Roman"/>
          <w:b w:val="0"/>
          <w:bCs w:val="0"/>
          <w:sz w:val="24"/>
          <w:szCs w:val="24"/>
        </w:rPr>
        <w:t xml:space="preserve"> </w:t>
      </w:r>
      <w:r>
        <w:rPr>
          <w:rFonts w:cs="Times New Roman"/>
          <w:b w:val="0"/>
          <w:bCs w:val="0"/>
          <w:sz w:val="24"/>
          <w:szCs w:val="24"/>
        </w:rPr>
        <w:t xml:space="preserve"> July 2010-</w:t>
      </w:r>
      <w:r w:rsidR="00EE0B46">
        <w:rPr>
          <w:rFonts w:cs="Times New Roman"/>
          <w:b w:val="0"/>
          <w:bCs w:val="0"/>
          <w:sz w:val="24"/>
          <w:szCs w:val="24"/>
        </w:rPr>
        <w:t>2011</w:t>
      </w:r>
      <w:r w:rsidR="000D2174">
        <w:rPr>
          <w:rFonts w:cs="Times New Roman"/>
          <w:b w:val="0"/>
          <w:bCs w:val="0"/>
          <w:sz w:val="24"/>
          <w:szCs w:val="24"/>
        </w:rPr>
        <w:t xml:space="preserve"> </w:t>
      </w:r>
    </w:p>
    <w:p w14:paraId="2C923B3F" w14:textId="77777777" w:rsidR="00CB1AC2" w:rsidRDefault="00CB1AC2" w:rsidP="003F443C">
      <w:pPr>
        <w:pStyle w:val="Heading2"/>
        <w:ind w:right="119"/>
        <w:rPr>
          <w:rFonts w:cs="Times New Roman"/>
          <w:b w:val="0"/>
          <w:bCs w:val="0"/>
          <w:sz w:val="24"/>
          <w:szCs w:val="24"/>
        </w:rPr>
      </w:pPr>
    </w:p>
    <w:p w14:paraId="00F799A9" w14:textId="77777777" w:rsidR="003F443C" w:rsidRPr="003F443C" w:rsidRDefault="00E71A55" w:rsidP="00612DA4">
      <w:pPr>
        <w:pStyle w:val="Heading2"/>
        <w:ind w:right="119"/>
        <w:rPr>
          <w:rFonts w:cs="Times New Roman"/>
          <w:sz w:val="24"/>
          <w:szCs w:val="24"/>
        </w:rPr>
      </w:pPr>
      <w:r w:rsidRPr="005D1FC8">
        <w:rPr>
          <w:rFonts w:cs="Times New Roman"/>
          <w:b w:val="0"/>
          <w:bCs w:val="0"/>
          <w:sz w:val="24"/>
          <w:szCs w:val="24"/>
        </w:rPr>
        <w:t>Higher Council for Science and Technology Committee</w:t>
      </w:r>
      <w:r w:rsidR="005D1FC8" w:rsidRPr="005D1FC8">
        <w:rPr>
          <w:rFonts w:cs="Times New Roman"/>
          <w:b w:val="0"/>
          <w:bCs w:val="0"/>
          <w:sz w:val="24"/>
          <w:szCs w:val="24"/>
        </w:rPr>
        <w:t xml:space="preserve">: </w:t>
      </w:r>
      <w:r w:rsidRPr="003F443C">
        <w:rPr>
          <w:rFonts w:cs="Times New Roman"/>
          <w:b w:val="0"/>
          <w:bCs w:val="0"/>
          <w:sz w:val="24"/>
          <w:szCs w:val="24"/>
        </w:rPr>
        <w:t>Evaluation of Mental Health Services in Jordan</w:t>
      </w:r>
      <w:r w:rsidR="003F443C" w:rsidRPr="003F443C">
        <w:rPr>
          <w:rFonts w:cs="Times New Roman"/>
          <w:b w:val="0"/>
          <w:bCs w:val="0"/>
          <w:sz w:val="24"/>
          <w:szCs w:val="24"/>
        </w:rPr>
        <w:t xml:space="preserve">. </w:t>
      </w:r>
      <w:r w:rsidR="003F443C" w:rsidRPr="003F443C">
        <w:rPr>
          <w:rFonts w:cs="Times New Roman"/>
          <w:sz w:val="24"/>
          <w:szCs w:val="24"/>
        </w:rPr>
        <w:t xml:space="preserve">2008- </w:t>
      </w:r>
      <w:r w:rsidR="00612DA4">
        <w:rPr>
          <w:rFonts w:cs="Times New Roman"/>
          <w:sz w:val="24"/>
          <w:szCs w:val="24"/>
        </w:rPr>
        <w:t>2010</w:t>
      </w:r>
    </w:p>
    <w:p w14:paraId="35CE9D98" w14:textId="77777777" w:rsidR="00E71A55" w:rsidRPr="005D1FC8" w:rsidRDefault="00E71A55" w:rsidP="005D1FC8">
      <w:pPr>
        <w:pStyle w:val="Heading2"/>
        <w:bidi/>
        <w:ind w:left="2250" w:hanging="2250"/>
        <w:jc w:val="right"/>
        <w:rPr>
          <w:rFonts w:cs="Times New Roman"/>
          <w:b w:val="0"/>
          <w:bCs w:val="0"/>
          <w:i/>
          <w:iCs/>
          <w:sz w:val="24"/>
          <w:szCs w:val="24"/>
          <w:lang w:bidi="ar-JO"/>
        </w:rPr>
      </w:pPr>
    </w:p>
    <w:p w14:paraId="5280A8B6" w14:textId="77777777" w:rsidR="003F443C" w:rsidRPr="00FA340A" w:rsidRDefault="008B0FF1" w:rsidP="003F443C">
      <w:pPr>
        <w:pStyle w:val="Heading2"/>
        <w:ind w:left="2250" w:right="119" w:hanging="2250"/>
        <w:rPr>
          <w:rFonts w:cs="Times New Roman"/>
          <w:sz w:val="24"/>
          <w:szCs w:val="24"/>
        </w:rPr>
      </w:pPr>
      <w:r w:rsidRPr="00FA340A">
        <w:rPr>
          <w:rFonts w:cs="Times New Roman"/>
          <w:b w:val="0"/>
          <w:bCs w:val="0"/>
          <w:sz w:val="24"/>
          <w:szCs w:val="24"/>
        </w:rPr>
        <w:t>Member-higher Population Council / Jordan</w:t>
      </w:r>
      <w:r w:rsidR="003F443C">
        <w:rPr>
          <w:rFonts w:cs="Times New Roman"/>
          <w:b w:val="0"/>
          <w:bCs w:val="0"/>
          <w:sz w:val="24"/>
          <w:szCs w:val="24"/>
        </w:rPr>
        <w:t xml:space="preserve"> </w:t>
      </w:r>
      <w:r w:rsidR="003F443C" w:rsidRPr="00FA340A">
        <w:rPr>
          <w:rFonts w:cs="Times New Roman"/>
          <w:sz w:val="24"/>
          <w:szCs w:val="24"/>
        </w:rPr>
        <w:t xml:space="preserve">2003-2008             </w:t>
      </w:r>
    </w:p>
    <w:p w14:paraId="2CD520EA" w14:textId="77777777" w:rsidR="003F443C" w:rsidRDefault="003F443C" w:rsidP="003F443C">
      <w:pPr>
        <w:ind w:right="29"/>
        <w:rPr>
          <w:rFonts w:cs="Times New Roman"/>
          <w:sz w:val="24"/>
          <w:szCs w:val="24"/>
        </w:rPr>
      </w:pPr>
    </w:p>
    <w:p w14:paraId="075C7FD6" w14:textId="77777777" w:rsidR="003F443C" w:rsidRDefault="0073245D" w:rsidP="003F443C">
      <w:pPr>
        <w:ind w:right="29"/>
        <w:rPr>
          <w:rFonts w:cs="Times New Roman"/>
          <w:b/>
          <w:bCs/>
          <w:sz w:val="24"/>
          <w:szCs w:val="24"/>
        </w:rPr>
      </w:pPr>
      <w:r w:rsidRPr="0073245D">
        <w:rPr>
          <w:rFonts w:cs="Times New Roman"/>
          <w:sz w:val="24"/>
          <w:szCs w:val="24"/>
        </w:rPr>
        <w:t>Board of Trustees Middle East University Amman-Jordan-Member</w:t>
      </w:r>
      <w:r w:rsidR="003F443C">
        <w:rPr>
          <w:rFonts w:cs="Times New Roman"/>
          <w:sz w:val="24"/>
          <w:szCs w:val="24"/>
        </w:rPr>
        <w:t xml:space="preserve"> </w:t>
      </w:r>
      <w:r w:rsidR="003F443C">
        <w:rPr>
          <w:rFonts w:cs="Times New Roman"/>
          <w:b/>
          <w:bCs/>
          <w:sz w:val="24"/>
          <w:szCs w:val="24"/>
        </w:rPr>
        <w:t xml:space="preserve">2005-2007 </w:t>
      </w:r>
    </w:p>
    <w:p w14:paraId="02A0EB85" w14:textId="77777777" w:rsidR="0073245D" w:rsidRPr="0073245D" w:rsidRDefault="0073245D" w:rsidP="0073245D">
      <w:pPr>
        <w:ind w:right="29"/>
        <w:rPr>
          <w:rFonts w:cs="Times New Roman"/>
          <w:sz w:val="24"/>
          <w:szCs w:val="24"/>
        </w:rPr>
      </w:pPr>
    </w:p>
    <w:p w14:paraId="7277F853" w14:textId="77777777" w:rsidR="003F443C" w:rsidRPr="00FA340A" w:rsidRDefault="00AC72C3" w:rsidP="00EE0B46">
      <w:pPr>
        <w:pStyle w:val="Heading2"/>
        <w:ind w:right="119"/>
        <w:rPr>
          <w:rFonts w:cs="Times New Roman"/>
          <w:b w:val="0"/>
          <w:bCs w:val="0"/>
          <w:sz w:val="24"/>
          <w:szCs w:val="24"/>
        </w:rPr>
      </w:pPr>
      <w:r w:rsidRPr="00FA340A">
        <w:rPr>
          <w:rFonts w:cs="Times New Roman"/>
          <w:b w:val="0"/>
          <w:bCs w:val="0"/>
          <w:sz w:val="24"/>
          <w:szCs w:val="24"/>
        </w:rPr>
        <w:t>Board member/WHO collaborating center for the Development of Human Resources</w:t>
      </w:r>
      <w:r w:rsidR="005D1FC8">
        <w:rPr>
          <w:rFonts w:cs="Times New Roman"/>
          <w:b w:val="0"/>
          <w:bCs w:val="0"/>
          <w:sz w:val="24"/>
          <w:szCs w:val="24"/>
        </w:rPr>
        <w:t>-</w:t>
      </w:r>
      <w:r w:rsidRPr="00FA340A">
        <w:rPr>
          <w:rFonts w:cs="Times New Roman"/>
          <w:b w:val="0"/>
          <w:bCs w:val="0"/>
          <w:sz w:val="24"/>
          <w:szCs w:val="24"/>
        </w:rPr>
        <w:t xml:space="preserve"> Jordan University of Science &amp; Technology – Irbid – Jordan</w:t>
      </w:r>
      <w:r w:rsidR="003F443C">
        <w:rPr>
          <w:rFonts w:cs="Times New Roman"/>
          <w:b w:val="0"/>
          <w:bCs w:val="0"/>
          <w:sz w:val="24"/>
          <w:szCs w:val="24"/>
        </w:rPr>
        <w:t xml:space="preserve"> </w:t>
      </w:r>
      <w:r w:rsidR="003F443C" w:rsidRPr="00FA340A">
        <w:rPr>
          <w:rFonts w:cs="Times New Roman"/>
          <w:sz w:val="24"/>
          <w:szCs w:val="24"/>
        </w:rPr>
        <w:t xml:space="preserve">2002 – 2007       </w:t>
      </w:r>
      <w:r w:rsidR="003F443C" w:rsidRPr="00FA340A">
        <w:rPr>
          <w:rFonts w:cs="Times New Roman"/>
          <w:b w:val="0"/>
          <w:bCs w:val="0"/>
          <w:sz w:val="24"/>
          <w:szCs w:val="24"/>
        </w:rPr>
        <w:t xml:space="preserve">   </w:t>
      </w:r>
    </w:p>
    <w:p w14:paraId="7F7E6C08" w14:textId="77777777" w:rsidR="00DD34C2" w:rsidRPr="00FA340A" w:rsidRDefault="00DD34C2" w:rsidP="005D1FC8">
      <w:pPr>
        <w:pStyle w:val="Heading2"/>
        <w:ind w:right="119"/>
        <w:rPr>
          <w:rFonts w:cs="Times New Roman"/>
          <w:b w:val="0"/>
          <w:bCs w:val="0"/>
          <w:sz w:val="24"/>
          <w:szCs w:val="24"/>
        </w:rPr>
      </w:pPr>
    </w:p>
    <w:p w14:paraId="3003649F" w14:textId="77777777" w:rsidR="00B910DE" w:rsidRPr="00FA340A" w:rsidRDefault="00DD34C2" w:rsidP="00EE0B46">
      <w:pPr>
        <w:pStyle w:val="Heading2"/>
        <w:ind w:right="119"/>
        <w:rPr>
          <w:rFonts w:cs="Times New Roman"/>
          <w:sz w:val="24"/>
          <w:szCs w:val="24"/>
        </w:rPr>
      </w:pPr>
      <w:r w:rsidRPr="00FA340A">
        <w:rPr>
          <w:rFonts w:cs="Times New Roman"/>
          <w:b w:val="0"/>
          <w:bCs w:val="0"/>
          <w:sz w:val="24"/>
          <w:szCs w:val="24"/>
        </w:rPr>
        <w:t>M</w:t>
      </w:r>
      <w:r w:rsidR="009C3B04" w:rsidRPr="00FA340A">
        <w:rPr>
          <w:rFonts w:cs="Times New Roman"/>
          <w:b w:val="0"/>
          <w:bCs w:val="0"/>
          <w:sz w:val="24"/>
          <w:szCs w:val="24"/>
        </w:rPr>
        <w:t>ember</w:t>
      </w:r>
      <w:r w:rsidR="00612DA4">
        <w:rPr>
          <w:rFonts w:cs="Times New Roman"/>
          <w:b w:val="0"/>
          <w:bCs w:val="0"/>
          <w:sz w:val="24"/>
          <w:szCs w:val="24"/>
        </w:rPr>
        <w:t>-</w:t>
      </w:r>
      <w:r w:rsidR="009C3B04" w:rsidRPr="00FA340A">
        <w:rPr>
          <w:rFonts w:cs="Times New Roman"/>
          <w:b w:val="0"/>
          <w:bCs w:val="0"/>
          <w:sz w:val="24"/>
          <w:szCs w:val="24"/>
        </w:rPr>
        <w:t xml:space="preserve"> </w:t>
      </w:r>
      <w:r w:rsidR="00612DA4">
        <w:rPr>
          <w:rFonts w:cs="Times New Roman"/>
          <w:b w:val="0"/>
          <w:bCs w:val="0"/>
          <w:sz w:val="24"/>
          <w:szCs w:val="24"/>
        </w:rPr>
        <w:t>E</w:t>
      </w:r>
      <w:r w:rsidR="009C3B04" w:rsidRPr="00FA340A">
        <w:rPr>
          <w:rFonts w:cs="Times New Roman"/>
          <w:b w:val="0"/>
          <w:bCs w:val="0"/>
          <w:sz w:val="24"/>
          <w:szCs w:val="24"/>
        </w:rPr>
        <w:t xml:space="preserve">xecutive </w:t>
      </w:r>
      <w:r w:rsidR="00F74797" w:rsidRPr="00FA340A">
        <w:rPr>
          <w:rFonts w:cs="Times New Roman"/>
          <w:b w:val="0"/>
          <w:bCs w:val="0"/>
          <w:sz w:val="24"/>
          <w:szCs w:val="24"/>
        </w:rPr>
        <w:t>committee for</w:t>
      </w:r>
      <w:r w:rsidR="009C3B04" w:rsidRPr="00FA340A">
        <w:rPr>
          <w:rFonts w:cs="Times New Roman"/>
          <w:b w:val="0"/>
          <w:bCs w:val="0"/>
          <w:sz w:val="24"/>
          <w:szCs w:val="24"/>
        </w:rPr>
        <w:t xml:space="preserve"> the Scientific Association of </w:t>
      </w:r>
      <w:r w:rsidR="00F74797" w:rsidRPr="00FA340A">
        <w:rPr>
          <w:rFonts w:cs="Times New Roman"/>
          <w:b w:val="0"/>
          <w:bCs w:val="0"/>
          <w:sz w:val="24"/>
          <w:szCs w:val="24"/>
        </w:rPr>
        <w:t>Arab Nursing</w:t>
      </w:r>
      <w:r w:rsidR="009C3B04" w:rsidRPr="00FA340A">
        <w:rPr>
          <w:rFonts w:cs="Times New Roman"/>
          <w:b w:val="0"/>
          <w:bCs w:val="0"/>
          <w:sz w:val="24"/>
          <w:szCs w:val="24"/>
        </w:rPr>
        <w:t xml:space="preserve"> Faculties</w:t>
      </w:r>
      <w:r w:rsidR="00B910DE">
        <w:rPr>
          <w:rFonts w:cs="Times New Roman"/>
          <w:b w:val="0"/>
          <w:bCs w:val="0"/>
          <w:sz w:val="24"/>
          <w:szCs w:val="24"/>
        </w:rPr>
        <w:t xml:space="preserve"> </w:t>
      </w:r>
      <w:r w:rsidR="00B910DE" w:rsidRPr="00FA340A">
        <w:rPr>
          <w:rFonts w:cs="Times New Roman"/>
          <w:sz w:val="24"/>
          <w:szCs w:val="24"/>
        </w:rPr>
        <w:t xml:space="preserve">November 2001 – </w:t>
      </w:r>
      <w:r w:rsidR="00B910DE">
        <w:rPr>
          <w:rFonts w:cs="Times New Roman"/>
          <w:sz w:val="24"/>
          <w:szCs w:val="24"/>
        </w:rPr>
        <w:t>P</w:t>
      </w:r>
      <w:r w:rsidR="00B910DE" w:rsidRPr="00FA340A">
        <w:rPr>
          <w:rFonts w:cs="Times New Roman"/>
          <w:sz w:val="24"/>
          <w:szCs w:val="24"/>
        </w:rPr>
        <w:t>resent</w:t>
      </w:r>
    </w:p>
    <w:p w14:paraId="0D37E907" w14:textId="77777777" w:rsidR="009C3B04" w:rsidRDefault="009C3B04" w:rsidP="00DA20C2">
      <w:pPr>
        <w:pStyle w:val="Heading2"/>
        <w:ind w:right="119"/>
        <w:rPr>
          <w:rFonts w:cs="Times New Roman"/>
          <w:b w:val="0"/>
          <w:bCs w:val="0"/>
          <w:sz w:val="24"/>
          <w:szCs w:val="24"/>
        </w:rPr>
      </w:pPr>
    </w:p>
    <w:p w14:paraId="34F36D09" w14:textId="77777777" w:rsidR="00E02FDB" w:rsidRDefault="002B18C8" w:rsidP="00944638">
      <w:pPr>
        <w:rPr>
          <w:rFonts w:cs="Times New Roman"/>
          <w:b/>
          <w:bCs/>
          <w:sz w:val="24"/>
          <w:szCs w:val="24"/>
          <w:u w:val="single"/>
        </w:rPr>
      </w:pPr>
      <w:r w:rsidRPr="00E02FDB">
        <w:rPr>
          <w:rFonts w:cs="Times New Roman"/>
          <w:b/>
          <w:bCs/>
          <w:sz w:val="24"/>
          <w:szCs w:val="24"/>
        </w:rPr>
        <w:t>R</w:t>
      </w:r>
      <w:r>
        <w:rPr>
          <w:rFonts w:cs="Times New Roman"/>
          <w:b/>
          <w:bCs/>
          <w:sz w:val="24"/>
          <w:szCs w:val="24"/>
        </w:rPr>
        <w:t xml:space="preserve">eviewer </w:t>
      </w:r>
      <w:r w:rsidR="00C7170C">
        <w:rPr>
          <w:rFonts w:cs="Times New Roman"/>
          <w:b/>
          <w:bCs/>
          <w:sz w:val="24"/>
          <w:szCs w:val="24"/>
        </w:rPr>
        <w:t xml:space="preserve">for various </w:t>
      </w:r>
      <w:r w:rsidR="00B910DE">
        <w:rPr>
          <w:rFonts w:cs="Times New Roman"/>
          <w:b/>
          <w:bCs/>
          <w:sz w:val="24"/>
          <w:szCs w:val="24"/>
        </w:rPr>
        <w:t xml:space="preserve">international </w:t>
      </w:r>
      <w:r w:rsidR="00C7170C">
        <w:rPr>
          <w:rFonts w:cs="Times New Roman"/>
          <w:b/>
          <w:bCs/>
          <w:sz w:val="24"/>
          <w:szCs w:val="24"/>
        </w:rPr>
        <w:t>Journals</w:t>
      </w:r>
      <w:r w:rsidR="00962AE6">
        <w:rPr>
          <w:rFonts w:cs="Times New Roman"/>
          <w:b/>
          <w:bCs/>
          <w:sz w:val="24"/>
          <w:szCs w:val="24"/>
        </w:rPr>
        <w:t xml:space="preserve"> </w:t>
      </w:r>
    </w:p>
    <w:p w14:paraId="79AAD4A6" w14:textId="77777777" w:rsidR="00C7170C" w:rsidRPr="0093568B" w:rsidRDefault="00E02FDB" w:rsidP="00457A2C">
      <w:pPr>
        <w:numPr>
          <w:ilvl w:val="0"/>
          <w:numId w:val="7"/>
        </w:numPr>
        <w:tabs>
          <w:tab w:val="left" w:pos="360"/>
        </w:tabs>
        <w:ind w:hanging="2070"/>
        <w:rPr>
          <w:rFonts w:cs="Times New Roman"/>
          <w:sz w:val="24"/>
          <w:szCs w:val="24"/>
        </w:rPr>
      </w:pPr>
      <w:r w:rsidRPr="0093568B">
        <w:rPr>
          <w:rFonts w:cs="Times New Roman"/>
          <w:sz w:val="24"/>
          <w:szCs w:val="24"/>
        </w:rPr>
        <w:t>Journal of Maternal and Child Nursing MCN</w:t>
      </w:r>
      <w:r w:rsidR="00C7170C" w:rsidRPr="0093568B">
        <w:rPr>
          <w:rFonts w:cs="Times New Roman"/>
          <w:sz w:val="24"/>
          <w:szCs w:val="24"/>
        </w:rPr>
        <w:t xml:space="preserve"> </w:t>
      </w:r>
      <w:r w:rsidR="00962AE6" w:rsidRPr="0093568B">
        <w:rPr>
          <w:rFonts w:cs="Times New Roman"/>
          <w:sz w:val="24"/>
          <w:szCs w:val="24"/>
        </w:rPr>
        <w:t xml:space="preserve"> </w:t>
      </w:r>
    </w:p>
    <w:p w14:paraId="29ACD11A" w14:textId="77777777" w:rsidR="00E02FDB" w:rsidRPr="00962AE6" w:rsidRDefault="00E02FDB" w:rsidP="00457A2C">
      <w:pPr>
        <w:numPr>
          <w:ilvl w:val="0"/>
          <w:numId w:val="7"/>
        </w:numPr>
        <w:tabs>
          <w:tab w:val="left" w:pos="360"/>
        </w:tabs>
        <w:ind w:hanging="2070"/>
        <w:rPr>
          <w:rFonts w:cs="Times New Roman"/>
          <w:sz w:val="24"/>
          <w:szCs w:val="24"/>
        </w:rPr>
      </w:pPr>
      <w:r w:rsidRPr="0093568B">
        <w:rPr>
          <w:rFonts w:cs="Times New Roman"/>
          <w:sz w:val="24"/>
          <w:szCs w:val="24"/>
        </w:rPr>
        <w:t xml:space="preserve">Journal of Women’s Health </w:t>
      </w:r>
    </w:p>
    <w:p w14:paraId="65DEA264" w14:textId="77777777" w:rsidR="00E02FDB" w:rsidRPr="00962AE6" w:rsidRDefault="00E02FDB" w:rsidP="00457A2C">
      <w:pPr>
        <w:numPr>
          <w:ilvl w:val="0"/>
          <w:numId w:val="7"/>
        </w:numPr>
        <w:tabs>
          <w:tab w:val="left" w:pos="360"/>
        </w:tabs>
        <w:ind w:hanging="2070"/>
        <w:rPr>
          <w:rFonts w:cs="Times New Roman"/>
          <w:sz w:val="24"/>
          <w:szCs w:val="24"/>
        </w:rPr>
      </w:pPr>
      <w:r w:rsidRPr="00962AE6">
        <w:rPr>
          <w:rFonts w:cs="Times New Roman"/>
          <w:sz w:val="24"/>
          <w:szCs w:val="24"/>
        </w:rPr>
        <w:t xml:space="preserve">Public Health Nursing </w:t>
      </w:r>
    </w:p>
    <w:p w14:paraId="2908CF44" w14:textId="77777777" w:rsidR="00E02FDB" w:rsidRPr="00962AE6" w:rsidRDefault="0003392B" w:rsidP="00457A2C">
      <w:pPr>
        <w:numPr>
          <w:ilvl w:val="0"/>
          <w:numId w:val="7"/>
        </w:numPr>
        <w:tabs>
          <w:tab w:val="left" w:pos="360"/>
        </w:tabs>
        <w:ind w:hanging="2070"/>
        <w:rPr>
          <w:rFonts w:cs="Times New Roman"/>
          <w:sz w:val="24"/>
          <w:szCs w:val="24"/>
          <w:u w:val="single"/>
        </w:rPr>
      </w:pPr>
      <w:r w:rsidRPr="00962AE6">
        <w:rPr>
          <w:rFonts w:cs="Times New Roman"/>
          <w:sz w:val="24"/>
          <w:szCs w:val="24"/>
        </w:rPr>
        <w:t xml:space="preserve">Adolescent Health, Medicine and Therapeutics </w:t>
      </w:r>
    </w:p>
    <w:p w14:paraId="52041D9F" w14:textId="77777777" w:rsidR="00B9406E" w:rsidRPr="00B9406E" w:rsidRDefault="00962AE6" w:rsidP="00457A2C">
      <w:pPr>
        <w:numPr>
          <w:ilvl w:val="0"/>
          <w:numId w:val="7"/>
        </w:numPr>
        <w:tabs>
          <w:tab w:val="left" w:pos="360"/>
        </w:tabs>
        <w:ind w:hanging="2070"/>
        <w:rPr>
          <w:rFonts w:cs="Times New Roman"/>
          <w:b/>
          <w:bCs/>
          <w:sz w:val="24"/>
          <w:szCs w:val="24"/>
          <w:u w:val="single"/>
        </w:rPr>
      </w:pPr>
      <w:r w:rsidRPr="00B9406E">
        <w:rPr>
          <w:rFonts w:cs="Times New Roman"/>
          <w:sz w:val="24"/>
          <w:szCs w:val="24"/>
        </w:rPr>
        <w:t>Maternal and Child Health Nursing</w:t>
      </w:r>
    </w:p>
    <w:p w14:paraId="02F14644" w14:textId="77777777" w:rsidR="00E02FDB" w:rsidRPr="00532810" w:rsidRDefault="00B9406E" w:rsidP="00457A2C">
      <w:pPr>
        <w:numPr>
          <w:ilvl w:val="0"/>
          <w:numId w:val="7"/>
        </w:numPr>
        <w:tabs>
          <w:tab w:val="left" w:pos="360"/>
        </w:tabs>
        <w:ind w:hanging="2070"/>
        <w:rPr>
          <w:rFonts w:cs="Times New Roman"/>
          <w:b/>
          <w:bCs/>
          <w:sz w:val="24"/>
          <w:szCs w:val="24"/>
          <w:u w:val="single"/>
        </w:rPr>
      </w:pPr>
      <w:r w:rsidRPr="00B9406E">
        <w:rPr>
          <w:rFonts w:cs="Times New Roman"/>
          <w:sz w:val="24"/>
          <w:szCs w:val="24"/>
        </w:rPr>
        <w:t>International Journal of Occupational and Environmental Health</w:t>
      </w:r>
    </w:p>
    <w:p w14:paraId="7D214896" w14:textId="77777777" w:rsidR="000F2F2D" w:rsidRPr="00B9406E" w:rsidRDefault="000F2F2D" w:rsidP="00457A2C">
      <w:pPr>
        <w:numPr>
          <w:ilvl w:val="0"/>
          <w:numId w:val="7"/>
        </w:numPr>
        <w:tabs>
          <w:tab w:val="left" w:pos="360"/>
        </w:tabs>
        <w:ind w:hanging="2070"/>
        <w:rPr>
          <w:rFonts w:cs="Times New Roman"/>
          <w:b/>
          <w:bCs/>
          <w:sz w:val="24"/>
          <w:szCs w:val="24"/>
          <w:u w:val="single"/>
        </w:rPr>
      </w:pPr>
      <w:r>
        <w:rPr>
          <w:rFonts w:cs="Times New Roman"/>
          <w:sz w:val="24"/>
          <w:szCs w:val="24"/>
        </w:rPr>
        <w:t xml:space="preserve">Journal of child abuse and neglect </w:t>
      </w:r>
    </w:p>
    <w:p w14:paraId="00EA90F1" w14:textId="77777777" w:rsidR="00B9406E" w:rsidRDefault="00B9406E" w:rsidP="00503147">
      <w:pPr>
        <w:rPr>
          <w:rFonts w:cs="Times New Roman"/>
          <w:b/>
          <w:bCs/>
          <w:sz w:val="24"/>
          <w:szCs w:val="24"/>
        </w:rPr>
      </w:pPr>
    </w:p>
    <w:p w14:paraId="41C72E10" w14:textId="77777777" w:rsidR="002B18C8" w:rsidRDefault="002B18C8" w:rsidP="00503147">
      <w:pPr>
        <w:rPr>
          <w:rFonts w:cs="Times New Roman"/>
          <w:b/>
          <w:bCs/>
          <w:color w:val="4F81BD"/>
          <w:sz w:val="28"/>
          <w:szCs w:val="28"/>
        </w:rPr>
      </w:pPr>
    </w:p>
    <w:p w14:paraId="113F04B7" w14:textId="77777777" w:rsidR="002B18C8" w:rsidRDefault="002B18C8" w:rsidP="00503147">
      <w:pPr>
        <w:rPr>
          <w:rFonts w:cs="Times New Roman"/>
          <w:b/>
          <w:bCs/>
          <w:color w:val="4F81BD"/>
          <w:sz w:val="28"/>
          <w:szCs w:val="28"/>
        </w:rPr>
      </w:pPr>
    </w:p>
    <w:p w14:paraId="39A4AACF" w14:textId="77777777" w:rsidR="002B18C8" w:rsidRDefault="002B18C8" w:rsidP="00503147">
      <w:pPr>
        <w:rPr>
          <w:rFonts w:cs="Times New Roman"/>
          <w:b/>
          <w:bCs/>
          <w:color w:val="4F81BD"/>
          <w:sz w:val="28"/>
          <w:szCs w:val="28"/>
        </w:rPr>
      </w:pPr>
    </w:p>
    <w:p w14:paraId="6D15E58E" w14:textId="77777777" w:rsidR="00601D0A" w:rsidRDefault="00601D0A" w:rsidP="00503147">
      <w:pPr>
        <w:rPr>
          <w:rFonts w:cs="Times New Roman"/>
          <w:b/>
          <w:bCs/>
          <w:color w:val="4F81BD"/>
          <w:sz w:val="28"/>
          <w:szCs w:val="28"/>
        </w:rPr>
      </w:pPr>
    </w:p>
    <w:p w14:paraId="7D39A83A" w14:textId="5FE4F19C" w:rsidR="009C3B04" w:rsidRPr="00A72872" w:rsidRDefault="00153654" w:rsidP="00503147">
      <w:pPr>
        <w:rPr>
          <w:rFonts w:cs="Times New Roman"/>
          <w:b/>
          <w:bCs/>
          <w:color w:val="4F81BD"/>
          <w:sz w:val="28"/>
          <w:szCs w:val="28"/>
        </w:rPr>
      </w:pPr>
      <w:r w:rsidRPr="00A72872">
        <w:rPr>
          <w:rFonts w:cs="Times New Roman"/>
          <w:b/>
          <w:bCs/>
          <w:color w:val="4F81BD"/>
          <w:sz w:val="28"/>
          <w:szCs w:val="28"/>
        </w:rPr>
        <w:lastRenderedPageBreak/>
        <w:t>Publications</w:t>
      </w:r>
    </w:p>
    <w:p w14:paraId="27F7C1E4" w14:textId="77777777" w:rsidR="004960E2" w:rsidRPr="00EE651C" w:rsidRDefault="004960E2" w:rsidP="00503147">
      <w:pPr>
        <w:rPr>
          <w:rFonts w:cs="Times New Roman"/>
          <w:b/>
          <w:bCs/>
          <w:sz w:val="24"/>
          <w:szCs w:val="24"/>
        </w:rPr>
      </w:pPr>
    </w:p>
    <w:p w14:paraId="66D61560" w14:textId="77777777" w:rsidR="009447FF" w:rsidRPr="0095277C" w:rsidRDefault="00992002" w:rsidP="00031964">
      <w:pPr>
        <w:pStyle w:val="ListParagraph"/>
        <w:numPr>
          <w:ilvl w:val="0"/>
          <w:numId w:val="47"/>
        </w:numPr>
        <w:spacing w:line="276" w:lineRule="auto"/>
        <w:rPr>
          <w:rFonts w:asciiTheme="majorBidi" w:hAnsiTheme="majorBidi" w:cstheme="majorBidi"/>
          <w:sz w:val="24"/>
          <w:szCs w:val="24"/>
        </w:rPr>
      </w:pPr>
      <w:r w:rsidRPr="0095277C">
        <w:rPr>
          <w:rFonts w:asciiTheme="majorBidi" w:hAnsiTheme="majorBidi" w:cstheme="majorBidi"/>
          <w:sz w:val="24"/>
          <w:szCs w:val="24"/>
        </w:rPr>
        <w:t>Suzanne Q. Al-</w:t>
      </w:r>
      <w:proofErr w:type="spellStart"/>
      <w:r w:rsidRPr="0095277C">
        <w:rPr>
          <w:rFonts w:asciiTheme="majorBidi" w:hAnsiTheme="majorBidi" w:cstheme="majorBidi"/>
          <w:sz w:val="24"/>
          <w:szCs w:val="24"/>
        </w:rPr>
        <w:t>amro</w:t>
      </w:r>
      <w:proofErr w:type="spellEnd"/>
      <w:r w:rsidRPr="0095277C">
        <w:rPr>
          <w:rFonts w:asciiTheme="majorBidi" w:hAnsiTheme="majorBidi" w:cstheme="majorBidi"/>
          <w:sz w:val="24"/>
          <w:szCs w:val="24"/>
        </w:rPr>
        <w:t xml:space="preserve">, </w:t>
      </w:r>
      <w:proofErr w:type="spellStart"/>
      <w:r w:rsidRPr="0095277C">
        <w:rPr>
          <w:rFonts w:asciiTheme="majorBidi" w:hAnsiTheme="majorBidi" w:cstheme="majorBidi"/>
          <w:sz w:val="24"/>
          <w:szCs w:val="24"/>
        </w:rPr>
        <w:t>Muntaha</w:t>
      </w:r>
      <w:proofErr w:type="spellEnd"/>
      <w:r w:rsidRPr="0095277C">
        <w:rPr>
          <w:rFonts w:asciiTheme="majorBidi" w:hAnsiTheme="majorBidi" w:cstheme="majorBidi"/>
          <w:sz w:val="24"/>
          <w:szCs w:val="24"/>
        </w:rPr>
        <w:t xml:space="preserve"> K. </w:t>
      </w:r>
      <w:proofErr w:type="spellStart"/>
      <w:r w:rsidRPr="00A85604">
        <w:rPr>
          <w:rFonts w:asciiTheme="majorBidi" w:hAnsiTheme="majorBidi" w:cstheme="majorBidi"/>
          <w:b/>
          <w:bCs/>
          <w:sz w:val="24"/>
          <w:szCs w:val="24"/>
        </w:rPr>
        <w:t>Gharaibeh</w:t>
      </w:r>
      <w:proofErr w:type="spellEnd"/>
      <w:r w:rsidRPr="0095277C">
        <w:rPr>
          <w:rFonts w:asciiTheme="majorBidi" w:hAnsiTheme="majorBidi" w:cstheme="majorBidi"/>
          <w:sz w:val="24"/>
          <w:szCs w:val="24"/>
        </w:rPr>
        <w:t xml:space="preserve">, and Arwa I. </w:t>
      </w:r>
      <w:proofErr w:type="spellStart"/>
      <w:r w:rsidRPr="0095277C">
        <w:rPr>
          <w:rFonts w:asciiTheme="majorBidi" w:hAnsiTheme="majorBidi" w:cstheme="majorBidi"/>
          <w:sz w:val="24"/>
          <w:szCs w:val="24"/>
        </w:rPr>
        <w:t>Oweis</w:t>
      </w:r>
      <w:proofErr w:type="spellEnd"/>
      <w:r w:rsidRPr="0095277C">
        <w:rPr>
          <w:rFonts w:asciiTheme="majorBidi" w:hAnsiTheme="majorBidi" w:cstheme="majorBidi"/>
          <w:sz w:val="24"/>
          <w:szCs w:val="24"/>
        </w:rPr>
        <w:t xml:space="preserve"> (2020) </w:t>
      </w:r>
      <w:r w:rsidR="00163E4E" w:rsidRPr="0095277C">
        <w:rPr>
          <w:rFonts w:asciiTheme="majorBidi" w:hAnsiTheme="majorBidi" w:cstheme="majorBidi"/>
          <w:sz w:val="24"/>
          <w:szCs w:val="24"/>
        </w:rPr>
        <w:t>Factors Associated with Cervical Cancer Screening Uptake: Implications for the Health of Women in Jordan</w:t>
      </w:r>
      <w:r w:rsidR="00D02081" w:rsidRPr="0095277C">
        <w:rPr>
          <w:rFonts w:asciiTheme="majorBidi" w:hAnsiTheme="majorBidi" w:cstheme="majorBidi"/>
          <w:sz w:val="24"/>
          <w:szCs w:val="24"/>
        </w:rPr>
        <w:t xml:space="preserve">. Infectious Diseases in Obstetrics and Gynecology Volume 2020, Article ID 9690473, 9 pages.  </w:t>
      </w:r>
      <w:hyperlink r:id="rId9" w:history="1">
        <w:r w:rsidR="00763F5F" w:rsidRPr="0095277C">
          <w:rPr>
            <w:rStyle w:val="Hyperlink"/>
            <w:rFonts w:asciiTheme="majorBidi" w:hAnsiTheme="majorBidi" w:cstheme="majorBidi"/>
            <w:sz w:val="24"/>
            <w:szCs w:val="24"/>
          </w:rPr>
          <w:t>https://doi.org/10.1155/2020/9690473</w:t>
        </w:r>
      </w:hyperlink>
    </w:p>
    <w:p w14:paraId="3DFF0401" w14:textId="77777777" w:rsidR="00763F5F" w:rsidRPr="0095277C" w:rsidRDefault="00763F5F" w:rsidP="0095277C">
      <w:pPr>
        <w:spacing w:line="276" w:lineRule="auto"/>
        <w:rPr>
          <w:rFonts w:asciiTheme="majorBidi" w:hAnsiTheme="majorBidi" w:cstheme="majorBidi"/>
          <w:sz w:val="24"/>
          <w:szCs w:val="24"/>
        </w:rPr>
      </w:pPr>
    </w:p>
    <w:p w14:paraId="7B496510" w14:textId="77777777" w:rsidR="009447FF" w:rsidRPr="008D4970" w:rsidRDefault="00D02081" w:rsidP="001B3C4F">
      <w:pPr>
        <w:pStyle w:val="ListParagraph"/>
        <w:numPr>
          <w:ilvl w:val="0"/>
          <w:numId w:val="47"/>
        </w:numPr>
        <w:adjustRightInd w:val="0"/>
        <w:spacing w:line="276" w:lineRule="auto"/>
        <w:rPr>
          <w:rFonts w:asciiTheme="majorBidi" w:hAnsiTheme="majorBidi" w:cstheme="majorBidi"/>
          <w:sz w:val="24"/>
          <w:szCs w:val="24"/>
        </w:rPr>
      </w:pPr>
      <w:r w:rsidRPr="0095277C">
        <w:rPr>
          <w:rFonts w:asciiTheme="majorBidi" w:hAnsiTheme="majorBidi" w:cstheme="majorBidi"/>
          <w:sz w:val="24"/>
          <w:szCs w:val="24"/>
          <w:lang w:eastAsia="ja-JP"/>
        </w:rPr>
        <w:t xml:space="preserve">Suzanne R. </w:t>
      </w:r>
      <w:proofErr w:type="spellStart"/>
      <w:r w:rsidRPr="0095277C">
        <w:rPr>
          <w:rFonts w:asciiTheme="majorBidi" w:hAnsiTheme="majorBidi" w:cstheme="majorBidi"/>
          <w:sz w:val="24"/>
          <w:szCs w:val="24"/>
          <w:lang w:eastAsia="ja-JP"/>
        </w:rPr>
        <w:t>Dhaini</w:t>
      </w:r>
      <w:proofErr w:type="spellEnd"/>
      <w:r w:rsidRPr="0095277C">
        <w:rPr>
          <w:rFonts w:asciiTheme="majorBidi" w:hAnsiTheme="majorBidi" w:cstheme="majorBidi"/>
          <w:sz w:val="24"/>
          <w:szCs w:val="24"/>
          <w:lang w:eastAsia="ja-JP"/>
        </w:rPr>
        <w:t xml:space="preserve">| </w:t>
      </w:r>
      <w:proofErr w:type="spellStart"/>
      <w:r w:rsidRPr="0095277C">
        <w:rPr>
          <w:rFonts w:asciiTheme="majorBidi" w:hAnsiTheme="majorBidi" w:cstheme="majorBidi"/>
          <w:sz w:val="24"/>
          <w:szCs w:val="24"/>
          <w:lang w:eastAsia="ja-JP"/>
        </w:rPr>
        <w:t>Nuhad</w:t>
      </w:r>
      <w:proofErr w:type="spellEnd"/>
      <w:r w:rsidRPr="0095277C">
        <w:rPr>
          <w:rFonts w:asciiTheme="majorBidi" w:hAnsiTheme="majorBidi" w:cstheme="majorBidi"/>
          <w:sz w:val="24"/>
          <w:szCs w:val="24"/>
          <w:lang w:eastAsia="ja-JP"/>
        </w:rPr>
        <w:t xml:space="preserve"> </w:t>
      </w:r>
      <w:proofErr w:type="spellStart"/>
      <w:proofErr w:type="gramStart"/>
      <w:r w:rsidRPr="0095277C">
        <w:rPr>
          <w:rFonts w:asciiTheme="majorBidi" w:hAnsiTheme="majorBidi" w:cstheme="majorBidi"/>
          <w:sz w:val="24"/>
          <w:szCs w:val="24"/>
          <w:lang w:eastAsia="ja-JP"/>
        </w:rPr>
        <w:t>Dumit</w:t>
      </w:r>
      <w:proofErr w:type="spellEnd"/>
      <w:r w:rsidRPr="0095277C">
        <w:rPr>
          <w:rFonts w:asciiTheme="majorBidi" w:hAnsiTheme="majorBidi" w:cstheme="majorBidi"/>
          <w:sz w:val="24"/>
          <w:szCs w:val="24"/>
          <w:lang w:eastAsia="ja-JP"/>
        </w:rPr>
        <w:t xml:space="preserve"> </w:t>
      </w:r>
      <w:r w:rsidR="000E1B35" w:rsidRPr="0095277C">
        <w:rPr>
          <w:rFonts w:asciiTheme="majorBidi" w:hAnsiTheme="majorBidi" w:cstheme="majorBidi"/>
          <w:sz w:val="24"/>
          <w:szCs w:val="24"/>
          <w:lang w:eastAsia="ja-JP"/>
        </w:rPr>
        <w:t>,</w:t>
      </w:r>
      <w:proofErr w:type="gramEnd"/>
      <w:r w:rsidR="000E1B35" w:rsidRPr="0095277C">
        <w:rPr>
          <w:rFonts w:asciiTheme="majorBidi" w:hAnsiTheme="majorBidi" w:cstheme="majorBidi"/>
          <w:sz w:val="24"/>
          <w:szCs w:val="24"/>
          <w:lang w:eastAsia="ja-JP"/>
        </w:rPr>
        <w:t xml:space="preserve"> </w:t>
      </w:r>
      <w:r w:rsidRPr="0095277C">
        <w:rPr>
          <w:rFonts w:asciiTheme="majorBidi" w:hAnsiTheme="majorBidi" w:cstheme="majorBidi"/>
          <w:sz w:val="24"/>
          <w:szCs w:val="24"/>
          <w:lang w:eastAsia="ja-JP"/>
        </w:rPr>
        <w:t xml:space="preserve">Gladys </w:t>
      </w:r>
      <w:proofErr w:type="spellStart"/>
      <w:r w:rsidRPr="0095277C">
        <w:rPr>
          <w:rFonts w:asciiTheme="majorBidi" w:hAnsiTheme="majorBidi" w:cstheme="majorBidi"/>
          <w:sz w:val="24"/>
          <w:szCs w:val="24"/>
          <w:lang w:eastAsia="ja-JP"/>
        </w:rPr>
        <w:t>Honein‐Abouhaidar</w:t>
      </w:r>
      <w:proofErr w:type="spellEnd"/>
      <w:r w:rsidR="000E1B35" w:rsidRPr="0095277C">
        <w:rPr>
          <w:rFonts w:asciiTheme="majorBidi" w:hAnsiTheme="majorBidi" w:cstheme="majorBidi"/>
          <w:sz w:val="24"/>
          <w:szCs w:val="24"/>
          <w:lang w:eastAsia="ja-JP"/>
        </w:rPr>
        <w:t>,</w:t>
      </w:r>
      <w:r w:rsidRPr="0095277C">
        <w:rPr>
          <w:rFonts w:asciiTheme="majorBidi" w:hAnsiTheme="majorBidi" w:cstheme="majorBidi"/>
          <w:sz w:val="24"/>
          <w:szCs w:val="24"/>
          <w:lang w:eastAsia="ja-JP"/>
        </w:rPr>
        <w:t xml:space="preserve"> </w:t>
      </w:r>
      <w:proofErr w:type="spellStart"/>
      <w:r w:rsidRPr="0095277C">
        <w:rPr>
          <w:rFonts w:asciiTheme="majorBidi" w:hAnsiTheme="majorBidi" w:cstheme="majorBidi"/>
          <w:sz w:val="24"/>
          <w:szCs w:val="24"/>
          <w:lang w:eastAsia="ja-JP"/>
        </w:rPr>
        <w:t>Ibtisam</w:t>
      </w:r>
      <w:proofErr w:type="spellEnd"/>
      <w:r w:rsidRPr="0095277C">
        <w:rPr>
          <w:rFonts w:asciiTheme="majorBidi" w:hAnsiTheme="majorBidi" w:cstheme="majorBidi"/>
          <w:sz w:val="24"/>
          <w:szCs w:val="24"/>
          <w:lang w:eastAsia="ja-JP"/>
        </w:rPr>
        <w:t xml:space="preserve"> M. Al </w:t>
      </w:r>
      <w:proofErr w:type="spellStart"/>
      <w:r w:rsidRPr="0095277C">
        <w:rPr>
          <w:rFonts w:asciiTheme="majorBidi" w:hAnsiTheme="majorBidi" w:cstheme="majorBidi"/>
          <w:sz w:val="24"/>
          <w:szCs w:val="24"/>
          <w:lang w:eastAsia="ja-JP"/>
        </w:rPr>
        <w:t>Zaru</w:t>
      </w:r>
      <w:proofErr w:type="spellEnd"/>
      <w:r w:rsidRPr="0095277C">
        <w:rPr>
          <w:rFonts w:asciiTheme="majorBidi" w:hAnsiTheme="majorBidi" w:cstheme="majorBidi"/>
          <w:sz w:val="24"/>
          <w:szCs w:val="24"/>
          <w:lang w:eastAsia="ja-JP"/>
        </w:rPr>
        <w:t xml:space="preserve"> | </w:t>
      </w:r>
      <w:proofErr w:type="spellStart"/>
      <w:r w:rsidRPr="00031964">
        <w:rPr>
          <w:rFonts w:asciiTheme="majorBidi" w:hAnsiTheme="majorBidi" w:cstheme="majorBidi"/>
          <w:b/>
          <w:bCs/>
          <w:sz w:val="24"/>
          <w:szCs w:val="24"/>
          <w:lang w:eastAsia="ja-JP"/>
        </w:rPr>
        <w:t>Muntaha</w:t>
      </w:r>
      <w:proofErr w:type="spellEnd"/>
      <w:r w:rsidRPr="00031964">
        <w:rPr>
          <w:rFonts w:asciiTheme="majorBidi" w:hAnsiTheme="majorBidi" w:cstheme="majorBidi"/>
          <w:b/>
          <w:bCs/>
          <w:sz w:val="24"/>
          <w:szCs w:val="24"/>
          <w:lang w:eastAsia="ja-JP"/>
        </w:rPr>
        <w:t xml:space="preserve"> </w:t>
      </w:r>
      <w:proofErr w:type="spellStart"/>
      <w:r w:rsidRPr="00031964">
        <w:rPr>
          <w:rFonts w:asciiTheme="majorBidi" w:hAnsiTheme="majorBidi" w:cstheme="majorBidi"/>
          <w:b/>
          <w:bCs/>
          <w:sz w:val="24"/>
          <w:szCs w:val="24"/>
          <w:lang w:eastAsia="ja-JP"/>
        </w:rPr>
        <w:t>Gharaibeh</w:t>
      </w:r>
      <w:proofErr w:type="spellEnd"/>
      <w:r w:rsidR="000E1B35" w:rsidRPr="0095277C">
        <w:rPr>
          <w:rFonts w:asciiTheme="majorBidi" w:hAnsiTheme="majorBidi" w:cstheme="majorBidi"/>
          <w:sz w:val="24"/>
          <w:szCs w:val="24"/>
          <w:lang w:eastAsia="ja-JP"/>
        </w:rPr>
        <w:t xml:space="preserve">, </w:t>
      </w:r>
      <w:r w:rsidRPr="0095277C">
        <w:rPr>
          <w:rFonts w:asciiTheme="majorBidi" w:hAnsiTheme="majorBidi" w:cstheme="majorBidi"/>
          <w:sz w:val="24"/>
          <w:szCs w:val="24"/>
          <w:lang w:eastAsia="ja-JP"/>
        </w:rPr>
        <w:t>Nancy R. Reynolds Patricia M. Davidson Dana Nabulsi</w:t>
      </w:r>
      <w:r w:rsidR="00747BD8" w:rsidRPr="0095277C">
        <w:rPr>
          <w:rFonts w:asciiTheme="majorBidi" w:hAnsiTheme="majorBidi" w:cstheme="majorBidi"/>
          <w:sz w:val="24"/>
          <w:szCs w:val="24"/>
          <w:lang w:eastAsia="ja-JP"/>
        </w:rPr>
        <w:t xml:space="preserve"> (2019).</w:t>
      </w:r>
      <w:r w:rsidR="00747BD8" w:rsidRPr="0095277C">
        <w:rPr>
          <w:rFonts w:asciiTheme="majorBidi" w:hAnsiTheme="majorBidi" w:cstheme="majorBidi"/>
          <w:b/>
          <w:bCs/>
          <w:sz w:val="24"/>
          <w:szCs w:val="24"/>
          <w:lang w:eastAsia="ja-JP"/>
        </w:rPr>
        <w:t xml:space="preserve"> </w:t>
      </w:r>
      <w:r w:rsidR="00747BD8" w:rsidRPr="0095277C">
        <w:rPr>
          <w:rFonts w:asciiTheme="majorBidi" w:hAnsiTheme="majorBidi" w:cstheme="majorBidi"/>
          <w:sz w:val="24"/>
          <w:szCs w:val="24"/>
          <w:lang w:eastAsia="ja-JP"/>
        </w:rPr>
        <w:t>Perspectives of Registered Nurses on refugee healthcare in</w:t>
      </w:r>
      <w:r w:rsidR="00F36FD9" w:rsidRPr="0095277C">
        <w:rPr>
          <w:rFonts w:asciiTheme="majorBidi" w:hAnsiTheme="majorBidi" w:cstheme="majorBidi"/>
          <w:sz w:val="24"/>
          <w:szCs w:val="24"/>
          <w:lang w:eastAsia="ja-JP"/>
        </w:rPr>
        <w:t xml:space="preserve"> </w:t>
      </w:r>
      <w:r w:rsidR="00747BD8" w:rsidRPr="0095277C">
        <w:rPr>
          <w:rFonts w:asciiTheme="majorBidi" w:hAnsiTheme="majorBidi" w:cstheme="majorBidi"/>
          <w:sz w:val="24"/>
          <w:szCs w:val="24"/>
          <w:lang w:eastAsia="ja-JP"/>
        </w:rPr>
        <w:t>Lebanon and Jordan (</w:t>
      </w:r>
      <w:proofErr w:type="spellStart"/>
      <w:r w:rsidR="00747BD8" w:rsidRPr="0095277C">
        <w:rPr>
          <w:rFonts w:asciiTheme="majorBidi" w:hAnsiTheme="majorBidi" w:cstheme="majorBidi"/>
          <w:sz w:val="24"/>
          <w:szCs w:val="24"/>
          <w:lang w:eastAsia="ja-JP"/>
        </w:rPr>
        <w:t>PROfILE</w:t>
      </w:r>
      <w:proofErr w:type="spellEnd"/>
      <w:r w:rsidR="00747BD8" w:rsidRPr="0095277C">
        <w:rPr>
          <w:rFonts w:asciiTheme="majorBidi" w:hAnsiTheme="majorBidi" w:cstheme="majorBidi"/>
          <w:sz w:val="24"/>
          <w:szCs w:val="24"/>
          <w:lang w:eastAsia="ja-JP"/>
        </w:rPr>
        <w:t>): A multi‐site cross‐sectional</w:t>
      </w:r>
      <w:r w:rsidR="00F36FD9" w:rsidRPr="0095277C">
        <w:rPr>
          <w:rFonts w:asciiTheme="majorBidi" w:hAnsiTheme="majorBidi" w:cstheme="majorBidi"/>
          <w:sz w:val="24"/>
          <w:szCs w:val="24"/>
          <w:lang w:eastAsia="ja-JP"/>
        </w:rPr>
        <w:t xml:space="preserve"> </w:t>
      </w:r>
      <w:r w:rsidR="00747BD8" w:rsidRPr="0095277C">
        <w:rPr>
          <w:rFonts w:asciiTheme="majorBidi" w:hAnsiTheme="majorBidi" w:cstheme="majorBidi"/>
          <w:sz w:val="24"/>
          <w:szCs w:val="24"/>
          <w:lang w:eastAsia="ja-JP"/>
        </w:rPr>
        <w:t>study protocol</w:t>
      </w:r>
      <w:r w:rsidR="008D4970" w:rsidRPr="008D4970">
        <w:rPr>
          <w:rFonts w:asciiTheme="majorBidi" w:hAnsiTheme="majorBidi" w:cstheme="majorBidi"/>
          <w:sz w:val="24"/>
          <w:szCs w:val="24"/>
          <w:lang w:eastAsia="ja-JP"/>
        </w:rPr>
        <w:t>. J</w:t>
      </w:r>
      <w:r w:rsidR="008D4970">
        <w:rPr>
          <w:rFonts w:asciiTheme="majorBidi" w:hAnsiTheme="majorBidi" w:cstheme="majorBidi"/>
          <w:sz w:val="24"/>
          <w:szCs w:val="24"/>
          <w:lang w:eastAsia="ja-JP"/>
        </w:rPr>
        <w:t>ournal of Advanced Nursing</w:t>
      </w:r>
      <w:r w:rsidR="008D4970" w:rsidRPr="008D4970">
        <w:rPr>
          <w:rFonts w:asciiTheme="majorBidi" w:hAnsiTheme="majorBidi" w:cstheme="majorBidi"/>
          <w:sz w:val="24"/>
          <w:szCs w:val="24"/>
          <w:lang w:eastAsia="ja-JP"/>
        </w:rPr>
        <w:t xml:space="preserve"> 1–9.</w:t>
      </w:r>
    </w:p>
    <w:p w14:paraId="49B71AB0" w14:textId="77777777" w:rsidR="0095277C" w:rsidRPr="0095277C" w:rsidRDefault="0095277C" w:rsidP="0095277C">
      <w:pPr>
        <w:spacing w:line="276" w:lineRule="auto"/>
        <w:ind w:left="360"/>
        <w:rPr>
          <w:rFonts w:asciiTheme="majorBidi" w:hAnsiTheme="majorBidi" w:cstheme="majorBidi"/>
          <w:sz w:val="24"/>
          <w:szCs w:val="24"/>
        </w:rPr>
      </w:pPr>
    </w:p>
    <w:p w14:paraId="10879FCB" w14:textId="77777777" w:rsidR="00176D37" w:rsidRPr="00566747" w:rsidRDefault="00112393" w:rsidP="00DF5F54">
      <w:pPr>
        <w:pStyle w:val="ListParagraph"/>
        <w:numPr>
          <w:ilvl w:val="0"/>
          <w:numId w:val="47"/>
        </w:numPr>
        <w:spacing w:line="276" w:lineRule="auto"/>
        <w:rPr>
          <w:rFonts w:asciiTheme="majorBidi" w:hAnsiTheme="majorBidi" w:cstheme="majorBidi"/>
          <w:sz w:val="24"/>
          <w:szCs w:val="24"/>
        </w:rPr>
      </w:pPr>
      <w:proofErr w:type="spellStart"/>
      <w:r w:rsidRPr="0095277C">
        <w:rPr>
          <w:rFonts w:asciiTheme="majorBidi" w:hAnsiTheme="majorBidi" w:cstheme="majorBidi"/>
          <w:color w:val="000000" w:themeColor="text1"/>
          <w:sz w:val="24"/>
          <w:szCs w:val="24"/>
        </w:rPr>
        <w:t>Muntaha</w:t>
      </w:r>
      <w:proofErr w:type="spellEnd"/>
      <w:r w:rsidRPr="0095277C">
        <w:rPr>
          <w:rFonts w:asciiTheme="majorBidi" w:hAnsiTheme="majorBidi" w:cstheme="majorBidi"/>
          <w:color w:val="000000" w:themeColor="text1"/>
          <w:sz w:val="24"/>
          <w:szCs w:val="24"/>
        </w:rPr>
        <w:t xml:space="preserve"> K. </w:t>
      </w:r>
      <w:proofErr w:type="spellStart"/>
      <w:r w:rsidRPr="00031964">
        <w:rPr>
          <w:rFonts w:asciiTheme="majorBidi" w:hAnsiTheme="majorBidi" w:cstheme="majorBidi"/>
          <w:b/>
          <w:bCs/>
          <w:color w:val="000000" w:themeColor="text1"/>
          <w:sz w:val="24"/>
          <w:szCs w:val="24"/>
        </w:rPr>
        <w:t>Gharaibeh</w:t>
      </w:r>
      <w:proofErr w:type="spellEnd"/>
      <w:r w:rsidRPr="0095277C">
        <w:rPr>
          <w:rFonts w:asciiTheme="majorBidi" w:hAnsiTheme="majorBidi" w:cstheme="majorBidi"/>
          <w:color w:val="000000" w:themeColor="text1"/>
          <w:sz w:val="24"/>
          <w:szCs w:val="24"/>
        </w:rPr>
        <w:t xml:space="preserve">, </w:t>
      </w:r>
      <w:proofErr w:type="spellStart"/>
      <w:r w:rsidR="00276A77" w:rsidRPr="0095277C">
        <w:rPr>
          <w:rFonts w:asciiTheme="majorBidi" w:hAnsiTheme="majorBidi" w:cstheme="majorBidi"/>
          <w:color w:val="000000" w:themeColor="text1"/>
          <w:sz w:val="24"/>
          <w:szCs w:val="24"/>
        </w:rPr>
        <w:t>Raiah</w:t>
      </w:r>
      <w:proofErr w:type="spellEnd"/>
      <w:r w:rsidR="00276A77" w:rsidRPr="0095277C">
        <w:rPr>
          <w:rFonts w:asciiTheme="majorBidi" w:hAnsiTheme="majorBidi" w:cstheme="majorBidi"/>
          <w:color w:val="000000" w:themeColor="text1"/>
          <w:sz w:val="24"/>
          <w:szCs w:val="24"/>
        </w:rPr>
        <w:t xml:space="preserve"> Hussein Al- </w:t>
      </w:r>
      <w:proofErr w:type="spellStart"/>
      <w:r w:rsidR="00276A77" w:rsidRPr="0095277C">
        <w:rPr>
          <w:rFonts w:asciiTheme="majorBidi" w:hAnsiTheme="majorBidi" w:cstheme="majorBidi"/>
          <w:color w:val="000000" w:themeColor="text1"/>
          <w:sz w:val="24"/>
          <w:szCs w:val="24"/>
        </w:rPr>
        <w:t>Odat</w:t>
      </w:r>
      <w:proofErr w:type="spellEnd"/>
      <w:r w:rsidR="00276A77" w:rsidRPr="0095277C">
        <w:rPr>
          <w:rFonts w:asciiTheme="majorBidi" w:hAnsiTheme="majorBidi" w:cstheme="majorBidi"/>
          <w:color w:val="000000" w:themeColor="text1"/>
          <w:sz w:val="24"/>
          <w:szCs w:val="24"/>
        </w:rPr>
        <w:t xml:space="preserve"> </w:t>
      </w:r>
      <w:r w:rsidR="00276A77" w:rsidRPr="0095277C">
        <w:rPr>
          <w:rFonts w:asciiTheme="majorBidi" w:hAnsiTheme="majorBidi" w:cstheme="majorBidi"/>
          <w:color w:val="000000"/>
          <w:sz w:val="24"/>
          <w:szCs w:val="24"/>
        </w:rPr>
        <w:t xml:space="preserve">Omar </w:t>
      </w:r>
      <w:proofErr w:type="spellStart"/>
      <w:r w:rsidR="00276A77" w:rsidRPr="0095277C">
        <w:rPr>
          <w:rFonts w:asciiTheme="majorBidi" w:hAnsiTheme="majorBidi" w:cstheme="majorBidi"/>
          <w:color w:val="000000"/>
          <w:sz w:val="24"/>
          <w:szCs w:val="24"/>
        </w:rPr>
        <w:t>Shamieh</w:t>
      </w:r>
      <w:proofErr w:type="spellEnd"/>
      <w:r w:rsidR="006D37AC" w:rsidRPr="0095277C">
        <w:rPr>
          <w:rFonts w:asciiTheme="majorBidi" w:hAnsiTheme="majorBidi" w:cstheme="majorBidi"/>
          <w:color w:val="000000"/>
          <w:sz w:val="24"/>
          <w:szCs w:val="24"/>
        </w:rPr>
        <w:t xml:space="preserve"> (2020)</w:t>
      </w:r>
      <w:r w:rsidR="00B138D5" w:rsidRPr="0095277C">
        <w:rPr>
          <w:rFonts w:asciiTheme="majorBidi" w:hAnsiTheme="majorBidi" w:cstheme="majorBidi"/>
          <w:color w:val="000000"/>
          <w:sz w:val="24"/>
          <w:szCs w:val="24"/>
        </w:rPr>
        <w:t xml:space="preserve">. </w:t>
      </w:r>
      <w:r w:rsidR="00176D37" w:rsidRPr="0095277C">
        <w:rPr>
          <w:rFonts w:asciiTheme="majorBidi" w:hAnsiTheme="majorBidi" w:cstheme="majorBidi"/>
          <w:sz w:val="24"/>
          <w:szCs w:val="24"/>
        </w:rPr>
        <w:t>The Relationships between Illness Perception and Spiritual Well-Being Among Patients Diagnosed with Cancer in Jordan</w:t>
      </w:r>
      <w:r w:rsidR="00B138D5" w:rsidRPr="0095277C">
        <w:rPr>
          <w:rFonts w:asciiTheme="majorBidi" w:hAnsiTheme="majorBidi" w:cstheme="majorBidi"/>
          <w:sz w:val="24"/>
          <w:szCs w:val="24"/>
        </w:rPr>
        <w:t xml:space="preserve">. Submitted for publication </w:t>
      </w:r>
      <w:r w:rsidR="00E05191" w:rsidRPr="0095277C">
        <w:rPr>
          <w:rFonts w:asciiTheme="majorBidi" w:hAnsiTheme="majorBidi" w:cstheme="majorBidi"/>
          <w:b/>
          <w:bCs/>
          <w:sz w:val="24"/>
          <w:szCs w:val="24"/>
          <w:lang w:bidi="ar-JO"/>
        </w:rPr>
        <w:t>International Journal of Palliative Nursing</w:t>
      </w:r>
    </w:p>
    <w:p w14:paraId="3E09D7A8" w14:textId="77777777" w:rsidR="00566747" w:rsidRPr="00566747" w:rsidRDefault="00566747" w:rsidP="00566747">
      <w:pPr>
        <w:pStyle w:val="ListParagraph"/>
        <w:rPr>
          <w:rFonts w:asciiTheme="majorBidi" w:hAnsiTheme="majorBidi" w:cstheme="majorBidi"/>
          <w:sz w:val="24"/>
          <w:szCs w:val="24"/>
        </w:rPr>
      </w:pPr>
    </w:p>
    <w:p w14:paraId="1AA3289E" w14:textId="77777777" w:rsidR="00566747" w:rsidRPr="009B563E" w:rsidRDefault="00566747" w:rsidP="009B563E">
      <w:pPr>
        <w:pStyle w:val="ListParagraph"/>
        <w:numPr>
          <w:ilvl w:val="0"/>
          <w:numId w:val="47"/>
        </w:numPr>
        <w:spacing w:line="276" w:lineRule="auto"/>
        <w:rPr>
          <w:rFonts w:asciiTheme="majorBidi" w:hAnsiTheme="majorBidi" w:cstheme="majorBidi"/>
          <w:sz w:val="24"/>
          <w:szCs w:val="24"/>
        </w:rPr>
      </w:pPr>
      <w:r>
        <w:rPr>
          <w:rFonts w:asciiTheme="majorBidi" w:hAnsiTheme="majorBidi" w:cstheme="majorBidi"/>
          <w:color w:val="201F1E"/>
          <w:sz w:val="24"/>
          <w:szCs w:val="24"/>
          <w:shd w:val="clear" w:color="auto" w:fill="FFFFFF"/>
        </w:rPr>
        <w:t xml:space="preserve">Al </w:t>
      </w:r>
      <w:proofErr w:type="spellStart"/>
      <w:r>
        <w:rPr>
          <w:rFonts w:asciiTheme="majorBidi" w:hAnsiTheme="majorBidi" w:cstheme="majorBidi"/>
          <w:color w:val="201F1E"/>
          <w:sz w:val="24"/>
          <w:szCs w:val="24"/>
          <w:shd w:val="clear" w:color="auto" w:fill="FFFFFF"/>
        </w:rPr>
        <w:t>Azab</w:t>
      </w:r>
      <w:proofErr w:type="spellEnd"/>
      <w:r>
        <w:rPr>
          <w:rFonts w:asciiTheme="majorBidi" w:hAnsiTheme="majorBidi" w:cstheme="majorBidi"/>
          <w:color w:val="201F1E"/>
          <w:sz w:val="24"/>
          <w:szCs w:val="24"/>
          <w:shd w:val="clear" w:color="auto" w:fill="FFFFFF"/>
        </w:rPr>
        <w:t xml:space="preserve"> R, </w:t>
      </w:r>
      <w:proofErr w:type="spellStart"/>
      <w:r w:rsidRPr="00031964">
        <w:rPr>
          <w:rFonts w:asciiTheme="majorBidi" w:hAnsiTheme="majorBidi" w:cstheme="majorBidi"/>
          <w:b/>
          <w:bCs/>
          <w:color w:val="201F1E"/>
          <w:sz w:val="24"/>
          <w:szCs w:val="24"/>
          <w:shd w:val="clear" w:color="auto" w:fill="FFFFFF"/>
        </w:rPr>
        <w:t>Gharaibeh</w:t>
      </w:r>
      <w:proofErr w:type="spellEnd"/>
      <w:r w:rsidRPr="00031964">
        <w:rPr>
          <w:rFonts w:asciiTheme="majorBidi" w:hAnsiTheme="majorBidi" w:cstheme="majorBidi"/>
          <w:b/>
          <w:bCs/>
          <w:color w:val="201F1E"/>
          <w:sz w:val="24"/>
          <w:szCs w:val="24"/>
          <w:shd w:val="clear" w:color="auto" w:fill="FFFFFF"/>
        </w:rPr>
        <w:t xml:space="preserve"> </w:t>
      </w:r>
      <w:r>
        <w:rPr>
          <w:rFonts w:asciiTheme="majorBidi" w:hAnsiTheme="majorBidi" w:cstheme="majorBidi"/>
          <w:color w:val="201F1E"/>
          <w:sz w:val="24"/>
          <w:szCs w:val="24"/>
          <w:shd w:val="clear" w:color="auto" w:fill="FFFFFF"/>
        </w:rPr>
        <w:t xml:space="preserve">M, </w:t>
      </w:r>
      <w:r w:rsidR="009B563E">
        <w:rPr>
          <w:rFonts w:asciiTheme="majorBidi" w:hAnsiTheme="majorBidi" w:cstheme="majorBidi"/>
          <w:color w:val="201F1E"/>
          <w:sz w:val="24"/>
          <w:szCs w:val="24"/>
          <w:shd w:val="clear" w:color="auto" w:fill="FFFFFF"/>
        </w:rPr>
        <w:t xml:space="preserve">Al Omari, R. </w:t>
      </w:r>
      <w:r w:rsidRPr="00566747">
        <w:rPr>
          <w:rFonts w:asciiTheme="majorBidi" w:hAnsiTheme="majorBidi" w:cstheme="majorBidi"/>
          <w:color w:val="201F1E"/>
          <w:sz w:val="24"/>
          <w:szCs w:val="24"/>
          <w:shd w:val="clear" w:color="auto" w:fill="FFFFFF"/>
        </w:rPr>
        <w:t>Stress Urinary Incontinence Among Jordanian Women</w:t>
      </w:r>
      <w:r>
        <w:rPr>
          <w:rFonts w:asciiTheme="majorBidi" w:hAnsiTheme="majorBidi" w:cstheme="majorBidi"/>
          <w:color w:val="201F1E"/>
          <w:sz w:val="24"/>
          <w:szCs w:val="24"/>
          <w:shd w:val="clear" w:color="auto" w:fill="FFFFFF"/>
        </w:rPr>
        <w:t xml:space="preserve"> </w:t>
      </w:r>
      <w:r w:rsidRPr="00566747">
        <w:rPr>
          <w:rFonts w:asciiTheme="majorBidi" w:hAnsiTheme="majorBidi" w:cstheme="majorBidi"/>
          <w:color w:val="201F1E"/>
          <w:sz w:val="24"/>
          <w:szCs w:val="24"/>
          <w:shd w:val="clear" w:color="auto" w:fill="FFFFFF"/>
        </w:rPr>
        <w:t xml:space="preserve">living </w:t>
      </w:r>
      <w:r>
        <w:rPr>
          <w:rFonts w:asciiTheme="majorBidi" w:hAnsiTheme="majorBidi" w:cstheme="majorBidi"/>
          <w:color w:val="201F1E"/>
          <w:sz w:val="24"/>
          <w:szCs w:val="24"/>
          <w:shd w:val="clear" w:color="auto" w:fill="FFFFFF"/>
        </w:rPr>
        <w:t>i</w:t>
      </w:r>
      <w:r w:rsidRPr="00566747">
        <w:rPr>
          <w:rFonts w:asciiTheme="majorBidi" w:hAnsiTheme="majorBidi" w:cstheme="majorBidi"/>
          <w:color w:val="201F1E"/>
          <w:sz w:val="24"/>
          <w:szCs w:val="24"/>
          <w:shd w:val="clear" w:color="auto" w:fill="FFFFFF"/>
        </w:rPr>
        <w:t xml:space="preserve">n Rural Areas:  Prevalence, Associated Factors </w:t>
      </w:r>
      <w:r w:rsidR="009B563E">
        <w:rPr>
          <w:rFonts w:asciiTheme="majorBidi" w:hAnsiTheme="majorBidi" w:cstheme="majorBidi"/>
          <w:color w:val="201F1E"/>
          <w:sz w:val="24"/>
          <w:szCs w:val="24"/>
          <w:shd w:val="clear" w:color="auto" w:fill="FFFFFF"/>
        </w:rPr>
        <w:t>a</w:t>
      </w:r>
      <w:r w:rsidRPr="00566747">
        <w:rPr>
          <w:rFonts w:asciiTheme="majorBidi" w:hAnsiTheme="majorBidi" w:cstheme="majorBidi"/>
          <w:color w:val="201F1E"/>
          <w:sz w:val="24"/>
          <w:szCs w:val="24"/>
          <w:shd w:val="clear" w:color="auto" w:fill="FFFFFF"/>
        </w:rPr>
        <w:t>nd Self-Management Behaviors</w:t>
      </w:r>
      <w:r w:rsidR="009D1E6C">
        <w:rPr>
          <w:rFonts w:asciiTheme="majorBidi" w:hAnsiTheme="majorBidi" w:cstheme="majorBidi"/>
          <w:color w:val="201F1E"/>
          <w:sz w:val="24"/>
          <w:szCs w:val="24"/>
          <w:shd w:val="clear" w:color="auto" w:fill="FFFFFF"/>
        </w:rPr>
        <w:t xml:space="preserve">. Submitted for publication to </w:t>
      </w:r>
      <w:r w:rsidR="009D1E6C" w:rsidRPr="009B563E">
        <w:rPr>
          <w:rFonts w:asciiTheme="majorBidi" w:hAnsiTheme="majorBidi" w:cstheme="majorBidi"/>
          <w:color w:val="201F1E"/>
          <w:sz w:val="24"/>
          <w:szCs w:val="24"/>
          <w:shd w:val="clear" w:color="auto" w:fill="FFFFFF"/>
        </w:rPr>
        <w:t>journal Research and Reports in Urology</w:t>
      </w:r>
    </w:p>
    <w:p w14:paraId="0059EE0C" w14:textId="77777777" w:rsidR="00747BD8" w:rsidRPr="0095277C" w:rsidRDefault="00747BD8" w:rsidP="0095277C">
      <w:pPr>
        <w:adjustRightInd w:val="0"/>
        <w:spacing w:line="276" w:lineRule="auto"/>
        <w:rPr>
          <w:rFonts w:asciiTheme="majorBidi" w:hAnsiTheme="majorBidi" w:cstheme="majorBidi"/>
          <w:sz w:val="24"/>
          <w:szCs w:val="24"/>
        </w:rPr>
      </w:pPr>
    </w:p>
    <w:p w14:paraId="150E0220" w14:textId="77777777" w:rsidR="004960E2" w:rsidRDefault="004960E2" w:rsidP="00DF5F54">
      <w:pPr>
        <w:pStyle w:val="ListParagraph"/>
        <w:numPr>
          <w:ilvl w:val="0"/>
          <w:numId w:val="47"/>
        </w:numPr>
        <w:autoSpaceDE/>
        <w:autoSpaceDN/>
        <w:spacing w:line="276" w:lineRule="auto"/>
        <w:rPr>
          <w:rFonts w:asciiTheme="majorBidi" w:hAnsiTheme="majorBidi" w:cstheme="majorBidi"/>
          <w:sz w:val="24"/>
          <w:szCs w:val="24"/>
        </w:rPr>
      </w:pPr>
      <w:r w:rsidRPr="0095277C">
        <w:rPr>
          <w:rFonts w:asciiTheme="majorBidi" w:hAnsiTheme="majorBidi" w:cstheme="majorBidi"/>
          <w:color w:val="000000"/>
          <w:sz w:val="24"/>
          <w:szCs w:val="24"/>
        </w:rPr>
        <w:t xml:space="preserve">Al Ali, </w:t>
      </w:r>
      <w:proofErr w:type="spellStart"/>
      <w:r w:rsidRPr="0095277C">
        <w:rPr>
          <w:rFonts w:asciiTheme="majorBidi" w:hAnsiTheme="majorBidi" w:cstheme="majorBidi"/>
          <w:color w:val="000000"/>
          <w:sz w:val="24"/>
          <w:szCs w:val="24"/>
        </w:rPr>
        <w:t>Nahla</w:t>
      </w:r>
      <w:proofErr w:type="spellEnd"/>
      <w:r w:rsidRPr="0095277C">
        <w:rPr>
          <w:rFonts w:asciiTheme="majorBidi" w:hAnsiTheme="majorBidi" w:cstheme="majorBidi"/>
          <w:color w:val="000000"/>
          <w:sz w:val="24"/>
          <w:szCs w:val="24"/>
        </w:rPr>
        <w:t xml:space="preserve"> Mansour</w:t>
      </w:r>
      <w:r w:rsidRPr="0095277C">
        <w:rPr>
          <w:rFonts w:asciiTheme="majorBidi" w:hAnsiTheme="majorBidi" w:cstheme="majorBidi"/>
          <w:b/>
          <w:bCs/>
          <w:color w:val="000000"/>
          <w:sz w:val="24"/>
          <w:szCs w:val="24"/>
        </w:rPr>
        <w:t xml:space="preserve">; </w:t>
      </w:r>
      <w:proofErr w:type="spellStart"/>
      <w:r w:rsidRPr="0095277C">
        <w:rPr>
          <w:rFonts w:asciiTheme="majorBidi" w:hAnsiTheme="majorBidi" w:cstheme="majorBidi"/>
          <w:b/>
          <w:bCs/>
          <w:color w:val="000000"/>
          <w:sz w:val="24"/>
          <w:szCs w:val="24"/>
        </w:rPr>
        <w:t>Gharaibeh</w:t>
      </w:r>
      <w:proofErr w:type="spellEnd"/>
      <w:r w:rsidRPr="0095277C">
        <w:rPr>
          <w:rFonts w:asciiTheme="majorBidi" w:hAnsiTheme="majorBidi" w:cstheme="majorBidi"/>
          <w:b/>
          <w:bCs/>
          <w:color w:val="000000"/>
          <w:sz w:val="24"/>
          <w:szCs w:val="24"/>
        </w:rPr>
        <w:t xml:space="preserve">, </w:t>
      </w:r>
      <w:proofErr w:type="spellStart"/>
      <w:r w:rsidRPr="0095277C">
        <w:rPr>
          <w:rFonts w:asciiTheme="majorBidi" w:hAnsiTheme="majorBidi" w:cstheme="majorBidi"/>
          <w:b/>
          <w:bCs/>
          <w:color w:val="000000"/>
          <w:sz w:val="24"/>
          <w:szCs w:val="24"/>
        </w:rPr>
        <w:t>Muntaha</w:t>
      </w:r>
      <w:proofErr w:type="spellEnd"/>
      <w:r w:rsidRPr="0095277C">
        <w:rPr>
          <w:rFonts w:asciiTheme="majorBidi" w:hAnsiTheme="majorBidi" w:cstheme="majorBidi"/>
          <w:color w:val="000000"/>
          <w:sz w:val="24"/>
          <w:szCs w:val="24"/>
        </w:rPr>
        <w:t xml:space="preserve">; </w:t>
      </w:r>
      <w:proofErr w:type="spellStart"/>
      <w:r w:rsidRPr="0095277C">
        <w:rPr>
          <w:rFonts w:asciiTheme="majorBidi" w:hAnsiTheme="majorBidi" w:cstheme="majorBidi"/>
          <w:color w:val="000000"/>
          <w:sz w:val="24"/>
          <w:szCs w:val="24"/>
        </w:rPr>
        <w:t>Masadeh</w:t>
      </w:r>
      <w:proofErr w:type="spellEnd"/>
      <w:r w:rsidRPr="0095277C">
        <w:rPr>
          <w:rFonts w:asciiTheme="majorBidi" w:hAnsiTheme="majorBidi" w:cstheme="majorBidi"/>
          <w:color w:val="000000"/>
          <w:sz w:val="24"/>
          <w:szCs w:val="24"/>
        </w:rPr>
        <w:t xml:space="preserve">, Mohammad </w:t>
      </w:r>
      <w:proofErr w:type="spellStart"/>
      <w:r w:rsidRPr="0095277C">
        <w:rPr>
          <w:rFonts w:asciiTheme="majorBidi" w:hAnsiTheme="majorBidi" w:cstheme="majorBidi"/>
          <w:color w:val="000000"/>
          <w:sz w:val="24"/>
          <w:szCs w:val="24"/>
        </w:rPr>
        <w:t>Jaser</w:t>
      </w:r>
      <w:proofErr w:type="spellEnd"/>
      <w:r w:rsidRPr="0095277C">
        <w:rPr>
          <w:rFonts w:asciiTheme="majorBidi" w:hAnsiTheme="majorBidi" w:cstheme="majorBidi"/>
          <w:color w:val="000000"/>
          <w:sz w:val="24"/>
          <w:szCs w:val="24"/>
        </w:rPr>
        <w:t xml:space="preserve"> (2017) Students’ Perceptions of Characteristics of Victims and Perpetrators of Bullying in Public Schools in Jordan. Nursing Research: </w:t>
      </w:r>
      <w:hyperlink r:id="rId10" w:history="1">
        <w:r w:rsidRPr="0095277C">
          <w:rPr>
            <w:rFonts w:asciiTheme="majorBidi" w:hAnsiTheme="majorBidi" w:cstheme="majorBidi"/>
            <w:sz w:val="24"/>
            <w:szCs w:val="24"/>
          </w:rPr>
          <w:t>January/February - Volume 66 - Issue 1 - p 40–48</w:t>
        </w:r>
      </w:hyperlink>
      <w:r w:rsidR="007504A9" w:rsidRPr="0095277C">
        <w:rPr>
          <w:rFonts w:asciiTheme="majorBidi" w:hAnsiTheme="majorBidi" w:cstheme="majorBidi"/>
          <w:sz w:val="24"/>
          <w:szCs w:val="24"/>
        </w:rPr>
        <w:t xml:space="preserve"> </w:t>
      </w:r>
      <w:r w:rsidRPr="0095277C">
        <w:rPr>
          <w:rFonts w:asciiTheme="majorBidi" w:hAnsiTheme="majorBidi" w:cstheme="majorBidi"/>
          <w:sz w:val="24"/>
          <w:szCs w:val="24"/>
        </w:rPr>
        <w:t>Feature Articles</w:t>
      </w:r>
    </w:p>
    <w:p w14:paraId="55744F34" w14:textId="77777777" w:rsidR="00DF5F54" w:rsidRPr="00DF5F54" w:rsidRDefault="00DF5F54" w:rsidP="00DF5F54">
      <w:pPr>
        <w:pStyle w:val="ListParagraph"/>
        <w:rPr>
          <w:rFonts w:asciiTheme="majorBidi" w:hAnsiTheme="majorBidi" w:cstheme="majorBidi"/>
          <w:sz w:val="24"/>
          <w:szCs w:val="24"/>
        </w:rPr>
      </w:pPr>
    </w:p>
    <w:p w14:paraId="6A0F7455" w14:textId="77777777" w:rsidR="004960E2" w:rsidRPr="0033782E" w:rsidRDefault="004960E2" w:rsidP="00DF5F54">
      <w:pPr>
        <w:numPr>
          <w:ilvl w:val="0"/>
          <w:numId w:val="47"/>
        </w:numPr>
        <w:shd w:val="clear" w:color="auto" w:fill="FFFFFF"/>
        <w:autoSpaceDE/>
        <w:autoSpaceDN/>
        <w:spacing w:after="101"/>
        <w:textAlignment w:val="baseline"/>
        <w:outlineLvl w:val="0"/>
        <w:rPr>
          <w:rFonts w:cs="Times New Roman"/>
          <w:kern w:val="36"/>
          <w:sz w:val="24"/>
          <w:szCs w:val="24"/>
        </w:rPr>
      </w:pPr>
      <w:r w:rsidRPr="0033782E">
        <w:rPr>
          <w:rFonts w:cs="Times New Roman"/>
          <w:sz w:val="25"/>
          <w:szCs w:val="25"/>
        </w:rPr>
        <w:t xml:space="preserve">Benton D; Al </w:t>
      </w:r>
      <w:proofErr w:type="spellStart"/>
      <w:r w:rsidRPr="0033782E">
        <w:rPr>
          <w:rFonts w:cs="Times New Roman"/>
          <w:sz w:val="25"/>
          <w:szCs w:val="25"/>
        </w:rPr>
        <w:t>Maaitah</w:t>
      </w:r>
      <w:proofErr w:type="spellEnd"/>
      <w:r w:rsidRPr="0033782E">
        <w:rPr>
          <w:rFonts w:cs="Times New Roman"/>
          <w:sz w:val="25"/>
          <w:szCs w:val="25"/>
        </w:rPr>
        <w:t xml:space="preserve"> R; </w:t>
      </w:r>
      <w:proofErr w:type="spellStart"/>
      <w:r w:rsidRPr="0033782E">
        <w:rPr>
          <w:rFonts w:cs="Times New Roman"/>
          <w:b/>
          <w:bCs/>
          <w:sz w:val="25"/>
          <w:szCs w:val="25"/>
        </w:rPr>
        <w:t>Gharaibeh</w:t>
      </w:r>
      <w:proofErr w:type="spellEnd"/>
      <w:r w:rsidRPr="0033782E">
        <w:rPr>
          <w:rFonts w:cs="Times New Roman"/>
          <w:b/>
          <w:bCs/>
          <w:sz w:val="25"/>
          <w:szCs w:val="25"/>
        </w:rPr>
        <w:t xml:space="preserve"> M</w:t>
      </w:r>
      <w:r w:rsidRPr="0033782E">
        <w:rPr>
          <w:rFonts w:cs="Times New Roman"/>
          <w:sz w:val="25"/>
          <w:szCs w:val="25"/>
        </w:rPr>
        <w:t xml:space="preserve"> (2016) </w:t>
      </w:r>
      <w:r w:rsidRPr="0033782E">
        <w:rPr>
          <w:rFonts w:cs="Times New Roman"/>
          <w:kern w:val="36"/>
          <w:sz w:val="24"/>
          <w:szCs w:val="24"/>
        </w:rPr>
        <w:t xml:space="preserve">An integrative review of pursing policy and political competence. International Nursing Review </w:t>
      </w:r>
    </w:p>
    <w:p w14:paraId="6DEEC940" w14:textId="77777777" w:rsidR="007F2547" w:rsidRPr="007F2547" w:rsidRDefault="007F2547" w:rsidP="00DF5F54">
      <w:pPr>
        <w:numPr>
          <w:ilvl w:val="0"/>
          <w:numId w:val="47"/>
        </w:numPr>
        <w:spacing w:line="360" w:lineRule="auto"/>
        <w:rPr>
          <w:rFonts w:cs="Times New Roman"/>
          <w:b/>
          <w:bCs/>
          <w:sz w:val="24"/>
          <w:szCs w:val="24"/>
        </w:rPr>
      </w:pPr>
      <w:r w:rsidRPr="007F2547">
        <w:rPr>
          <w:rFonts w:cs="Times New Roman"/>
          <w:sz w:val="24"/>
          <w:szCs w:val="24"/>
          <w:lang w:bidi="ar-JO"/>
        </w:rPr>
        <w:t>Al-</w:t>
      </w:r>
      <w:proofErr w:type="spellStart"/>
      <w:r w:rsidRPr="007F2547">
        <w:rPr>
          <w:rFonts w:cs="Times New Roman"/>
          <w:sz w:val="24"/>
          <w:szCs w:val="24"/>
          <w:lang w:bidi="ar-JO"/>
        </w:rPr>
        <w:t>Azab</w:t>
      </w:r>
      <w:proofErr w:type="spellEnd"/>
      <w:r w:rsidRPr="007F2547">
        <w:rPr>
          <w:rFonts w:cs="Times New Roman"/>
          <w:sz w:val="24"/>
          <w:szCs w:val="24"/>
          <w:lang w:bidi="ar-JO"/>
        </w:rPr>
        <w:t xml:space="preserve"> R</w:t>
      </w:r>
      <w:r w:rsidR="0001578A">
        <w:rPr>
          <w:rFonts w:cs="Times New Roman"/>
          <w:sz w:val="24"/>
          <w:szCs w:val="24"/>
          <w:lang w:bidi="ar-JO"/>
        </w:rPr>
        <w:t>;</w:t>
      </w:r>
      <w:r w:rsidRPr="007F2547">
        <w:rPr>
          <w:rFonts w:cs="Times New Roman"/>
          <w:sz w:val="24"/>
          <w:szCs w:val="24"/>
          <w:lang w:bidi="ar-JO"/>
        </w:rPr>
        <w:t xml:space="preserve"> </w:t>
      </w:r>
      <w:proofErr w:type="spellStart"/>
      <w:r w:rsidRPr="0001578A">
        <w:rPr>
          <w:rFonts w:cs="Times New Roman"/>
          <w:b/>
          <w:sz w:val="24"/>
          <w:szCs w:val="24"/>
          <w:lang w:bidi="ar-JO"/>
        </w:rPr>
        <w:t>Gharaibeh</w:t>
      </w:r>
      <w:proofErr w:type="spellEnd"/>
      <w:r w:rsidRPr="0001578A">
        <w:rPr>
          <w:rFonts w:cs="Times New Roman"/>
          <w:b/>
          <w:sz w:val="24"/>
          <w:szCs w:val="24"/>
          <w:lang w:bidi="ar-JO"/>
        </w:rPr>
        <w:t xml:space="preserve"> M</w:t>
      </w:r>
      <w:r w:rsidR="0001578A">
        <w:rPr>
          <w:rFonts w:cs="Times New Roman"/>
          <w:b/>
          <w:sz w:val="24"/>
          <w:szCs w:val="24"/>
          <w:lang w:bidi="ar-JO"/>
        </w:rPr>
        <w:t>;</w:t>
      </w:r>
      <w:r w:rsidRPr="007F2547">
        <w:rPr>
          <w:rFonts w:cs="Times New Roman"/>
          <w:bCs/>
          <w:sz w:val="24"/>
          <w:szCs w:val="24"/>
          <w:lang w:bidi="ar-JO"/>
        </w:rPr>
        <w:t xml:space="preserve"> Al Omari R.</w:t>
      </w:r>
      <w:r w:rsidRPr="007F2547">
        <w:rPr>
          <w:rFonts w:cs="Times New Roman"/>
          <w:b/>
          <w:bCs/>
          <w:sz w:val="24"/>
          <w:szCs w:val="24"/>
        </w:rPr>
        <w:t xml:space="preserve"> </w:t>
      </w:r>
      <w:r w:rsidRPr="007F2547">
        <w:rPr>
          <w:rFonts w:cs="Times New Roman"/>
          <w:sz w:val="24"/>
          <w:szCs w:val="24"/>
        </w:rPr>
        <w:t xml:space="preserve">Epidemiology of </w:t>
      </w:r>
      <w:r w:rsidRPr="007F2547">
        <w:rPr>
          <w:rFonts w:cs="Times New Roman"/>
          <w:sz w:val="24"/>
          <w:szCs w:val="24"/>
          <w:lang w:bidi="ar-JO"/>
        </w:rPr>
        <w:t>Stress Urinary</w:t>
      </w:r>
      <w:r w:rsidRPr="007F2547">
        <w:rPr>
          <w:rFonts w:cs="Times New Roman"/>
          <w:b/>
          <w:bCs/>
          <w:sz w:val="24"/>
          <w:szCs w:val="24"/>
          <w:lang w:bidi="ar-JO"/>
        </w:rPr>
        <w:t xml:space="preserve"> </w:t>
      </w:r>
      <w:r w:rsidRPr="007F2547">
        <w:rPr>
          <w:rFonts w:cs="Times New Roman"/>
          <w:sz w:val="24"/>
          <w:szCs w:val="24"/>
          <w:lang w:bidi="ar-JO"/>
        </w:rPr>
        <w:t>Incontinence Among Jordanian Women</w:t>
      </w:r>
      <w:r w:rsidR="008A1814">
        <w:rPr>
          <w:rFonts w:cs="Times New Roman"/>
          <w:sz w:val="24"/>
          <w:szCs w:val="24"/>
          <w:lang w:bidi="ar-JO"/>
        </w:rPr>
        <w:t>.</w:t>
      </w:r>
      <w:r w:rsidRPr="00403BE5">
        <w:rPr>
          <w:rFonts w:cs="Times New Roman"/>
          <w:color w:val="000000"/>
          <w:sz w:val="24"/>
          <w:szCs w:val="24"/>
          <w:shd w:val="clear" w:color="auto" w:fill="FFFFFF"/>
        </w:rPr>
        <w:t xml:space="preserve"> </w:t>
      </w:r>
      <w:r w:rsidRPr="007F2547">
        <w:rPr>
          <w:rFonts w:cs="Times New Roman"/>
          <w:color w:val="000000"/>
          <w:sz w:val="24"/>
          <w:szCs w:val="24"/>
          <w:shd w:val="clear" w:color="auto" w:fill="FFFFFF"/>
        </w:rPr>
        <w:t>Submitted for publications</w:t>
      </w:r>
    </w:p>
    <w:p w14:paraId="7CAB9D6C" w14:textId="77777777" w:rsidR="007F2547" w:rsidRPr="00403BE5" w:rsidRDefault="007F2547" w:rsidP="00DF5F54">
      <w:pPr>
        <w:pStyle w:val="NoSpacing"/>
        <w:numPr>
          <w:ilvl w:val="0"/>
          <w:numId w:val="47"/>
        </w:numPr>
        <w:shd w:val="clear" w:color="auto" w:fill="FFFFFF"/>
        <w:tabs>
          <w:tab w:val="left" w:pos="709"/>
        </w:tabs>
        <w:adjustRightInd w:val="0"/>
        <w:jc w:val="both"/>
        <w:rPr>
          <w:rFonts w:ascii="Times New Roman" w:hAnsi="Times New Roman" w:cs="Times New Roman"/>
          <w:color w:val="000000"/>
          <w:sz w:val="24"/>
          <w:szCs w:val="24"/>
        </w:rPr>
      </w:pPr>
      <w:proofErr w:type="spellStart"/>
      <w:r w:rsidRPr="00403BE5">
        <w:rPr>
          <w:rFonts w:ascii="Times New Roman" w:hAnsi="Times New Roman" w:cs="Times New Roman"/>
          <w:color w:val="000000"/>
          <w:sz w:val="24"/>
          <w:szCs w:val="24"/>
          <w:shd w:val="clear" w:color="auto" w:fill="FFFFFF"/>
        </w:rPr>
        <w:t>Oweis</w:t>
      </w:r>
      <w:proofErr w:type="spellEnd"/>
      <w:r w:rsidRPr="00403BE5">
        <w:rPr>
          <w:rFonts w:ascii="Times New Roman" w:hAnsi="Times New Roman" w:cs="Times New Roman"/>
          <w:color w:val="000000"/>
          <w:sz w:val="24"/>
          <w:szCs w:val="24"/>
          <w:shd w:val="clear" w:color="auto" w:fill="FFFFFF"/>
        </w:rPr>
        <w:t xml:space="preserve">, A., </w:t>
      </w:r>
      <w:proofErr w:type="spellStart"/>
      <w:r w:rsidRPr="0001578A">
        <w:rPr>
          <w:rFonts w:ascii="Times New Roman" w:hAnsi="Times New Roman" w:cs="Times New Roman"/>
          <w:b/>
          <w:bCs/>
          <w:color w:val="000000"/>
          <w:sz w:val="24"/>
          <w:szCs w:val="24"/>
          <w:shd w:val="clear" w:color="auto" w:fill="FFFFFF"/>
        </w:rPr>
        <w:t>Gharaibeh</w:t>
      </w:r>
      <w:proofErr w:type="spellEnd"/>
      <w:r w:rsidRPr="0001578A">
        <w:rPr>
          <w:rFonts w:ascii="Times New Roman" w:hAnsi="Times New Roman" w:cs="Times New Roman"/>
          <w:b/>
          <w:bCs/>
          <w:color w:val="000000"/>
          <w:sz w:val="24"/>
          <w:szCs w:val="24"/>
          <w:shd w:val="clear" w:color="auto" w:fill="FFFFFF"/>
        </w:rPr>
        <w:t>, M.</w:t>
      </w:r>
      <w:r w:rsidRPr="00403BE5">
        <w:rPr>
          <w:rFonts w:ascii="Times New Roman" w:hAnsi="Times New Roman" w:cs="Times New Roman"/>
          <w:color w:val="000000"/>
          <w:sz w:val="24"/>
          <w:szCs w:val="24"/>
          <w:shd w:val="clear" w:color="auto" w:fill="FFFFFF"/>
        </w:rPr>
        <w:t xml:space="preserve"> and </w:t>
      </w:r>
      <w:proofErr w:type="spellStart"/>
      <w:r w:rsidRPr="00403BE5">
        <w:rPr>
          <w:rFonts w:ascii="Times New Roman" w:hAnsi="Times New Roman" w:cs="Times New Roman"/>
          <w:color w:val="000000"/>
          <w:sz w:val="24"/>
          <w:szCs w:val="24"/>
          <w:shd w:val="clear" w:color="auto" w:fill="FFFFFF"/>
        </w:rPr>
        <w:t>Esaileh</w:t>
      </w:r>
      <w:proofErr w:type="spellEnd"/>
      <w:r w:rsidRPr="00403BE5">
        <w:rPr>
          <w:rFonts w:ascii="Times New Roman" w:hAnsi="Times New Roman" w:cs="Times New Roman"/>
          <w:color w:val="000000"/>
          <w:sz w:val="24"/>
          <w:szCs w:val="24"/>
          <w:shd w:val="clear" w:color="auto" w:fill="FFFFFF"/>
        </w:rPr>
        <w:t>, A. Depression among Jordanian menopausal women and</w:t>
      </w:r>
      <w:r w:rsidRPr="00403BE5">
        <w:rPr>
          <w:rStyle w:val="apple-converted-space"/>
          <w:rFonts w:ascii="Times New Roman" w:hAnsi="Times New Roman" w:cs="Times New Roman"/>
          <w:color w:val="000000"/>
          <w:sz w:val="24"/>
          <w:szCs w:val="24"/>
          <w:shd w:val="clear" w:color="auto" w:fill="FFFFFF"/>
        </w:rPr>
        <w:t> </w:t>
      </w:r>
      <w:r w:rsidRPr="00403BE5">
        <w:rPr>
          <w:rFonts w:ascii="Times New Roman" w:hAnsi="Times New Roman" w:cs="Times New Roman"/>
          <w:b/>
          <w:bCs/>
          <w:color w:val="000000"/>
          <w:sz w:val="24"/>
          <w:szCs w:val="24"/>
          <w:shd w:val="clear" w:color="auto" w:fill="FFFFFF"/>
        </w:rPr>
        <w:t>factors</w:t>
      </w:r>
      <w:r w:rsidRPr="00403BE5">
        <w:rPr>
          <w:rFonts w:ascii="Times New Roman" w:hAnsi="Times New Roman" w:cs="Times New Roman"/>
          <w:color w:val="000000"/>
          <w:sz w:val="24"/>
          <w:szCs w:val="24"/>
          <w:shd w:val="clear" w:color="auto" w:fill="FFFFFF"/>
        </w:rPr>
        <w:t xml:space="preserve"> affecting </w:t>
      </w:r>
      <w:r w:rsidR="00C14133" w:rsidRPr="00403BE5">
        <w:rPr>
          <w:rFonts w:ascii="Times New Roman" w:hAnsi="Times New Roman" w:cs="Times New Roman"/>
          <w:color w:val="000000"/>
          <w:sz w:val="24"/>
          <w:szCs w:val="24"/>
          <w:shd w:val="clear" w:color="auto" w:fill="FFFFFF"/>
        </w:rPr>
        <w:t>it. ​</w:t>
      </w:r>
      <w:r w:rsidRPr="00403BE5">
        <w:rPr>
          <w:rFonts w:ascii="Times New Roman" w:hAnsi="Times New Roman" w:cs="Times New Roman"/>
          <w:color w:val="000000"/>
          <w:sz w:val="24"/>
          <w:szCs w:val="24"/>
          <w:shd w:val="clear" w:color="auto" w:fill="FFFFFF"/>
        </w:rPr>
        <w:t xml:space="preserve"> Submitted for publications </w:t>
      </w:r>
    </w:p>
    <w:p w14:paraId="5EC33E21" w14:textId="77777777" w:rsidR="007F2547" w:rsidRPr="00403BE5" w:rsidRDefault="007F2547" w:rsidP="007F2547">
      <w:pPr>
        <w:pStyle w:val="NoSpacing"/>
        <w:shd w:val="clear" w:color="auto" w:fill="FFFFFF"/>
        <w:tabs>
          <w:tab w:val="left" w:pos="709"/>
        </w:tabs>
        <w:adjustRightInd w:val="0"/>
        <w:ind w:left="66"/>
        <w:jc w:val="both"/>
        <w:rPr>
          <w:rFonts w:ascii="Times New Roman" w:hAnsi="Times New Roman" w:cs="Times New Roman"/>
          <w:color w:val="000000"/>
          <w:sz w:val="24"/>
          <w:szCs w:val="24"/>
        </w:rPr>
      </w:pPr>
    </w:p>
    <w:p w14:paraId="0333689C" w14:textId="77777777" w:rsidR="00C3022E" w:rsidRPr="0033782E" w:rsidRDefault="00C3022E" w:rsidP="00DF5F54">
      <w:pPr>
        <w:pStyle w:val="Heading2"/>
        <w:widowControl w:val="0"/>
        <w:numPr>
          <w:ilvl w:val="0"/>
          <w:numId w:val="47"/>
        </w:numPr>
        <w:shd w:val="clear" w:color="auto" w:fill="FFFFFF"/>
        <w:tabs>
          <w:tab w:val="left" w:pos="709"/>
        </w:tabs>
        <w:adjustRightInd w:val="0"/>
        <w:spacing w:after="144"/>
        <w:textAlignment w:val="baseline"/>
        <w:rPr>
          <w:rFonts w:cs="Times New Roman"/>
          <w:b w:val="0"/>
          <w:bCs w:val="0"/>
          <w:sz w:val="24"/>
          <w:szCs w:val="24"/>
        </w:rPr>
      </w:pPr>
      <w:proofErr w:type="spellStart"/>
      <w:r w:rsidRPr="0033782E">
        <w:rPr>
          <w:rFonts w:cs="Times New Roman"/>
          <w:b w:val="0"/>
          <w:bCs w:val="0"/>
          <w:sz w:val="24"/>
          <w:szCs w:val="24"/>
        </w:rPr>
        <w:t>Oweis</w:t>
      </w:r>
      <w:proofErr w:type="spellEnd"/>
      <w:r w:rsidRPr="0033782E">
        <w:rPr>
          <w:rFonts w:cs="Times New Roman"/>
          <w:b w:val="0"/>
          <w:bCs w:val="0"/>
          <w:sz w:val="24"/>
          <w:szCs w:val="24"/>
        </w:rPr>
        <w:t xml:space="preserve">, A. </w:t>
      </w:r>
      <w:proofErr w:type="spellStart"/>
      <w:r w:rsidRPr="00031964">
        <w:rPr>
          <w:rFonts w:cs="Times New Roman"/>
          <w:sz w:val="24"/>
          <w:szCs w:val="24"/>
        </w:rPr>
        <w:t>Gharaibeh</w:t>
      </w:r>
      <w:proofErr w:type="spellEnd"/>
      <w:r w:rsidRPr="00031964">
        <w:rPr>
          <w:rFonts w:cs="Times New Roman"/>
          <w:sz w:val="24"/>
          <w:szCs w:val="24"/>
        </w:rPr>
        <w:t>,</w:t>
      </w:r>
      <w:r w:rsidRPr="0033782E">
        <w:rPr>
          <w:rFonts w:cs="Times New Roman"/>
          <w:b w:val="0"/>
          <w:bCs w:val="0"/>
          <w:sz w:val="24"/>
          <w:szCs w:val="24"/>
        </w:rPr>
        <w:t xml:space="preserve"> M. </w:t>
      </w:r>
      <w:proofErr w:type="spellStart"/>
      <w:r w:rsidRPr="0033782E">
        <w:rPr>
          <w:rFonts w:cs="Times New Roman"/>
          <w:b w:val="0"/>
          <w:bCs w:val="0"/>
          <w:sz w:val="24"/>
          <w:szCs w:val="24"/>
        </w:rPr>
        <w:t>Maaitah</w:t>
      </w:r>
      <w:proofErr w:type="spellEnd"/>
      <w:r w:rsidRPr="0033782E">
        <w:rPr>
          <w:rFonts w:cs="Times New Roman"/>
          <w:b w:val="0"/>
          <w:bCs w:val="0"/>
          <w:sz w:val="24"/>
          <w:szCs w:val="24"/>
        </w:rPr>
        <w:t xml:space="preserve">, R. </w:t>
      </w:r>
      <w:proofErr w:type="spellStart"/>
      <w:r w:rsidRPr="0033782E">
        <w:rPr>
          <w:rFonts w:cs="Times New Roman"/>
          <w:b w:val="0"/>
          <w:bCs w:val="0"/>
          <w:sz w:val="24"/>
          <w:szCs w:val="24"/>
        </w:rPr>
        <w:t>Gharaibeh</w:t>
      </w:r>
      <w:proofErr w:type="spellEnd"/>
      <w:r w:rsidRPr="0033782E">
        <w:rPr>
          <w:rFonts w:cs="Times New Roman"/>
          <w:b w:val="0"/>
          <w:bCs w:val="0"/>
          <w:sz w:val="24"/>
          <w:szCs w:val="24"/>
        </w:rPr>
        <w:t xml:space="preserve">, H. &amp; </w:t>
      </w:r>
      <w:proofErr w:type="spellStart"/>
      <w:r w:rsidRPr="0033782E">
        <w:rPr>
          <w:rFonts w:cs="Times New Roman"/>
          <w:b w:val="0"/>
          <w:bCs w:val="0"/>
          <w:sz w:val="24"/>
          <w:szCs w:val="24"/>
        </w:rPr>
        <w:t>Obeisat</w:t>
      </w:r>
      <w:proofErr w:type="spellEnd"/>
      <w:r w:rsidRPr="0033782E">
        <w:rPr>
          <w:rFonts w:cs="Times New Roman"/>
          <w:b w:val="0"/>
          <w:bCs w:val="0"/>
          <w:sz w:val="24"/>
          <w:szCs w:val="24"/>
        </w:rPr>
        <w:t xml:space="preserve">, S. </w:t>
      </w:r>
      <w:r w:rsidR="008A1814" w:rsidRPr="0033782E">
        <w:rPr>
          <w:rFonts w:cs="Times New Roman"/>
          <w:b w:val="0"/>
          <w:bCs w:val="0"/>
          <w:sz w:val="24"/>
          <w:szCs w:val="24"/>
        </w:rPr>
        <w:t xml:space="preserve">(2012). Parenting from a Jordanian Perspective: Findings from a Qualitative Study. Journal of Nursing Scholarship. </w:t>
      </w:r>
      <w:hyperlink r:id="rId11" w:history="1">
        <w:r w:rsidR="008A1814" w:rsidRPr="0033782E">
          <w:rPr>
            <w:rStyle w:val="Hyperlink"/>
            <w:rFonts w:cs="Times New Roman"/>
            <w:b w:val="0"/>
            <w:bCs w:val="0"/>
            <w:color w:val="auto"/>
            <w:sz w:val="24"/>
            <w:szCs w:val="24"/>
            <w:u w:val="none"/>
            <w:bdr w:val="none" w:sz="0" w:space="0" w:color="auto" w:frame="1"/>
          </w:rPr>
          <w:t>Volume 44</w:t>
        </w:r>
        <w:r w:rsidR="008A1814" w:rsidRPr="0033782E">
          <w:rPr>
            <w:rStyle w:val="Hyperlink"/>
            <w:rFonts w:cs="Times New Roman"/>
            <w:color w:val="auto"/>
            <w:sz w:val="24"/>
            <w:szCs w:val="24"/>
            <w:u w:val="none"/>
            <w:bdr w:val="none" w:sz="0" w:space="0" w:color="auto" w:frame="1"/>
            <w:shd w:val="clear" w:color="auto" w:fill="FFFFFF"/>
          </w:rPr>
          <w:t>,</w:t>
        </w:r>
        <w:r w:rsidR="008A1814" w:rsidRPr="0033782E">
          <w:rPr>
            <w:rStyle w:val="apple-converted-space"/>
            <w:rFonts w:cs="Times New Roman"/>
            <w:sz w:val="24"/>
            <w:szCs w:val="24"/>
            <w:bdr w:val="none" w:sz="0" w:space="0" w:color="auto" w:frame="1"/>
            <w:shd w:val="clear" w:color="auto" w:fill="FFFFFF"/>
          </w:rPr>
          <w:t> </w:t>
        </w:r>
        <w:r w:rsidR="008A1814" w:rsidRPr="0033782E">
          <w:rPr>
            <w:rStyle w:val="Hyperlink"/>
            <w:rFonts w:cs="Times New Roman"/>
            <w:b w:val="0"/>
            <w:bCs w:val="0"/>
            <w:color w:val="auto"/>
            <w:sz w:val="24"/>
            <w:szCs w:val="24"/>
            <w:u w:val="none"/>
            <w:bdr w:val="none" w:sz="0" w:space="0" w:color="auto" w:frame="1"/>
          </w:rPr>
          <w:t>Issue 3</w:t>
        </w:r>
        <w:r w:rsidR="008A1814" w:rsidRPr="0033782E">
          <w:rPr>
            <w:rStyle w:val="Hyperlink"/>
            <w:rFonts w:cs="Times New Roman"/>
            <w:color w:val="auto"/>
            <w:sz w:val="24"/>
            <w:szCs w:val="24"/>
            <w:u w:val="none"/>
            <w:bdr w:val="none" w:sz="0" w:space="0" w:color="auto" w:frame="1"/>
            <w:shd w:val="clear" w:color="auto" w:fill="FFFFFF"/>
          </w:rPr>
          <w:t>,</w:t>
        </w:r>
        <w:r w:rsidR="008A1814" w:rsidRPr="0033782E">
          <w:rPr>
            <w:rStyle w:val="apple-converted-space"/>
            <w:rFonts w:cs="Times New Roman"/>
            <w:sz w:val="24"/>
            <w:szCs w:val="24"/>
            <w:bdr w:val="none" w:sz="0" w:space="0" w:color="auto" w:frame="1"/>
            <w:shd w:val="clear" w:color="auto" w:fill="FFFFFF"/>
          </w:rPr>
          <w:t> </w:t>
        </w:r>
      </w:hyperlink>
      <w:r w:rsidR="008A1814" w:rsidRPr="0033782E">
        <w:rPr>
          <w:rFonts w:cs="Times New Roman"/>
          <w:b w:val="0"/>
          <w:bCs w:val="0"/>
          <w:sz w:val="24"/>
          <w:szCs w:val="24"/>
          <w:bdr w:val="none" w:sz="0" w:space="0" w:color="auto" w:frame="1"/>
          <w:shd w:val="clear" w:color="auto" w:fill="FFFFFF"/>
        </w:rPr>
        <w:t>pages 242–248</w:t>
      </w:r>
      <w:r w:rsidR="008A1814" w:rsidRPr="0033782E">
        <w:rPr>
          <w:rFonts w:cs="Times New Roman"/>
          <w:sz w:val="24"/>
          <w:szCs w:val="24"/>
          <w:shd w:val="clear" w:color="auto" w:fill="FFFFFF"/>
        </w:rPr>
        <w:t>,</w:t>
      </w:r>
      <w:r w:rsidR="008A1814" w:rsidRPr="0033782E">
        <w:rPr>
          <w:rStyle w:val="apple-converted-space"/>
          <w:rFonts w:cs="Times New Roman"/>
          <w:sz w:val="24"/>
          <w:szCs w:val="24"/>
          <w:shd w:val="clear" w:color="auto" w:fill="FFFFFF"/>
        </w:rPr>
        <w:t> </w:t>
      </w:r>
      <w:r w:rsidR="008A1814" w:rsidRPr="0033782E">
        <w:rPr>
          <w:rFonts w:cs="Times New Roman"/>
          <w:b w:val="0"/>
          <w:bCs w:val="0"/>
          <w:sz w:val="24"/>
          <w:szCs w:val="24"/>
          <w:bdr w:val="none" w:sz="0" w:space="0" w:color="auto" w:frame="1"/>
          <w:shd w:val="clear" w:color="auto" w:fill="FFFFFF"/>
        </w:rPr>
        <w:t>September 2012</w:t>
      </w:r>
      <w:r w:rsidR="008A1814" w:rsidRPr="0033782E">
        <w:rPr>
          <w:rFonts w:cs="Times New Roman"/>
          <w:b w:val="0"/>
          <w:bCs w:val="0"/>
          <w:sz w:val="24"/>
          <w:szCs w:val="24"/>
        </w:rPr>
        <w:br/>
      </w:r>
    </w:p>
    <w:p w14:paraId="6640DC5F" w14:textId="77777777" w:rsidR="00737A2D" w:rsidRPr="00404174" w:rsidRDefault="00737A2D" w:rsidP="00404174">
      <w:pPr>
        <w:widowControl w:val="0"/>
        <w:numPr>
          <w:ilvl w:val="0"/>
          <w:numId w:val="47"/>
        </w:numPr>
        <w:adjustRightInd w:val="0"/>
        <w:rPr>
          <w:rFonts w:asciiTheme="majorBidi" w:hAnsiTheme="majorBidi" w:cstheme="majorBidi"/>
          <w:sz w:val="24"/>
          <w:szCs w:val="24"/>
          <w:u w:val="single"/>
        </w:rPr>
      </w:pPr>
      <w:proofErr w:type="spellStart"/>
      <w:r w:rsidRPr="00404174">
        <w:rPr>
          <w:rFonts w:asciiTheme="majorBidi" w:hAnsiTheme="majorBidi" w:cstheme="majorBidi"/>
          <w:sz w:val="24"/>
          <w:szCs w:val="24"/>
        </w:rPr>
        <w:t>Obeisat</w:t>
      </w:r>
      <w:proofErr w:type="spellEnd"/>
      <w:r w:rsidRPr="00404174">
        <w:rPr>
          <w:rFonts w:asciiTheme="majorBidi" w:hAnsiTheme="majorBidi" w:cstheme="majorBidi"/>
          <w:sz w:val="24"/>
          <w:szCs w:val="24"/>
        </w:rPr>
        <w:t xml:space="preserve"> S., </w:t>
      </w:r>
      <w:proofErr w:type="spellStart"/>
      <w:r w:rsidRPr="00404174">
        <w:rPr>
          <w:rFonts w:asciiTheme="majorBidi" w:hAnsiTheme="majorBidi" w:cstheme="majorBidi"/>
          <w:b/>
          <w:bCs/>
          <w:sz w:val="24"/>
          <w:szCs w:val="24"/>
        </w:rPr>
        <w:t>Gharaibeh</w:t>
      </w:r>
      <w:proofErr w:type="spellEnd"/>
      <w:r w:rsidRPr="00404174">
        <w:rPr>
          <w:rFonts w:asciiTheme="majorBidi" w:hAnsiTheme="majorBidi" w:cstheme="majorBidi"/>
          <w:b/>
          <w:bCs/>
          <w:sz w:val="24"/>
          <w:szCs w:val="24"/>
        </w:rPr>
        <w:t xml:space="preserve"> M.,</w:t>
      </w:r>
      <w:r w:rsidRPr="00404174">
        <w:rPr>
          <w:rFonts w:asciiTheme="majorBidi" w:hAnsiTheme="majorBidi" w:cstheme="majorBidi"/>
          <w:sz w:val="24"/>
          <w:szCs w:val="24"/>
        </w:rPr>
        <w:t xml:space="preserve"> &amp; Abu </w:t>
      </w:r>
      <w:proofErr w:type="spellStart"/>
      <w:r w:rsidRPr="00404174">
        <w:rPr>
          <w:rFonts w:asciiTheme="majorBidi" w:hAnsiTheme="majorBidi" w:cstheme="majorBidi"/>
          <w:sz w:val="24"/>
          <w:szCs w:val="24"/>
        </w:rPr>
        <w:t>Aishee</w:t>
      </w:r>
      <w:proofErr w:type="spellEnd"/>
      <w:r w:rsidRPr="00404174">
        <w:rPr>
          <w:rFonts w:asciiTheme="majorBidi" w:hAnsiTheme="majorBidi" w:cstheme="majorBidi"/>
          <w:sz w:val="24"/>
          <w:szCs w:val="24"/>
        </w:rPr>
        <w:t xml:space="preserve"> S. (2012). Postpartum Learning Needs: Perceptions of Jordanian Mothers and Nurses. </w:t>
      </w:r>
      <w:r w:rsidRPr="00404174">
        <w:rPr>
          <w:rFonts w:asciiTheme="majorBidi" w:hAnsiTheme="majorBidi" w:cstheme="majorBidi"/>
          <w:sz w:val="24"/>
          <w:szCs w:val="24"/>
          <w:u w:val="single"/>
        </w:rPr>
        <w:t>European Journal of Social Sciences</w:t>
      </w:r>
      <w:r w:rsidRPr="00404174">
        <w:rPr>
          <w:rFonts w:asciiTheme="majorBidi" w:hAnsiTheme="majorBidi" w:cstheme="majorBidi"/>
          <w:sz w:val="24"/>
          <w:szCs w:val="24"/>
        </w:rPr>
        <w:t>. Accepted May, 2012</w:t>
      </w:r>
    </w:p>
    <w:p w14:paraId="61530F17" w14:textId="77777777" w:rsidR="00737A2D" w:rsidRPr="00404174" w:rsidRDefault="00737A2D" w:rsidP="00737A2D">
      <w:pPr>
        <w:widowControl w:val="0"/>
        <w:adjustRightInd w:val="0"/>
        <w:rPr>
          <w:rFonts w:asciiTheme="majorBidi" w:hAnsiTheme="majorBidi" w:cstheme="majorBidi"/>
          <w:sz w:val="24"/>
          <w:szCs w:val="24"/>
          <w:u w:val="single"/>
        </w:rPr>
      </w:pPr>
    </w:p>
    <w:p w14:paraId="4A76C962" w14:textId="77777777" w:rsidR="0025101A" w:rsidRPr="00404174" w:rsidRDefault="00226EBB" w:rsidP="00404174">
      <w:pPr>
        <w:widowControl w:val="0"/>
        <w:numPr>
          <w:ilvl w:val="0"/>
          <w:numId w:val="47"/>
        </w:numPr>
        <w:adjustRightInd w:val="0"/>
        <w:rPr>
          <w:rFonts w:asciiTheme="majorBidi" w:hAnsiTheme="majorBidi" w:cstheme="majorBidi"/>
          <w:sz w:val="24"/>
          <w:szCs w:val="24"/>
          <w:u w:val="single"/>
        </w:rPr>
      </w:pPr>
      <w:r w:rsidRPr="00404174">
        <w:rPr>
          <w:rFonts w:asciiTheme="majorBidi" w:hAnsiTheme="majorBidi" w:cstheme="majorBidi"/>
          <w:sz w:val="24"/>
          <w:szCs w:val="24"/>
        </w:rPr>
        <w:t xml:space="preserve">Abu </w:t>
      </w:r>
      <w:proofErr w:type="spellStart"/>
      <w:r w:rsidRPr="00404174">
        <w:rPr>
          <w:rFonts w:asciiTheme="majorBidi" w:hAnsiTheme="majorBidi" w:cstheme="majorBidi"/>
          <w:sz w:val="24"/>
          <w:szCs w:val="24"/>
        </w:rPr>
        <w:t>Bakir,N</w:t>
      </w:r>
      <w:proofErr w:type="spellEnd"/>
      <w:r w:rsidRPr="00404174">
        <w:rPr>
          <w:rFonts w:asciiTheme="majorBidi" w:hAnsiTheme="majorBidi" w:cstheme="majorBidi"/>
          <w:sz w:val="24"/>
          <w:szCs w:val="24"/>
        </w:rPr>
        <w:t xml:space="preserve">. </w:t>
      </w:r>
      <w:proofErr w:type="spellStart"/>
      <w:r w:rsidRPr="00404174">
        <w:rPr>
          <w:rFonts w:asciiTheme="majorBidi" w:hAnsiTheme="majorBidi" w:cstheme="majorBidi"/>
          <w:sz w:val="24"/>
          <w:szCs w:val="24"/>
        </w:rPr>
        <w:t>Gharaibeh</w:t>
      </w:r>
      <w:proofErr w:type="spellEnd"/>
      <w:r w:rsidRPr="00404174">
        <w:rPr>
          <w:rFonts w:asciiTheme="majorBidi" w:hAnsiTheme="majorBidi" w:cstheme="majorBidi"/>
          <w:sz w:val="24"/>
          <w:szCs w:val="24"/>
        </w:rPr>
        <w:t xml:space="preserve"> H, </w:t>
      </w:r>
      <w:proofErr w:type="spellStart"/>
      <w:r w:rsidRPr="00404174">
        <w:rPr>
          <w:rFonts w:asciiTheme="majorBidi" w:hAnsiTheme="majorBidi" w:cstheme="majorBidi"/>
          <w:b/>
          <w:bCs/>
          <w:sz w:val="24"/>
          <w:szCs w:val="24"/>
        </w:rPr>
        <w:t>Gharaibeh</w:t>
      </w:r>
      <w:proofErr w:type="spellEnd"/>
      <w:r w:rsidRPr="00404174">
        <w:rPr>
          <w:rFonts w:asciiTheme="majorBidi" w:hAnsiTheme="majorBidi" w:cstheme="majorBidi"/>
          <w:b/>
          <w:bCs/>
          <w:sz w:val="24"/>
          <w:szCs w:val="24"/>
        </w:rPr>
        <w:t xml:space="preserve"> M</w:t>
      </w:r>
      <w:r w:rsidRPr="00404174">
        <w:rPr>
          <w:rFonts w:asciiTheme="majorBidi" w:hAnsiTheme="majorBidi" w:cstheme="majorBidi"/>
          <w:sz w:val="24"/>
          <w:szCs w:val="24"/>
        </w:rPr>
        <w:t>. Mothers’</w:t>
      </w:r>
      <w:r w:rsidR="0025101A" w:rsidRPr="00404174">
        <w:rPr>
          <w:rFonts w:asciiTheme="majorBidi" w:hAnsiTheme="majorBidi" w:cstheme="majorBidi"/>
          <w:sz w:val="24"/>
          <w:szCs w:val="24"/>
        </w:rPr>
        <w:t xml:space="preserve"> Knowledge and Practices of Managing Minor Illnesses of Children Under Five Years. </w:t>
      </w:r>
      <w:r w:rsidR="0025101A" w:rsidRPr="00404174">
        <w:rPr>
          <w:rFonts w:asciiTheme="majorBidi" w:hAnsiTheme="majorBidi" w:cstheme="majorBidi"/>
          <w:sz w:val="24"/>
          <w:szCs w:val="24"/>
          <w:u w:val="single"/>
        </w:rPr>
        <w:t xml:space="preserve">Journal of Research in </w:t>
      </w:r>
      <w:r w:rsidR="0025101A" w:rsidRPr="00404174">
        <w:rPr>
          <w:rFonts w:asciiTheme="majorBidi" w:hAnsiTheme="majorBidi" w:cstheme="majorBidi"/>
          <w:sz w:val="24"/>
          <w:szCs w:val="24"/>
          <w:u w:val="single"/>
        </w:rPr>
        <w:lastRenderedPageBreak/>
        <w:t>Nursing</w:t>
      </w:r>
      <w:r w:rsidRPr="00404174">
        <w:rPr>
          <w:rFonts w:asciiTheme="majorBidi" w:hAnsiTheme="majorBidi" w:cstheme="majorBidi"/>
          <w:sz w:val="24"/>
          <w:szCs w:val="24"/>
          <w:u w:val="single"/>
        </w:rPr>
        <w:t>.</w:t>
      </w:r>
      <w:r w:rsidR="004C5508" w:rsidRPr="00404174">
        <w:rPr>
          <w:rFonts w:asciiTheme="majorBidi" w:hAnsiTheme="majorBidi" w:cstheme="majorBidi"/>
          <w:sz w:val="24"/>
          <w:szCs w:val="24"/>
          <w:u w:val="single"/>
        </w:rPr>
        <w:t>2012</w:t>
      </w:r>
      <w:r w:rsidRPr="00404174">
        <w:rPr>
          <w:rFonts w:asciiTheme="majorBidi" w:hAnsiTheme="majorBidi" w:cstheme="majorBidi"/>
          <w:sz w:val="24"/>
          <w:szCs w:val="24"/>
          <w:u w:val="single"/>
        </w:rPr>
        <w:t xml:space="preserve"> </w:t>
      </w:r>
    </w:p>
    <w:p w14:paraId="4A18A13F" w14:textId="77777777" w:rsidR="00226EBB" w:rsidRPr="00404174" w:rsidRDefault="00226EBB" w:rsidP="00226EBB">
      <w:pPr>
        <w:widowControl w:val="0"/>
        <w:adjustRightInd w:val="0"/>
        <w:ind w:left="66"/>
        <w:rPr>
          <w:rFonts w:asciiTheme="majorBidi" w:hAnsiTheme="majorBidi" w:cstheme="majorBidi"/>
          <w:sz w:val="24"/>
          <w:szCs w:val="24"/>
        </w:rPr>
      </w:pPr>
    </w:p>
    <w:p w14:paraId="2DEED643" w14:textId="77777777" w:rsidR="0025101A" w:rsidRPr="00404174" w:rsidRDefault="0025101A" w:rsidP="00404174">
      <w:pPr>
        <w:widowControl w:val="0"/>
        <w:numPr>
          <w:ilvl w:val="0"/>
          <w:numId w:val="47"/>
        </w:numPr>
        <w:adjustRightInd w:val="0"/>
        <w:rPr>
          <w:rFonts w:asciiTheme="majorBidi" w:hAnsiTheme="majorBidi" w:cstheme="majorBidi"/>
          <w:sz w:val="24"/>
          <w:szCs w:val="24"/>
        </w:rPr>
      </w:pPr>
      <w:proofErr w:type="spellStart"/>
      <w:r w:rsidRPr="00404174">
        <w:rPr>
          <w:rFonts w:asciiTheme="majorBidi" w:hAnsiTheme="majorBidi" w:cstheme="majorBidi"/>
          <w:sz w:val="24"/>
          <w:szCs w:val="24"/>
        </w:rPr>
        <w:t>Akuzahia</w:t>
      </w:r>
      <w:proofErr w:type="spellEnd"/>
      <w:r w:rsidRPr="00404174">
        <w:rPr>
          <w:rFonts w:asciiTheme="majorBidi" w:hAnsiTheme="majorBidi" w:cstheme="majorBidi"/>
          <w:sz w:val="24"/>
          <w:szCs w:val="24"/>
        </w:rPr>
        <w:t xml:space="preserve">, L. </w:t>
      </w:r>
      <w:proofErr w:type="spellStart"/>
      <w:r w:rsidRPr="00404174">
        <w:rPr>
          <w:rFonts w:asciiTheme="majorBidi" w:hAnsiTheme="majorBidi" w:cstheme="majorBidi"/>
          <w:b/>
          <w:bCs/>
          <w:sz w:val="24"/>
          <w:szCs w:val="24"/>
        </w:rPr>
        <w:t>Gharaibeh</w:t>
      </w:r>
      <w:proofErr w:type="spellEnd"/>
      <w:r w:rsidRPr="00404174">
        <w:rPr>
          <w:rFonts w:asciiTheme="majorBidi" w:hAnsiTheme="majorBidi" w:cstheme="majorBidi"/>
          <w:b/>
          <w:bCs/>
          <w:sz w:val="24"/>
          <w:szCs w:val="24"/>
        </w:rPr>
        <w:t xml:space="preserve"> M.</w:t>
      </w:r>
      <w:r w:rsidRPr="00404174">
        <w:rPr>
          <w:rFonts w:asciiTheme="majorBidi" w:hAnsiTheme="majorBidi" w:cstheme="majorBidi"/>
          <w:sz w:val="24"/>
          <w:szCs w:val="24"/>
        </w:rPr>
        <w:t xml:space="preserve"> Al </w:t>
      </w:r>
      <w:proofErr w:type="spellStart"/>
      <w:r w:rsidRPr="00404174">
        <w:rPr>
          <w:rFonts w:asciiTheme="majorBidi" w:hAnsiTheme="majorBidi" w:cstheme="majorBidi"/>
          <w:sz w:val="24"/>
          <w:szCs w:val="24"/>
        </w:rPr>
        <w:t>Ostah</w:t>
      </w:r>
      <w:proofErr w:type="spellEnd"/>
      <w:r w:rsidRPr="00404174">
        <w:rPr>
          <w:rFonts w:asciiTheme="majorBidi" w:hAnsiTheme="majorBidi" w:cstheme="majorBidi"/>
          <w:sz w:val="24"/>
          <w:szCs w:val="24"/>
        </w:rPr>
        <w:t xml:space="preserve">, Z. Effectiveness of High-Fidelity Basic Life Support (BLS) Simulation on Knowledge Acquisition, Knowledge Retention and Self-Efficacy of Nursing Students </w:t>
      </w:r>
      <w:r w:rsidR="00593317" w:rsidRPr="00404174">
        <w:rPr>
          <w:rFonts w:asciiTheme="majorBidi" w:hAnsiTheme="majorBidi" w:cstheme="majorBidi"/>
          <w:sz w:val="24"/>
          <w:szCs w:val="24"/>
        </w:rPr>
        <w:t>in</w:t>
      </w:r>
      <w:r w:rsidRPr="00404174">
        <w:rPr>
          <w:rFonts w:asciiTheme="majorBidi" w:hAnsiTheme="majorBidi" w:cstheme="majorBidi"/>
          <w:sz w:val="24"/>
          <w:szCs w:val="24"/>
        </w:rPr>
        <w:t xml:space="preserve"> Jordan. </w:t>
      </w:r>
      <w:r w:rsidR="000616AA" w:rsidRPr="00404174">
        <w:rPr>
          <w:rFonts w:asciiTheme="majorBidi" w:hAnsiTheme="majorBidi" w:cstheme="majorBidi"/>
          <w:sz w:val="24"/>
          <w:szCs w:val="24"/>
          <w:u w:val="single"/>
        </w:rPr>
        <w:t>Journal of Simulation</w:t>
      </w:r>
      <w:r w:rsidR="00767341" w:rsidRPr="00404174">
        <w:rPr>
          <w:rFonts w:asciiTheme="majorBidi" w:hAnsiTheme="majorBidi" w:cstheme="majorBidi"/>
          <w:sz w:val="24"/>
          <w:szCs w:val="24"/>
          <w:u w:val="single"/>
        </w:rPr>
        <w:t xml:space="preserve">. </w:t>
      </w:r>
      <w:r w:rsidR="00767341" w:rsidRPr="00404174">
        <w:rPr>
          <w:rFonts w:asciiTheme="majorBidi" w:hAnsiTheme="majorBidi" w:cstheme="majorBidi"/>
          <w:sz w:val="24"/>
          <w:szCs w:val="24"/>
        </w:rPr>
        <w:t>Accepted May 2012.</w:t>
      </w:r>
      <w:r w:rsidRPr="00404174">
        <w:rPr>
          <w:rFonts w:asciiTheme="majorBidi" w:hAnsiTheme="majorBidi" w:cstheme="majorBidi"/>
          <w:sz w:val="24"/>
          <w:szCs w:val="24"/>
        </w:rPr>
        <w:t xml:space="preserve"> </w:t>
      </w:r>
    </w:p>
    <w:p w14:paraId="3E9EA327" w14:textId="77777777" w:rsidR="0025101A" w:rsidRPr="00404174" w:rsidRDefault="0025101A" w:rsidP="0025101A">
      <w:pPr>
        <w:pStyle w:val="NoSpacing"/>
        <w:shd w:val="clear" w:color="auto" w:fill="FFFFFF"/>
        <w:tabs>
          <w:tab w:val="left" w:pos="1080"/>
        </w:tabs>
        <w:adjustRightInd w:val="0"/>
        <w:ind w:left="270"/>
        <w:rPr>
          <w:rFonts w:asciiTheme="majorBidi" w:hAnsiTheme="majorBidi" w:cstheme="majorBidi"/>
          <w:b/>
          <w:sz w:val="24"/>
          <w:szCs w:val="24"/>
        </w:rPr>
      </w:pPr>
    </w:p>
    <w:p w14:paraId="66E5EEB3" w14:textId="77777777" w:rsidR="0025101A" w:rsidRPr="00404174" w:rsidRDefault="0025101A" w:rsidP="00404174">
      <w:pPr>
        <w:numPr>
          <w:ilvl w:val="0"/>
          <w:numId w:val="47"/>
        </w:numPr>
        <w:adjustRightInd w:val="0"/>
        <w:jc w:val="lowKashida"/>
        <w:rPr>
          <w:rFonts w:asciiTheme="majorBidi" w:hAnsiTheme="majorBidi" w:cstheme="majorBidi"/>
          <w:b/>
          <w:bCs/>
          <w:sz w:val="24"/>
          <w:szCs w:val="24"/>
        </w:rPr>
      </w:pPr>
      <w:proofErr w:type="spellStart"/>
      <w:r w:rsidRPr="00404174">
        <w:rPr>
          <w:rFonts w:asciiTheme="majorBidi" w:hAnsiTheme="majorBidi" w:cstheme="majorBidi"/>
          <w:bCs/>
          <w:sz w:val="24"/>
          <w:szCs w:val="24"/>
        </w:rPr>
        <w:t>Obeisat</w:t>
      </w:r>
      <w:proofErr w:type="spellEnd"/>
      <w:r w:rsidRPr="00404174">
        <w:rPr>
          <w:rFonts w:asciiTheme="majorBidi" w:hAnsiTheme="majorBidi" w:cstheme="majorBidi"/>
          <w:bCs/>
          <w:sz w:val="24"/>
          <w:szCs w:val="24"/>
        </w:rPr>
        <w:t>, S.</w:t>
      </w:r>
      <w:r w:rsidRPr="00404174">
        <w:rPr>
          <w:rFonts w:asciiTheme="majorBidi" w:hAnsiTheme="majorBidi" w:cstheme="majorBidi"/>
          <w:b/>
          <w:sz w:val="24"/>
          <w:szCs w:val="24"/>
        </w:rPr>
        <w:t xml:space="preserve"> </w:t>
      </w:r>
      <w:proofErr w:type="spellStart"/>
      <w:r w:rsidRPr="00404174">
        <w:rPr>
          <w:rFonts w:asciiTheme="majorBidi" w:hAnsiTheme="majorBidi" w:cstheme="majorBidi"/>
          <w:b/>
          <w:sz w:val="24"/>
          <w:szCs w:val="24"/>
        </w:rPr>
        <w:t>Gharaibeh</w:t>
      </w:r>
      <w:proofErr w:type="spellEnd"/>
      <w:r w:rsidRPr="00404174">
        <w:rPr>
          <w:rFonts w:asciiTheme="majorBidi" w:hAnsiTheme="majorBidi" w:cstheme="majorBidi"/>
          <w:b/>
          <w:sz w:val="24"/>
          <w:szCs w:val="24"/>
        </w:rPr>
        <w:t xml:space="preserve">, </w:t>
      </w:r>
      <w:r w:rsidR="0001578A" w:rsidRPr="00404174">
        <w:rPr>
          <w:rFonts w:asciiTheme="majorBidi" w:hAnsiTheme="majorBidi" w:cstheme="majorBidi"/>
          <w:b/>
          <w:sz w:val="24"/>
          <w:szCs w:val="24"/>
        </w:rPr>
        <w:t>M</w:t>
      </w:r>
      <w:r w:rsidR="0001578A" w:rsidRPr="00404174">
        <w:rPr>
          <w:rFonts w:asciiTheme="majorBidi" w:hAnsiTheme="majorBidi" w:cstheme="majorBidi"/>
          <w:bCs/>
          <w:sz w:val="24"/>
          <w:szCs w:val="24"/>
        </w:rPr>
        <w:t>.</w:t>
      </w:r>
      <w:r w:rsidRPr="00404174">
        <w:rPr>
          <w:rFonts w:asciiTheme="majorBidi" w:hAnsiTheme="majorBidi" w:cstheme="majorBidi"/>
          <w:bCs/>
          <w:sz w:val="24"/>
          <w:szCs w:val="24"/>
        </w:rPr>
        <w:t xml:space="preserve"> </w:t>
      </w:r>
      <w:proofErr w:type="spellStart"/>
      <w:r w:rsidRPr="00404174">
        <w:rPr>
          <w:rFonts w:asciiTheme="majorBidi" w:hAnsiTheme="majorBidi" w:cstheme="majorBidi"/>
          <w:bCs/>
          <w:sz w:val="24"/>
          <w:szCs w:val="24"/>
        </w:rPr>
        <w:t>Oweis</w:t>
      </w:r>
      <w:proofErr w:type="spellEnd"/>
      <w:r w:rsidRPr="00404174">
        <w:rPr>
          <w:rFonts w:asciiTheme="majorBidi" w:hAnsiTheme="majorBidi" w:cstheme="majorBidi"/>
          <w:bCs/>
          <w:sz w:val="24"/>
          <w:szCs w:val="24"/>
        </w:rPr>
        <w:t xml:space="preserve">, </w:t>
      </w:r>
      <w:proofErr w:type="spellStart"/>
      <w:r w:rsidRPr="00404174">
        <w:rPr>
          <w:rFonts w:asciiTheme="majorBidi" w:hAnsiTheme="majorBidi" w:cstheme="majorBidi"/>
          <w:bCs/>
          <w:sz w:val="24"/>
          <w:szCs w:val="24"/>
        </w:rPr>
        <w:t>A</w:t>
      </w:r>
      <w:r w:rsidRPr="00404174">
        <w:rPr>
          <w:rFonts w:asciiTheme="majorBidi" w:hAnsiTheme="majorBidi" w:cstheme="majorBidi"/>
          <w:b/>
          <w:sz w:val="24"/>
          <w:szCs w:val="24"/>
        </w:rPr>
        <w:t>.</w:t>
      </w:r>
      <w:r w:rsidRPr="00404174">
        <w:rPr>
          <w:rFonts w:asciiTheme="majorBidi" w:hAnsiTheme="majorBidi" w:cstheme="majorBidi"/>
          <w:bCs/>
          <w:sz w:val="24"/>
          <w:szCs w:val="24"/>
        </w:rPr>
        <w:t>Gharaibeh</w:t>
      </w:r>
      <w:proofErr w:type="spellEnd"/>
      <w:r w:rsidRPr="00404174">
        <w:rPr>
          <w:rFonts w:asciiTheme="majorBidi" w:hAnsiTheme="majorBidi" w:cstheme="majorBidi"/>
          <w:bCs/>
          <w:sz w:val="24"/>
          <w:szCs w:val="24"/>
        </w:rPr>
        <w:t>, H.</w:t>
      </w:r>
      <w:r w:rsidRPr="00404174">
        <w:rPr>
          <w:rFonts w:asciiTheme="majorBidi" w:hAnsiTheme="majorBidi" w:cstheme="majorBidi"/>
          <w:b/>
          <w:sz w:val="24"/>
          <w:szCs w:val="24"/>
        </w:rPr>
        <w:t xml:space="preserve">  </w:t>
      </w:r>
      <w:r w:rsidRPr="00404174">
        <w:rPr>
          <w:rFonts w:asciiTheme="majorBidi" w:hAnsiTheme="majorBidi" w:cstheme="majorBidi"/>
          <w:sz w:val="24"/>
          <w:szCs w:val="24"/>
        </w:rPr>
        <w:t xml:space="preserve">Adversities of Being Infertile: The Experience of Jordanian Women. </w:t>
      </w:r>
      <w:r w:rsidRPr="00404174">
        <w:rPr>
          <w:rFonts w:asciiTheme="majorBidi" w:hAnsiTheme="majorBidi" w:cstheme="majorBidi"/>
          <w:sz w:val="24"/>
          <w:szCs w:val="24"/>
          <w:u w:val="single"/>
        </w:rPr>
        <w:t>Journal of Fertility and Sterility</w:t>
      </w:r>
      <w:r w:rsidRPr="00404174">
        <w:rPr>
          <w:rFonts w:asciiTheme="majorBidi" w:hAnsiTheme="majorBidi" w:cstheme="majorBidi"/>
          <w:sz w:val="24"/>
          <w:szCs w:val="24"/>
        </w:rPr>
        <w:t xml:space="preserve">. </w:t>
      </w:r>
      <w:r w:rsidR="00A65845" w:rsidRPr="00404174">
        <w:rPr>
          <w:rFonts w:asciiTheme="majorBidi" w:hAnsiTheme="majorBidi" w:cstheme="majorBidi"/>
          <w:sz w:val="24"/>
          <w:szCs w:val="24"/>
        </w:rPr>
        <w:t xml:space="preserve">Accepted 24 April 2012. </w:t>
      </w:r>
      <w:r w:rsidR="004C5508" w:rsidRPr="00404174">
        <w:rPr>
          <w:rFonts w:asciiTheme="majorBidi" w:hAnsiTheme="majorBidi" w:cstheme="majorBidi"/>
          <w:sz w:val="24"/>
          <w:szCs w:val="24"/>
        </w:rPr>
        <w:t>Published</w:t>
      </w:r>
      <w:r w:rsidR="00A65845" w:rsidRPr="00404174">
        <w:rPr>
          <w:rFonts w:asciiTheme="majorBidi" w:hAnsiTheme="majorBidi" w:cstheme="majorBidi"/>
          <w:sz w:val="24"/>
          <w:szCs w:val="24"/>
        </w:rPr>
        <w:t xml:space="preserve"> online 28 May 2012.</w:t>
      </w:r>
    </w:p>
    <w:p w14:paraId="1E033992" w14:textId="77777777" w:rsidR="00A65845" w:rsidRPr="00404174" w:rsidRDefault="00A65845" w:rsidP="00A65845">
      <w:pPr>
        <w:adjustRightInd w:val="0"/>
        <w:ind w:left="66"/>
        <w:jc w:val="lowKashida"/>
        <w:rPr>
          <w:rFonts w:asciiTheme="majorBidi" w:hAnsiTheme="majorBidi" w:cstheme="majorBidi"/>
          <w:b/>
          <w:bCs/>
          <w:sz w:val="24"/>
          <w:szCs w:val="24"/>
        </w:rPr>
      </w:pPr>
    </w:p>
    <w:p w14:paraId="7CC46922" w14:textId="77777777" w:rsidR="0025101A" w:rsidRPr="00404174" w:rsidRDefault="0025101A" w:rsidP="00404174">
      <w:pPr>
        <w:numPr>
          <w:ilvl w:val="0"/>
          <w:numId w:val="47"/>
        </w:numPr>
        <w:rPr>
          <w:rFonts w:asciiTheme="majorBidi" w:hAnsiTheme="majorBidi" w:cstheme="majorBidi"/>
          <w:sz w:val="24"/>
          <w:szCs w:val="24"/>
          <w:lang w:bidi="ar-JO"/>
        </w:rPr>
      </w:pPr>
      <w:r w:rsidRPr="00404174">
        <w:rPr>
          <w:rFonts w:asciiTheme="majorBidi" w:hAnsiTheme="majorBidi" w:cstheme="majorBidi"/>
          <w:sz w:val="24"/>
          <w:szCs w:val="24"/>
          <w:lang w:bidi="ar-JO"/>
        </w:rPr>
        <w:t>Al-</w:t>
      </w:r>
      <w:proofErr w:type="spellStart"/>
      <w:r w:rsidRPr="00404174">
        <w:rPr>
          <w:rFonts w:asciiTheme="majorBidi" w:hAnsiTheme="majorBidi" w:cstheme="majorBidi"/>
          <w:sz w:val="24"/>
          <w:szCs w:val="24"/>
          <w:lang w:bidi="ar-JO"/>
        </w:rPr>
        <w:t>Okour</w:t>
      </w:r>
      <w:proofErr w:type="spellEnd"/>
      <w:r w:rsidRPr="00404174">
        <w:rPr>
          <w:rFonts w:asciiTheme="majorBidi" w:hAnsiTheme="majorBidi" w:cstheme="majorBidi"/>
          <w:sz w:val="24"/>
          <w:szCs w:val="24"/>
          <w:lang w:bidi="ar-JO"/>
        </w:rPr>
        <w:t xml:space="preserve"> N; </w:t>
      </w:r>
      <w:proofErr w:type="spellStart"/>
      <w:r w:rsidRPr="00404174">
        <w:rPr>
          <w:rFonts w:asciiTheme="majorBidi" w:hAnsiTheme="majorBidi" w:cstheme="majorBidi"/>
          <w:b/>
          <w:bCs/>
          <w:sz w:val="24"/>
          <w:szCs w:val="24"/>
          <w:lang w:bidi="ar-JO"/>
        </w:rPr>
        <w:t>Gharaibeh</w:t>
      </w:r>
      <w:proofErr w:type="spellEnd"/>
      <w:r w:rsidRPr="00404174">
        <w:rPr>
          <w:rFonts w:asciiTheme="majorBidi" w:hAnsiTheme="majorBidi" w:cstheme="majorBidi"/>
          <w:sz w:val="24"/>
          <w:szCs w:val="24"/>
          <w:lang w:bidi="ar-JO"/>
        </w:rPr>
        <w:t xml:space="preserve"> M; Al </w:t>
      </w:r>
      <w:proofErr w:type="spellStart"/>
      <w:r w:rsidRPr="00404174">
        <w:rPr>
          <w:rFonts w:asciiTheme="majorBidi" w:hAnsiTheme="majorBidi" w:cstheme="majorBidi"/>
          <w:sz w:val="24"/>
          <w:szCs w:val="24"/>
          <w:lang w:bidi="ar-JO"/>
        </w:rPr>
        <w:t>Salal</w:t>
      </w:r>
      <w:proofErr w:type="spellEnd"/>
      <w:r w:rsidRPr="00404174">
        <w:rPr>
          <w:rFonts w:asciiTheme="majorBidi" w:hAnsiTheme="majorBidi" w:cstheme="majorBidi"/>
          <w:sz w:val="24"/>
          <w:szCs w:val="24"/>
          <w:lang w:bidi="ar-JO"/>
        </w:rPr>
        <w:t xml:space="preserve"> R. Perception of Jordanian Mothers to Nursing Support during Hospitalization of their Children</w:t>
      </w:r>
      <w:r w:rsidR="000E6B04" w:rsidRPr="00404174">
        <w:rPr>
          <w:rFonts w:asciiTheme="majorBidi" w:hAnsiTheme="majorBidi" w:cstheme="majorBidi"/>
          <w:sz w:val="24"/>
          <w:szCs w:val="24"/>
          <w:lang w:bidi="ar-JO"/>
        </w:rPr>
        <w:t xml:space="preserve">. </w:t>
      </w:r>
      <w:r w:rsidR="000616AA" w:rsidRPr="00404174">
        <w:rPr>
          <w:rFonts w:asciiTheme="majorBidi" w:hAnsiTheme="majorBidi" w:cstheme="majorBidi"/>
          <w:sz w:val="24"/>
          <w:szCs w:val="24"/>
          <w:u w:val="single"/>
          <w:lang w:bidi="ar-JO"/>
        </w:rPr>
        <w:t>Journal of Clinical Nursing</w:t>
      </w:r>
      <w:r w:rsidR="000616AA" w:rsidRPr="00404174">
        <w:rPr>
          <w:rFonts w:asciiTheme="majorBidi" w:hAnsiTheme="majorBidi" w:cstheme="majorBidi"/>
          <w:sz w:val="24"/>
          <w:szCs w:val="24"/>
          <w:lang w:bidi="ar-JO"/>
        </w:rPr>
        <w:t xml:space="preserve">. In press  </w:t>
      </w:r>
    </w:p>
    <w:p w14:paraId="1602280D" w14:textId="77777777" w:rsidR="0025101A" w:rsidRPr="00404174" w:rsidRDefault="0025101A" w:rsidP="0025101A">
      <w:pPr>
        <w:tabs>
          <w:tab w:val="left" w:pos="720"/>
        </w:tabs>
        <w:ind w:left="66"/>
        <w:rPr>
          <w:rFonts w:asciiTheme="majorBidi" w:hAnsiTheme="majorBidi" w:cstheme="majorBidi"/>
          <w:sz w:val="24"/>
          <w:szCs w:val="24"/>
          <w:lang w:val="en-GB"/>
        </w:rPr>
      </w:pPr>
    </w:p>
    <w:p w14:paraId="6BC7475F" w14:textId="77777777" w:rsidR="00C847DE" w:rsidRPr="00404174" w:rsidRDefault="00C847DE" w:rsidP="00404174">
      <w:pPr>
        <w:numPr>
          <w:ilvl w:val="0"/>
          <w:numId w:val="47"/>
        </w:numPr>
        <w:tabs>
          <w:tab w:val="left" w:pos="720"/>
        </w:tabs>
        <w:rPr>
          <w:rStyle w:val="toc-citation-issue"/>
          <w:rFonts w:asciiTheme="majorBidi" w:hAnsiTheme="majorBidi" w:cstheme="majorBidi"/>
          <w:sz w:val="24"/>
          <w:szCs w:val="24"/>
          <w:lang w:val="en-GB"/>
        </w:rPr>
      </w:pPr>
      <w:proofErr w:type="spellStart"/>
      <w:r w:rsidRPr="00404174">
        <w:rPr>
          <w:rFonts w:asciiTheme="majorBidi" w:hAnsiTheme="majorBidi" w:cstheme="majorBidi"/>
          <w:b/>
          <w:bCs/>
          <w:sz w:val="24"/>
          <w:szCs w:val="24"/>
        </w:rPr>
        <w:t>Gharaibeh</w:t>
      </w:r>
      <w:proofErr w:type="spellEnd"/>
      <w:r w:rsidRPr="00404174">
        <w:rPr>
          <w:rFonts w:asciiTheme="majorBidi" w:hAnsiTheme="majorBidi" w:cstheme="majorBidi"/>
          <w:b/>
          <w:bCs/>
          <w:sz w:val="24"/>
          <w:szCs w:val="24"/>
        </w:rPr>
        <w:t>, M,</w:t>
      </w:r>
      <w:r w:rsidRPr="00404174">
        <w:rPr>
          <w:rFonts w:asciiTheme="majorBidi" w:hAnsiTheme="majorBidi" w:cstheme="majorBidi"/>
          <w:sz w:val="24"/>
          <w:szCs w:val="24"/>
          <w:lang w:val="en-GB"/>
        </w:rPr>
        <w:t xml:space="preserve"> </w:t>
      </w:r>
      <w:r w:rsidRPr="00404174">
        <w:rPr>
          <w:rFonts w:asciiTheme="majorBidi" w:hAnsiTheme="majorBidi" w:cstheme="majorBidi"/>
          <w:sz w:val="24"/>
          <w:szCs w:val="24"/>
        </w:rPr>
        <w:t>Abu Baker, N,</w:t>
      </w:r>
      <w:r w:rsidR="006740F7" w:rsidRPr="00404174">
        <w:rPr>
          <w:rFonts w:asciiTheme="majorBidi" w:hAnsiTheme="majorBidi" w:cstheme="majorBidi"/>
          <w:sz w:val="24"/>
          <w:szCs w:val="24"/>
        </w:rPr>
        <w:t xml:space="preserve"> </w:t>
      </w:r>
      <w:proofErr w:type="spellStart"/>
      <w:r w:rsidR="006740F7" w:rsidRPr="00404174">
        <w:rPr>
          <w:rFonts w:asciiTheme="majorBidi" w:hAnsiTheme="majorBidi" w:cstheme="majorBidi"/>
          <w:sz w:val="24"/>
          <w:szCs w:val="24"/>
        </w:rPr>
        <w:t>Aji</w:t>
      </w:r>
      <w:proofErr w:type="spellEnd"/>
      <w:r w:rsidR="006740F7" w:rsidRPr="00404174">
        <w:rPr>
          <w:rFonts w:asciiTheme="majorBidi" w:hAnsiTheme="majorBidi" w:cstheme="majorBidi"/>
          <w:sz w:val="24"/>
          <w:szCs w:val="24"/>
        </w:rPr>
        <w:t>, S</w:t>
      </w:r>
      <w:r w:rsidR="00767341" w:rsidRPr="00404174">
        <w:rPr>
          <w:rFonts w:asciiTheme="majorBidi" w:hAnsiTheme="majorBidi" w:cstheme="majorBidi"/>
          <w:sz w:val="24"/>
          <w:szCs w:val="24"/>
        </w:rPr>
        <w:t>. (</w:t>
      </w:r>
      <w:r w:rsidR="00767341" w:rsidRPr="00404174">
        <w:rPr>
          <w:rStyle w:val="toc-top-pub-date"/>
          <w:rFonts w:asciiTheme="majorBidi" w:hAnsiTheme="majorBidi" w:cstheme="majorBidi"/>
          <w:color w:val="403838"/>
          <w:sz w:val="24"/>
          <w:szCs w:val="24"/>
          <w:lang w:val="en"/>
        </w:rPr>
        <w:t>2012).</w:t>
      </w:r>
      <w:r w:rsidRPr="00404174">
        <w:rPr>
          <w:rFonts w:asciiTheme="majorBidi" w:hAnsiTheme="majorBidi" w:cstheme="majorBidi"/>
          <w:sz w:val="24"/>
          <w:szCs w:val="24"/>
        </w:rPr>
        <w:t xml:space="preserve"> "Attitudes and Justification for Wife Abuse: Perceptions among Syrian Medical and Nursing Students. Accepted for publication </w:t>
      </w:r>
      <w:r w:rsidR="005507F6" w:rsidRPr="00404174">
        <w:rPr>
          <w:rFonts w:asciiTheme="majorBidi" w:hAnsiTheme="majorBidi" w:cstheme="majorBidi"/>
          <w:sz w:val="24"/>
          <w:szCs w:val="24"/>
          <w:u w:val="single"/>
        </w:rPr>
        <w:t xml:space="preserve">Journal of </w:t>
      </w:r>
      <w:r w:rsidRPr="00404174">
        <w:rPr>
          <w:rFonts w:asciiTheme="majorBidi" w:hAnsiTheme="majorBidi" w:cstheme="majorBidi"/>
          <w:sz w:val="24"/>
          <w:szCs w:val="24"/>
          <w:u w:val="single"/>
        </w:rPr>
        <w:t>Transcultural Nursing</w:t>
      </w:r>
      <w:r w:rsidRPr="00404174">
        <w:rPr>
          <w:rFonts w:asciiTheme="majorBidi" w:hAnsiTheme="majorBidi" w:cstheme="majorBidi"/>
          <w:sz w:val="24"/>
          <w:szCs w:val="24"/>
        </w:rPr>
        <w:t>.</w:t>
      </w:r>
      <w:r w:rsidR="006740F7" w:rsidRPr="00404174">
        <w:rPr>
          <w:rFonts w:asciiTheme="majorBidi" w:hAnsiTheme="majorBidi" w:cstheme="majorBidi"/>
          <w:sz w:val="24"/>
          <w:szCs w:val="24"/>
        </w:rPr>
        <w:t xml:space="preserve"> </w:t>
      </w:r>
      <w:r w:rsidR="00767341" w:rsidRPr="00404174">
        <w:rPr>
          <w:rStyle w:val="toc-top-pub-date"/>
          <w:rFonts w:asciiTheme="majorBidi" w:hAnsiTheme="majorBidi" w:cstheme="majorBidi"/>
          <w:color w:val="403838"/>
          <w:sz w:val="24"/>
          <w:szCs w:val="24"/>
          <w:lang w:val="en"/>
        </w:rPr>
        <w:t xml:space="preserve">April; </w:t>
      </w:r>
      <w:r w:rsidR="00767341" w:rsidRPr="00404174">
        <w:rPr>
          <w:rStyle w:val="toc-citation-volume"/>
          <w:rFonts w:asciiTheme="majorBidi" w:hAnsiTheme="majorBidi" w:cstheme="majorBidi"/>
          <w:color w:val="403838"/>
          <w:sz w:val="24"/>
          <w:szCs w:val="24"/>
          <w:lang w:val="en"/>
        </w:rPr>
        <w:t>23</w:t>
      </w:r>
      <w:r w:rsidR="00767341" w:rsidRPr="00404174">
        <w:rPr>
          <w:rStyle w:val="toc-citation-issue"/>
          <w:rFonts w:asciiTheme="majorBidi" w:hAnsiTheme="majorBidi" w:cstheme="majorBidi"/>
          <w:color w:val="403838"/>
          <w:sz w:val="24"/>
          <w:szCs w:val="24"/>
          <w:lang w:val="en"/>
        </w:rPr>
        <w:t xml:space="preserve"> (2) </w:t>
      </w:r>
      <w:r w:rsidR="00767341" w:rsidRPr="00404174">
        <w:rPr>
          <w:rStyle w:val="cit-first-page"/>
          <w:rFonts w:asciiTheme="majorBidi" w:hAnsiTheme="majorBidi" w:cstheme="majorBidi"/>
          <w:color w:val="222222"/>
          <w:sz w:val="24"/>
          <w:szCs w:val="24"/>
          <w:lang w:val="en"/>
        </w:rPr>
        <w:t>117</w:t>
      </w:r>
      <w:r w:rsidR="00767341" w:rsidRPr="00404174">
        <w:rPr>
          <w:rStyle w:val="cit-sep2"/>
          <w:rFonts w:asciiTheme="majorBidi" w:hAnsiTheme="majorBidi" w:cstheme="majorBidi"/>
          <w:color w:val="222222"/>
          <w:sz w:val="24"/>
          <w:szCs w:val="24"/>
          <w:lang w:val="en"/>
        </w:rPr>
        <w:t>-</w:t>
      </w:r>
      <w:r w:rsidR="00767341" w:rsidRPr="00404174">
        <w:rPr>
          <w:rStyle w:val="cit-last-page2"/>
          <w:rFonts w:asciiTheme="majorBidi" w:hAnsiTheme="majorBidi" w:cstheme="majorBidi"/>
          <w:color w:val="222222"/>
          <w:sz w:val="24"/>
          <w:szCs w:val="24"/>
          <w:lang w:val="en"/>
        </w:rPr>
        <w:t>123</w:t>
      </w:r>
      <w:r w:rsidR="00767341" w:rsidRPr="00404174">
        <w:rPr>
          <w:rStyle w:val="toc-citation-issue"/>
          <w:rFonts w:asciiTheme="majorBidi" w:hAnsiTheme="majorBidi" w:cstheme="majorBidi"/>
          <w:color w:val="403838"/>
          <w:sz w:val="24"/>
          <w:szCs w:val="24"/>
          <w:lang w:val="en"/>
        </w:rPr>
        <w:t>.</w:t>
      </w:r>
      <w:r w:rsidR="00D17358" w:rsidRPr="00404174">
        <w:rPr>
          <w:rStyle w:val="toc-citation-issue"/>
          <w:rFonts w:asciiTheme="majorBidi" w:hAnsiTheme="majorBidi" w:cstheme="majorBidi"/>
          <w:color w:val="403838"/>
          <w:sz w:val="24"/>
          <w:szCs w:val="24"/>
          <w:lang w:val="en"/>
        </w:rPr>
        <w:t xml:space="preserve"> </w:t>
      </w:r>
    </w:p>
    <w:p w14:paraId="570A00BF" w14:textId="77777777" w:rsidR="00D17358" w:rsidRPr="00404174" w:rsidRDefault="00D17358" w:rsidP="00D17358">
      <w:pPr>
        <w:pStyle w:val="ListParagraph"/>
        <w:rPr>
          <w:rFonts w:asciiTheme="majorBidi" w:hAnsiTheme="majorBidi" w:cstheme="majorBidi"/>
          <w:sz w:val="24"/>
          <w:szCs w:val="24"/>
          <w:lang w:val="en-GB"/>
        </w:rPr>
      </w:pPr>
    </w:p>
    <w:p w14:paraId="35CB7555" w14:textId="77777777" w:rsidR="005507F6" w:rsidRPr="00404174" w:rsidRDefault="00D17358" w:rsidP="00404174">
      <w:pPr>
        <w:numPr>
          <w:ilvl w:val="0"/>
          <w:numId w:val="47"/>
        </w:numPr>
        <w:tabs>
          <w:tab w:val="left" w:pos="720"/>
        </w:tabs>
        <w:rPr>
          <w:rFonts w:asciiTheme="majorBidi" w:hAnsiTheme="majorBidi" w:cstheme="majorBidi"/>
          <w:sz w:val="24"/>
          <w:szCs w:val="24"/>
          <w:lang w:val="en-GB"/>
        </w:rPr>
      </w:pPr>
      <w:proofErr w:type="spellStart"/>
      <w:r w:rsidRPr="00404174">
        <w:rPr>
          <w:rFonts w:asciiTheme="majorBidi" w:hAnsiTheme="majorBidi" w:cstheme="majorBidi"/>
          <w:sz w:val="24"/>
          <w:szCs w:val="24"/>
        </w:rPr>
        <w:t>Okour</w:t>
      </w:r>
      <w:proofErr w:type="spellEnd"/>
      <w:r w:rsidRPr="00404174">
        <w:rPr>
          <w:rFonts w:asciiTheme="majorBidi" w:hAnsiTheme="majorBidi" w:cstheme="majorBidi"/>
          <w:sz w:val="24"/>
          <w:szCs w:val="24"/>
        </w:rPr>
        <w:t xml:space="preserve">, </w:t>
      </w:r>
      <w:r w:rsidR="005507F6" w:rsidRPr="00404174">
        <w:rPr>
          <w:rFonts w:asciiTheme="majorBidi" w:hAnsiTheme="majorBidi" w:cstheme="majorBidi"/>
          <w:sz w:val="24"/>
          <w:szCs w:val="24"/>
        </w:rPr>
        <w:t>A</w:t>
      </w:r>
      <w:r w:rsidRPr="00404174">
        <w:rPr>
          <w:rFonts w:asciiTheme="majorBidi" w:hAnsiTheme="majorBidi" w:cstheme="majorBidi"/>
          <w:sz w:val="24"/>
          <w:szCs w:val="24"/>
        </w:rPr>
        <w:t>. Al-</w:t>
      </w:r>
      <w:proofErr w:type="spellStart"/>
      <w:r w:rsidRPr="00404174">
        <w:rPr>
          <w:rFonts w:asciiTheme="majorBidi" w:hAnsiTheme="majorBidi" w:cstheme="majorBidi"/>
          <w:sz w:val="24"/>
          <w:szCs w:val="24"/>
        </w:rPr>
        <w:t>Ghazawi</w:t>
      </w:r>
      <w:proofErr w:type="spellEnd"/>
      <w:r w:rsidRPr="00404174">
        <w:rPr>
          <w:rFonts w:asciiTheme="majorBidi" w:hAnsiTheme="majorBidi" w:cstheme="majorBidi"/>
          <w:sz w:val="24"/>
          <w:szCs w:val="24"/>
        </w:rPr>
        <w:t xml:space="preserve"> </w:t>
      </w:r>
      <w:r w:rsidR="005507F6" w:rsidRPr="00404174">
        <w:rPr>
          <w:rFonts w:asciiTheme="majorBidi" w:hAnsiTheme="majorBidi" w:cstheme="majorBidi"/>
          <w:sz w:val="24"/>
          <w:szCs w:val="24"/>
        </w:rPr>
        <w:t>Z</w:t>
      </w:r>
      <w:r w:rsidRPr="00404174">
        <w:rPr>
          <w:rFonts w:asciiTheme="majorBidi" w:hAnsiTheme="majorBidi" w:cstheme="majorBidi"/>
          <w:sz w:val="24"/>
          <w:szCs w:val="24"/>
        </w:rPr>
        <w:t xml:space="preserve">. </w:t>
      </w:r>
      <w:proofErr w:type="spellStart"/>
      <w:r w:rsidRPr="00404174">
        <w:rPr>
          <w:rFonts w:asciiTheme="majorBidi" w:hAnsiTheme="majorBidi" w:cstheme="majorBidi"/>
          <w:b/>
          <w:bCs/>
          <w:sz w:val="24"/>
          <w:szCs w:val="24"/>
        </w:rPr>
        <w:t>Gharaibeh</w:t>
      </w:r>
      <w:proofErr w:type="spellEnd"/>
      <w:r w:rsidRPr="00404174">
        <w:rPr>
          <w:rFonts w:asciiTheme="majorBidi" w:hAnsiTheme="majorBidi" w:cstheme="majorBidi"/>
          <w:b/>
          <w:bCs/>
          <w:sz w:val="24"/>
          <w:szCs w:val="24"/>
        </w:rPr>
        <w:t xml:space="preserve"> M</w:t>
      </w:r>
      <w:r w:rsidR="005507F6" w:rsidRPr="00404174">
        <w:rPr>
          <w:rFonts w:asciiTheme="majorBidi" w:hAnsiTheme="majorBidi" w:cstheme="majorBidi"/>
          <w:b/>
          <w:bCs/>
          <w:sz w:val="24"/>
          <w:szCs w:val="24"/>
        </w:rPr>
        <w:t xml:space="preserve">. </w:t>
      </w:r>
      <w:r w:rsidR="005507F6" w:rsidRPr="00404174">
        <w:rPr>
          <w:rFonts w:asciiTheme="majorBidi" w:hAnsiTheme="majorBidi" w:cstheme="majorBidi"/>
          <w:sz w:val="24"/>
          <w:szCs w:val="24"/>
        </w:rPr>
        <w:t xml:space="preserve">Household conditions related to diarrhea occurrence among children in Jordan Valley of Jordan. Accepted </w:t>
      </w:r>
      <w:r w:rsidR="005507F6" w:rsidRPr="00404174">
        <w:rPr>
          <w:rFonts w:asciiTheme="majorBidi" w:hAnsiTheme="majorBidi" w:cstheme="majorBidi"/>
          <w:sz w:val="24"/>
          <w:szCs w:val="24"/>
          <w:u w:val="single"/>
        </w:rPr>
        <w:t>Jordanian Medical Journal</w:t>
      </w:r>
      <w:r w:rsidR="005507F6" w:rsidRPr="00404174">
        <w:rPr>
          <w:rFonts w:asciiTheme="majorBidi" w:hAnsiTheme="majorBidi" w:cstheme="majorBidi"/>
          <w:sz w:val="24"/>
          <w:szCs w:val="24"/>
        </w:rPr>
        <w:t xml:space="preserve">. In Press </w:t>
      </w:r>
    </w:p>
    <w:p w14:paraId="5960FE77" w14:textId="77777777" w:rsidR="006740F7" w:rsidRPr="00404174" w:rsidRDefault="006740F7" w:rsidP="006740F7">
      <w:pPr>
        <w:tabs>
          <w:tab w:val="left" w:pos="720"/>
        </w:tabs>
        <w:ind w:left="66"/>
        <w:rPr>
          <w:rFonts w:asciiTheme="majorBidi" w:hAnsiTheme="majorBidi" w:cstheme="majorBidi"/>
          <w:sz w:val="24"/>
          <w:szCs w:val="24"/>
          <w:lang w:val="en-GB"/>
        </w:rPr>
      </w:pPr>
    </w:p>
    <w:p w14:paraId="790F0B18" w14:textId="77777777" w:rsidR="00CB64F7" w:rsidRPr="00404174" w:rsidRDefault="00CB64F7" w:rsidP="00404174">
      <w:pPr>
        <w:pStyle w:val="NormalWeb"/>
        <w:numPr>
          <w:ilvl w:val="0"/>
          <w:numId w:val="47"/>
        </w:numPr>
        <w:rPr>
          <w:rFonts w:asciiTheme="majorBidi" w:hAnsiTheme="majorBidi" w:cstheme="majorBidi"/>
        </w:rPr>
      </w:pPr>
      <w:proofErr w:type="spellStart"/>
      <w:r w:rsidRPr="00404174">
        <w:rPr>
          <w:rFonts w:asciiTheme="majorBidi" w:hAnsiTheme="majorBidi" w:cstheme="majorBidi"/>
          <w:b/>
          <w:bCs/>
        </w:rPr>
        <w:t>Gharaibeh</w:t>
      </w:r>
      <w:proofErr w:type="spellEnd"/>
      <w:r w:rsidRPr="00404174">
        <w:rPr>
          <w:rFonts w:asciiTheme="majorBidi" w:hAnsiTheme="majorBidi" w:cstheme="majorBidi"/>
          <w:b/>
          <w:bCs/>
        </w:rPr>
        <w:t xml:space="preserve"> M, </w:t>
      </w:r>
      <w:proofErr w:type="spellStart"/>
      <w:r w:rsidRPr="00404174">
        <w:rPr>
          <w:rFonts w:asciiTheme="majorBidi" w:hAnsiTheme="majorBidi" w:cstheme="majorBidi"/>
        </w:rPr>
        <w:t>Maaitah</w:t>
      </w:r>
      <w:proofErr w:type="spellEnd"/>
      <w:r w:rsidRPr="00404174">
        <w:rPr>
          <w:rFonts w:asciiTheme="majorBidi" w:hAnsiTheme="majorBidi" w:cstheme="majorBidi"/>
        </w:rPr>
        <w:t xml:space="preserve"> R.  (2012).</w:t>
      </w:r>
      <w:r w:rsidRPr="00404174">
        <w:rPr>
          <w:rFonts w:asciiTheme="majorBidi" w:hAnsiTheme="majorBidi" w:cstheme="majorBidi"/>
          <w:b/>
          <w:bCs/>
        </w:rPr>
        <w:t xml:space="preserve"> </w:t>
      </w:r>
      <w:r w:rsidRPr="00404174">
        <w:rPr>
          <w:rFonts w:asciiTheme="majorBidi" w:hAnsiTheme="majorBidi" w:cstheme="majorBidi"/>
        </w:rPr>
        <w:t>Islam and Nursing. Chapter 12 in “Religion, Religious Ethics and Nursing”</w:t>
      </w:r>
      <w:r w:rsidR="000D1BC4" w:rsidRPr="00404174">
        <w:rPr>
          <w:rFonts w:asciiTheme="majorBidi" w:hAnsiTheme="majorBidi" w:cstheme="majorBidi"/>
        </w:rPr>
        <w:t>.</w:t>
      </w:r>
      <w:r w:rsidRPr="00404174">
        <w:rPr>
          <w:rFonts w:asciiTheme="majorBidi" w:hAnsiTheme="majorBidi" w:cstheme="majorBidi"/>
        </w:rPr>
        <w:t xml:space="preserve"> Edited by Fowler et al. Springer Publishing Company. </w:t>
      </w:r>
    </w:p>
    <w:p w14:paraId="51299F30" w14:textId="77777777" w:rsidR="00BD339F" w:rsidRPr="00404174" w:rsidRDefault="00BD339F" w:rsidP="007E6614">
      <w:pPr>
        <w:ind w:left="360"/>
        <w:rPr>
          <w:rFonts w:asciiTheme="majorBidi" w:hAnsiTheme="majorBidi" w:cstheme="majorBidi"/>
          <w:b/>
          <w:bCs/>
          <w:sz w:val="24"/>
          <w:szCs w:val="24"/>
        </w:rPr>
      </w:pPr>
    </w:p>
    <w:p w14:paraId="44CCDDDD" w14:textId="77777777" w:rsidR="00474041" w:rsidRPr="00404174" w:rsidRDefault="00885DCF" w:rsidP="00404174">
      <w:pPr>
        <w:numPr>
          <w:ilvl w:val="0"/>
          <w:numId w:val="47"/>
        </w:numPr>
        <w:tabs>
          <w:tab w:val="left" w:pos="720"/>
        </w:tabs>
        <w:rPr>
          <w:rFonts w:asciiTheme="majorBidi" w:hAnsiTheme="majorBidi" w:cstheme="majorBidi"/>
          <w:sz w:val="24"/>
          <w:szCs w:val="24"/>
        </w:rPr>
      </w:pPr>
      <w:proofErr w:type="spellStart"/>
      <w:r w:rsidRPr="00404174">
        <w:rPr>
          <w:rFonts w:asciiTheme="majorBidi" w:hAnsiTheme="majorBidi" w:cstheme="majorBidi"/>
          <w:b/>
          <w:bCs/>
          <w:sz w:val="24"/>
          <w:szCs w:val="24"/>
        </w:rPr>
        <w:t>Gharaibeh</w:t>
      </w:r>
      <w:proofErr w:type="spellEnd"/>
      <w:r w:rsidRPr="00404174">
        <w:rPr>
          <w:rFonts w:asciiTheme="majorBidi" w:hAnsiTheme="majorBidi" w:cstheme="majorBidi"/>
          <w:b/>
          <w:bCs/>
          <w:sz w:val="24"/>
          <w:szCs w:val="24"/>
        </w:rPr>
        <w:t>, M.</w:t>
      </w:r>
      <w:r w:rsidRPr="00404174">
        <w:rPr>
          <w:rFonts w:asciiTheme="majorBidi" w:hAnsiTheme="majorBidi" w:cstheme="majorBidi"/>
          <w:sz w:val="24"/>
          <w:szCs w:val="24"/>
        </w:rPr>
        <w:t xml:space="preserve"> </w:t>
      </w:r>
      <w:proofErr w:type="spellStart"/>
      <w:r w:rsidRPr="00404174">
        <w:rPr>
          <w:rFonts w:asciiTheme="majorBidi" w:hAnsiTheme="majorBidi" w:cstheme="majorBidi"/>
          <w:sz w:val="24"/>
          <w:szCs w:val="24"/>
        </w:rPr>
        <w:t>Oweis</w:t>
      </w:r>
      <w:proofErr w:type="spellEnd"/>
      <w:r w:rsidRPr="00404174">
        <w:rPr>
          <w:rFonts w:asciiTheme="majorBidi" w:hAnsiTheme="majorBidi" w:cstheme="majorBidi"/>
          <w:sz w:val="24"/>
          <w:szCs w:val="24"/>
        </w:rPr>
        <w:t>, A,</w:t>
      </w:r>
      <w:r w:rsidR="00C847DE" w:rsidRPr="00404174">
        <w:rPr>
          <w:rFonts w:asciiTheme="majorBidi" w:hAnsiTheme="majorBidi" w:cstheme="majorBidi"/>
          <w:sz w:val="24"/>
          <w:szCs w:val="24"/>
        </w:rPr>
        <w:t xml:space="preserve"> (2011).</w:t>
      </w:r>
      <w:r w:rsidRPr="00404174">
        <w:rPr>
          <w:rFonts w:asciiTheme="majorBidi" w:hAnsiTheme="majorBidi" w:cstheme="majorBidi"/>
          <w:sz w:val="24"/>
          <w:szCs w:val="24"/>
        </w:rPr>
        <w:t xml:space="preserve"> </w:t>
      </w:r>
      <w:r w:rsidR="000F143A" w:rsidRPr="00404174">
        <w:rPr>
          <w:rFonts w:asciiTheme="majorBidi" w:hAnsiTheme="majorBidi" w:cstheme="majorBidi"/>
          <w:sz w:val="24"/>
          <w:szCs w:val="24"/>
        </w:rPr>
        <w:t xml:space="preserve">Factors Associated with Contraceptive Use among Jordanian Muslim Women: Implications for Health and Social Policy. </w:t>
      </w:r>
      <w:r w:rsidR="00320452" w:rsidRPr="00404174">
        <w:rPr>
          <w:rFonts w:asciiTheme="majorBidi" w:hAnsiTheme="majorBidi" w:cstheme="majorBidi"/>
          <w:sz w:val="24"/>
          <w:szCs w:val="24"/>
          <w:u w:val="single"/>
        </w:rPr>
        <w:t>Journal of International Women’s Studies.</w:t>
      </w:r>
      <w:r w:rsidR="00320452" w:rsidRPr="00404174">
        <w:rPr>
          <w:rFonts w:asciiTheme="majorBidi" w:hAnsiTheme="majorBidi" w:cstheme="majorBidi"/>
          <w:sz w:val="24"/>
          <w:szCs w:val="24"/>
        </w:rPr>
        <w:t xml:space="preserve"> Vol. 12(3): 168-184</w:t>
      </w:r>
    </w:p>
    <w:p w14:paraId="02683092" w14:textId="77777777" w:rsidR="00EE651C" w:rsidRPr="00404174" w:rsidRDefault="00EE651C" w:rsidP="00EE651C">
      <w:pPr>
        <w:pStyle w:val="ListParagraph"/>
        <w:rPr>
          <w:rFonts w:asciiTheme="majorBidi" w:hAnsiTheme="majorBidi" w:cstheme="majorBidi"/>
          <w:sz w:val="24"/>
          <w:szCs w:val="24"/>
        </w:rPr>
      </w:pPr>
    </w:p>
    <w:p w14:paraId="721BF6E0" w14:textId="77777777" w:rsidR="00EE651C" w:rsidRPr="00404174" w:rsidRDefault="00EE651C" w:rsidP="00404174">
      <w:pPr>
        <w:numPr>
          <w:ilvl w:val="0"/>
          <w:numId w:val="47"/>
        </w:numPr>
        <w:rPr>
          <w:rFonts w:asciiTheme="majorBidi" w:hAnsiTheme="majorBidi" w:cstheme="majorBidi"/>
          <w:sz w:val="24"/>
          <w:szCs w:val="24"/>
        </w:rPr>
      </w:pPr>
      <w:r w:rsidRPr="00404174">
        <w:rPr>
          <w:rFonts w:asciiTheme="majorBidi" w:hAnsiTheme="majorBidi" w:cstheme="majorBidi"/>
          <w:sz w:val="24"/>
          <w:szCs w:val="24"/>
        </w:rPr>
        <w:t xml:space="preserve">Al </w:t>
      </w:r>
      <w:proofErr w:type="spellStart"/>
      <w:r w:rsidRPr="00404174">
        <w:rPr>
          <w:rFonts w:asciiTheme="majorBidi" w:hAnsiTheme="majorBidi" w:cstheme="majorBidi"/>
          <w:sz w:val="24"/>
          <w:szCs w:val="24"/>
        </w:rPr>
        <w:t>Maaitah</w:t>
      </w:r>
      <w:proofErr w:type="spellEnd"/>
      <w:r w:rsidRPr="00404174">
        <w:rPr>
          <w:rFonts w:asciiTheme="majorBidi" w:hAnsiTheme="majorBidi" w:cstheme="majorBidi"/>
          <w:sz w:val="24"/>
          <w:szCs w:val="24"/>
        </w:rPr>
        <w:t xml:space="preserve">, </w:t>
      </w:r>
      <w:r w:rsidR="0001578A" w:rsidRPr="00404174">
        <w:rPr>
          <w:rFonts w:asciiTheme="majorBidi" w:hAnsiTheme="majorBidi" w:cstheme="majorBidi"/>
          <w:sz w:val="24"/>
          <w:szCs w:val="24"/>
        </w:rPr>
        <w:t xml:space="preserve">R; </w:t>
      </w:r>
      <w:r w:rsidR="0001578A" w:rsidRPr="00404174">
        <w:rPr>
          <w:rFonts w:asciiTheme="majorBidi" w:hAnsiTheme="majorBidi" w:cstheme="majorBidi"/>
          <w:b/>
          <w:bCs/>
          <w:sz w:val="24"/>
          <w:szCs w:val="24"/>
        </w:rPr>
        <w:t>Al</w:t>
      </w:r>
      <w:r w:rsidRPr="00404174">
        <w:rPr>
          <w:rFonts w:asciiTheme="majorBidi" w:hAnsiTheme="majorBidi" w:cstheme="majorBidi"/>
          <w:sz w:val="24"/>
          <w:szCs w:val="24"/>
        </w:rPr>
        <w:t xml:space="preserve"> </w:t>
      </w:r>
      <w:proofErr w:type="spellStart"/>
      <w:r w:rsidRPr="00404174">
        <w:rPr>
          <w:rFonts w:asciiTheme="majorBidi" w:hAnsiTheme="majorBidi" w:cstheme="majorBidi"/>
          <w:sz w:val="24"/>
          <w:szCs w:val="24"/>
        </w:rPr>
        <w:t>Maaitah</w:t>
      </w:r>
      <w:proofErr w:type="spellEnd"/>
      <w:r w:rsidRPr="00404174">
        <w:rPr>
          <w:rFonts w:asciiTheme="majorBidi" w:hAnsiTheme="majorBidi" w:cstheme="majorBidi"/>
          <w:b/>
          <w:bCs/>
          <w:sz w:val="24"/>
          <w:szCs w:val="24"/>
        </w:rPr>
        <w:t xml:space="preserve"> </w:t>
      </w:r>
      <w:r w:rsidRPr="00404174">
        <w:rPr>
          <w:rFonts w:asciiTheme="majorBidi" w:hAnsiTheme="majorBidi" w:cstheme="majorBidi"/>
          <w:sz w:val="24"/>
          <w:szCs w:val="24"/>
        </w:rPr>
        <w:t xml:space="preserve">H; </w:t>
      </w:r>
      <w:proofErr w:type="spellStart"/>
      <w:r w:rsidRPr="00404174">
        <w:rPr>
          <w:rFonts w:asciiTheme="majorBidi" w:hAnsiTheme="majorBidi" w:cstheme="majorBidi"/>
          <w:sz w:val="24"/>
          <w:szCs w:val="24"/>
        </w:rPr>
        <w:t>Olaimat,H</w:t>
      </w:r>
      <w:proofErr w:type="spellEnd"/>
      <w:r w:rsidRPr="00404174">
        <w:rPr>
          <w:rFonts w:asciiTheme="majorBidi" w:hAnsiTheme="majorBidi" w:cstheme="majorBidi"/>
          <w:sz w:val="24"/>
          <w:szCs w:val="24"/>
        </w:rPr>
        <w:t xml:space="preserve">; </w:t>
      </w:r>
      <w:proofErr w:type="spellStart"/>
      <w:r w:rsidRPr="00404174">
        <w:rPr>
          <w:rFonts w:asciiTheme="majorBidi" w:hAnsiTheme="majorBidi" w:cstheme="majorBidi"/>
          <w:b/>
          <w:bCs/>
          <w:sz w:val="24"/>
          <w:szCs w:val="24"/>
        </w:rPr>
        <w:t>Gharaeibeh</w:t>
      </w:r>
      <w:proofErr w:type="spellEnd"/>
      <w:r w:rsidRPr="00404174">
        <w:rPr>
          <w:rFonts w:asciiTheme="majorBidi" w:hAnsiTheme="majorBidi" w:cstheme="majorBidi"/>
          <w:b/>
          <w:bCs/>
          <w:sz w:val="24"/>
          <w:szCs w:val="24"/>
        </w:rPr>
        <w:t xml:space="preserve"> M</w:t>
      </w:r>
      <w:r w:rsidRPr="00404174">
        <w:rPr>
          <w:rFonts w:asciiTheme="majorBidi" w:hAnsiTheme="majorBidi" w:cstheme="majorBidi"/>
          <w:sz w:val="24"/>
          <w:szCs w:val="24"/>
        </w:rPr>
        <w:t xml:space="preserve"> (2011)</w:t>
      </w:r>
      <w:r w:rsidR="00CB64F7" w:rsidRPr="00404174">
        <w:rPr>
          <w:rFonts w:asciiTheme="majorBidi" w:hAnsiTheme="majorBidi" w:cstheme="majorBidi"/>
          <w:sz w:val="24"/>
          <w:szCs w:val="24"/>
        </w:rPr>
        <w:t>.</w:t>
      </w:r>
      <w:r w:rsidRPr="00404174">
        <w:rPr>
          <w:rFonts w:asciiTheme="majorBidi" w:hAnsiTheme="majorBidi" w:cstheme="majorBidi"/>
          <w:sz w:val="24"/>
          <w:szCs w:val="24"/>
        </w:rPr>
        <w:t xml:space="preserve"> Arab Women and Political </w:t>
      </w:r>
      <w:r w:rsidR="0001578A" w:rsidRPr="00404174">
        <w:rPr>
          <w:rFonts w:asciiTheme="majorBidi" w:hAnsiTheme="majorBidi" w:cstheme="majorBidi"/>
          <w:sz w:val="24"/>
          <w:szCs w:val="24"/>
        </w:rPr>
        <w:t>Development Journal</w:t>
      </w:r>
      <w:r w:rsidRPr="00404174">
        <w:rPr>
          <w:rFonts w:asciiTheme="majorBidi" w:hAnsiTheme="majorBidi" w:cstheme="majorBidi"/>
          <w:sz w:val="24"/>
          <w:szCs w:val="24"/>
          <w:u w:val="single"/>
        </w:rPr>
        <w:t xml:space="preserve"> of International Women’s Studies.</w:t>
      </w:r>
      <w:r w:rsidRPr="00404174">
        <w:rPr>
          <w:rFonts w:asciiTheme="majorBidi" w:hAnsiTheme="majorBidi" w:cstheme="majorBidi"/>
          <w:sz w:val="24"/>
          <w:szCs w:val="24"/>
        </w:rPr>
        <w:t xml:space="preserve"> Vol. 12(3): 7-26</w:t>
      </w:r>
    </w:p>
    <w:p w14:paraId="35DAE52A" w14:textId="77777777" w:rsidR="00EE651C" w:rsidRPr="00404174" w:rsidRDefault="00EE651C" w:rsidP="00EE651C">
      <w:pPr>
        <w:rPr>
          <w:rFonts w:asciiTheme="majorBidi" w:hAnsiTheme="majorBidi" w:cstheme="majorBidi"/>
          <w:sz w:val="24"/>
          <w:szCs w:val="24"/>
        </w:rPr>
      </w:pPr>
    </w:p>
    <w:p w14:paraId="29965B7E" w14:textId="77777777" w:rsidR="00EE651C" w:rsidRPr="00404174" w:rsidRDefault="00EE651C" w:rsidP="00404174">
      <w:pPr>
        <w:pStyle w:val="NormalWeb"/>
        <w:numPr>
          <w:ilvl w:val="0"/>
          <w:numId w:val="47"/>
        </w:numPr>
        <w:spacing w:after="240"/>
        <w:rPr>
          <w:rFonts w:asciiTheme="majorBidi" w:eastAsia="Calibri" w:hAnsiTheme="majorBidi" w:cstheme="majorBidi"/>
          <w:b/>
          <w:bCs/>
        </w:rPr>
      </w:pPr>
      <w:proofErr w:type="spellStart"/>
      <w:r w:rsidRPr="00404174">
        <w:rPr>
          <w:rFonts w:asciiTheme="majorBidi" w:hAnsiTheme="majorBidi" w:cstheme="majorBidi"/>
        </w:rPr>
        <w:t>Okour,A</w:t>
      </w:r>
      <w:proofErr w:type="spellEnd"/>
      <w:r w:rsidRPr="00404174">
        <w:rPr>
          <w:rFonts w:asciiTheme="majorBidi" w:hAnsiTheme="majorBidi" w:cstheme="majorBidi"/>
        </w:rPr>
        <w:t xml:space="preserve">; Khader, Y; </w:t>
      </w:r>
      <w:proofErr w:type="spellStart"/>
      <w:r w:rsidRPr="00404174">
        <w:rPr>
          <w:rFonts w:asciiTheme="majorBidi" w:hAnsiTheme="majorBidi" w:cstheme="majorBidi"/>
        </w:rPr>
        <w:t>Amarin</w:t>
      </w:r>
      <w:proofErr w:type="spellEnd"/>
      <w:r w:rsidRPr="00404174">
        <w:rPr>
          <w:rFonts w:asciiTheme="majorBidi" w:hAnsiTheme="majorBidi" w:cstheme="majorBidi"/>
        </w:rPr>
        <w:t xml:space="preserve">. Z; </w:t>
      </w:r>
      <w:proofErr w:type="spellStart"/>
      <w:r w:rsidRPr="00404174">
        <w:rPr>
          <w:rFonts w:asciiTheme="majorBidi" w:hAnsiTheme="majorBidi" w:cstheme="majorBidi"/>
        </w:rPr>
        <w:t>Jaddou</w:t>
      </w:r>
      <w:proofErr w:type="spellEnd"/>
      <w:r w:rsidRPr="00404174">
        <w:rPr>
          <w:rFonts w:asciiTheme="majorBidi" w:hAnsiTheme="majorBidi" w:cstheme="majorBidi"/>
        </w:rPr>
        <w:t xml:space="preserve">, H; </w:t>
      </w:r>
      <w:proofErr w:type="spellStart"/>
      <w:r w:rsidRPr="00404174">
        <w:rPr>
          <w:rFonts w:asciiTheme="majorBidi" w:hAnsiTheme="majorBidi" w:cstheme="majorBidi"/>
          <w:b/>
          <w:bCs/>
        </w:rPr>
        <w:t>Gharaibeh</w:t>
      </w:r>
      <w:proofErr w:type="spellEnd"/>
      <w:r w:rsidRPr="00404174">
        <w:rPr>
          <w:rFonts w:asciiTheme="majorBidi" w:hAnsiTheme="majorBidi" w:cstheme="majorBidi"/>
        </w:rPr>
        <w:t>, M. Maternal Mortality in Jordan: Role of Substandard Care and Delays. Eastern Mediterranean Health Journal. In Press</w:t>
      </w:r>
    </w:p>
    <w:p w14:paraId="0840C572" w14:textId="77777777" w:rsidR="000F143A" w:rsidRPr="00404174" w:rsidRDefault="000F143A" w:rsidP="00404174">
      <w:pPr>
        <w:numPr>
          <w:ilvl w:val="0"/>
          <w:numId w:val="47"/>
        </w:numPr>
        <w:rPr>
          <w:rFonts w:asciiTheme="majorBidi" w:hAnsiTheme="majorBidi" w:cstheme="majorBidi"/>
          <w:sz w:val="24"/>
          <w:szCs w:val="24"/>
        </w:rPr>
      </w:pPr>
      <w:proofErr w:type="spellStart"/>
      <w:r w:rsidRPr="00404174">
        <w:rPr>
          <w:rFonts w:asciiTheme="majorBidi" w:hAnsiTheme="majorBidi" w:cstheme="majorBidi"/>
          <w:sz w:val="24"/>
          <w:szCs w:val="24"/>
        </w:rPr>
        <w:t>Gharaibeh</w:t>
      </w:r>
      <w:proofErr w:type="spellEnd"/>
      <w:r w:rsidRPr="00404174">
        <w:rPr>
          <w:rFonts w:asciiTheme="majorBidi" w:hAnsiTheme="majorBidi" w:cstheme="majorBidi"/>
          <w:sz w:val="24"/>
          <w:szCs w:val="24"/>
        </w:rPr>
        <w:t xml:space="preserve"> H &amp; </w:t>
      </w:r>
      <w:proofErr w:type="spellStart"/>
      <w:r w:rsidRPr="00404174">
        <w:rPr>
          <w:rFonts w:asciiTheme="majorBidi" w:hAnsiTheme="majorBidi" w:cstheme="majorBidi"/>
          <w:b/>
          <w:bCs/>
          <w:sz w:val="24"/>
          <w:szCs w:val="24"/>
        </w:rPr>
        <w:t>Garaibeh</w:t>
      </w:r>
      <w:proofErr w:type="spellEnd"/>
      <w:r w:rsidRPr="00404174">
        <w:rPr>
          <w:rFonts w:asciiTheme="majorBidi" w:hAnsiTheme="majorBidi" w:cstheme="majorBidi"/>
          <w:b/>
          <w:bCs/>
          <w:sz w:val="24"/>
          <w:szCs w:val="24"/>
        </w:rPr>
        <w:t xml:space="preserve"> M</w:t>
      </w:r>
      <w:r w:rsidRPr="00404174">
        <w:rPr>
          <w:rFonts w:asciiTheme="majorBidi" w:hAnsiTheme="majorBidi" w:cstheme="majorBidi"/>
          <w:sz w:val="24"/>
          <w:szCs w:val="24"/>
        </w:rPr>
        <w:t xml:space="preserve">. Factors Influencing Health Related Quality of life of Thalassemic Jordanian Children. </w:t>
      </w:r>
      <w:r w:rsidRPr="00404174">
        <w:rPr>
          <w:rFonts w:asciiTheme="majorBidi" w:hAnsiTheme="majorBidi" w:cstheme="majorBidi"/>
          <w:sz w:val="24"/>
          <w:szCs w:val="24"/>
          <w:u w:val="single"/>
        </w:rPr>
        <w:t>Journal of Child: Care, Health and Development</w:t>
      </w:r>
      <w:r w:rsidRPr="00404174">
        <w:rPr>
          <w:rFonts w:asciiTheme="majorBidi" w:hAnsiTheme="majorBidi" w:cstheme="majorBidi"/>
          <w:sz w:val="24"/>
          <w:szCs w:val="24"/>
        </w:rPr>
        <w:t xml:space="preserve">. </w:t>
      </w:r>
      <w:r w:rsidR="00320452" w:rsidRPr="00404174">
        <w:rPr>
          <w:rFonts w:asciiTheme="majorBidi" w:hAnsiTheme="majorBidi" w:cstheme="majorBidi"/>
          <w:sz w:val="24"/>
          <w:szCs w:val="24"/>
        </w:rPr>
        <w:t>In Press</w:t>
      </w:r>
      <w:r w:rsidRPr="00404174">
        <w:rPr>
          <w:rFonts w:asciiTheme="majorBidi" w:hAnsiTheme="majorBidi" w:cstheme="majorBidi"/>
          <w:sz w:val="24"/>
          <w:szCs w:val="24"/>
        </w:rPr>
        <w:t xml:space="preserve"> </w:t>
      </w:r>
    </w:p>
    <w:p w14:paraId="37E363A2" w14:textId="77777777" w:rsidR="00474041" w:rsidRPr="00404174" w:rsidRDefault="00474041" w:rsidP="007748DB">
      <w:pPr>
        <w:tabs>
          <w:tab w:val="left" w:pos="810"/>
        </w:tabs>
        <w:ind w:left="720" w:hanging="270"/>
        <w:rPr>
          <w:rFonts w:asciiTheme="majorBidi" w:hAnsiTheme="majorBidi" w:cstheme="majorBidi"/>
          <w:b/>
          <w:bCs/>
          <w:sz w:val="24"/>
          <w:szCs w:val="24"/>
          <w:u w:val="single"/>
        </w:rPr>
      </w:pPr>
    </w:p>
    <w:p w14:paraId="297200B0" w14:textId="77777777" w:rsidR="007E6614" w:rsidRPr="00404174" w:rsidRDefault="00854F42" w:rsidP="00404174">
      <w:pPr>
        <w:numPr>
          <w:ilvl w:val="0"/>
          <w:numId w:val="47"/>
        </w:numPr>
        <w:tabs>
          <w:tab w:val="left" w:pos="720"/>
        </w:tabs>
        <w:rPr>
          <w:rFonts w:asciiTheme="majorBidi" w:hAnsiTheme="majorBidi" w:cstheme="majorBidi"/>
          <w:sz w:val="24"/>
          <w:szCs w:val="24"/>
        </w:rPr>
      </w:pPr>
      <w:proofErr w:type="spellStart"/>
      <w:r w:rsidRPr="00404174">
        <w:rPr>
          <w:rFonts w:asciiTheme="majorBidi" w:hAnsiTheme="majorBidi" w:cstheme="majorBidi"/>
          <w:b/>
          <w:bCs/>
          <w:sz w:val="24"/>
          <w:szCs w:val="24"/>
        </w:rPr>
        <w:t>Gharaibeh</w:t>
      </w:r>
      <w:proofErr w:type="spellEnd"/>
      <w:r w:rsidRPr="00404174">
        <w:rPr>
          <w:rFonts w:asciiTheme="majorBidi" w:hAnsiTheme="majorBidi" w:cstheme="majorBidi"/>
          <w:b/>
          <w:bCs/>
          <w:sz w:val="24"/>
          <w:szCs w:val="24"/>
        </w:rPr>
        <w:t>, M</w:t>
      </w:r>
      <w:r w:rsidRPr="00404174">
        <w:rPr>
          <w:rFonts w:asciiTheme="majorBidi" w:hAnsiTheme="majorBidi" w:cstheme="majorBidi"/>
          <w:sz w:val="24"/>
          <w:szCs w:val="24"/>
        </w:rPr>
        <w:t xml:space="preserve">; </w:t>
      </w:r>
      <w:proofErr w:type="spellStart"/>
      <w:r w:rsidRPr="00404174">
        <w:rPr>
          <w:rFonts w:asciiTheme="majorBidi" w:hAnsiTheme="majorBidi" w:cstheme="majorBidi"/>
          <w:sz w:val="24"/>
          <w:szCs w:val="24"/>
        </w:rPr>
        <w:t>Hamlan</w:t>
      </w:r>
      <w:proofErr w:type="spellEnd"/>
      <w:r w:rsidRPr="00404174">
        <w:rPr>
          <w:rFonts w:asciiTheme="majorBidi" w:hAnsiTheme="majorBidi" w:cstheme="majorBidi"/>
          <w:sz w:val="24"/>
          <w:szCs w:val="24"/>
        </w:rPr>
        <w:t xml:space="preserve">, </w:t>
      </w:r>
      <w:r w:rsidR="000F143A" w:rsidRPr="00404174">
        <w:rPr>
          <w:rFonts w:asciiTheme="majorBidi" w:hAnsiTheme="majorBidi" w:cstheme="majorBidi"/>
          <w:sz w:val="24"/>
          <w:szCs w:val="24"/>
        </w:rPr>
        <w:t>A</w:t>
      </w:r>
      <w:r w:rsidR="00760235" w:rsidRPr="00404174">
        <w:rPr>
          <w:rFonts w:asciiTheme="majorBidi" w:hAnsiTheme="majorBidi" w:cstheme="majorBidi"/>
          <w:sz w:val="24"/>
          <w:szCs w:val="24"/>
        </w:rPr>
        <w:t>. (201</w:t>
      </w:r>
      <w:r w:rsidR="00032D33" w:rsidRPr="00404174">
        <w:rPr>
          <w:rFonts w:asciiTheme="majorBidi" w:hAnsiTheme="majorBidi" w:cstheme="majorBidi"/>
          <w:sz w:val="24"/>
          <w:szCs w:val="24"/>
        </w:rPr>
        <w:t>2</w:t>
      </w:r>
      <w:r w:rsidR="00760235" w:rsidRPr="00404174">
        <w:rPr>
          <w:rFonts w:asciiTheme="majorBidi" w:hAnsiTheme="majorBidi" w:cstheme="majorBidi"/>
          <w:sz w:val="24"/>
          <w:szCs w:val="24"/>
        </w:rPr>
        <w:t>)</w:t>
      </w:r>
      <w:r w:rsidR="000F143A" w:rsidRPr="00404174">
        <w:rPr>
          <w:rFonts w:asciiTheme="majorBidi" w:hAnsiTheme="majorBidi" w:cstheme="majorBidi"/>
          <w:sz w:val="24"/>
          <w:szCs w:val="24"/>
        </w:rPr>
        <w:t xml:space="preserve"> </w:t>
      </w:r>
      <w:r w:rsidR="00323EC7" w:rsidRPr="00404174">
        <w:rPr>
          <w:rFonts w:asciiTheme="majorBidi" w:hAnsiTheme="majorBidi" w:cstheme="majorBidi"/>
          <w:sz w:val="24"/>
          <w:szCs w:val="24"/>
        </w:rPr>
        <w:t xml:space="preserve">Factors influencing </w:t>
      </w:r>
      <w:r w:rsidR="00885DCF" w:rsidRPr="00404174">
        <w:rPr>
          <w:rFonts w:asciiTheme="majorBidi" w:hAnsiTheme="majorBidi" w:cstheme="majorBidi"/>
          <w:sz w:val="24"/>
          <w:szCs w:val="24"/>
        </w:rPr>
        <w:t>Maternal Attachment of First-time Jordanian Mothers</w:t>
      </w:r>
      <w:r w:rsidRPr="00404174">
        <w:rPr>
          <w:rFonts w:asciiTheme="majorBidi" w:hAnsiTheme="majorBidi" w:cstheme="majorBidi"/>
          <w:sz w:val="24"/>
          <w:szCs w:val="24"/>
        </w:rPr>
        <w:t xml:space="preserve">. </w:t>
      </w:r>
      <w:r w:rsidR="00323EC7" w:rsidRPr="00404174">
        <w:rPr>
          <w:rFonts w:asciiTheme="majorBidi" w:hAnsiTheme="majorBidi" w:cstheme="majorBidi"/>
          <w:sz w:val="24"/>
          <w:szCs w:val="24"/>
          <w:u w:val="single"/>
        </w:rPr>
        <w:t>Journal of Research in Nursing</w:t>
      </w:r>
      <w:r w:rsidR="00320452" w:rsidRPr="00404174">
        <w:rPr>
          <w:rFonts w:asciiTheme="majorBidi" w:hAnsiTheme="majorBidi" w:cstheme="majorBidi"/>
          <w:sz w:val="24"/>
          <w:szCs w:val="24"/>
        </w:rPr>
        <w:t>.</w:t>
      </w:r>
      <w:r w:rsidR="00032D33" w:rsidRPr="00404174">
        <w:rPr>
          <w:rFonts w:asciiTheme="majorBidi" w:hAnsiTheme="majorBidi" w:cstheme="majorBidi"/>
          <w:sz w:val="24"/>
          <w:szCs w:val="24"/>
        </w:rPr>
        <w:t xml:space="preserve"> Volume 17(3). pp. 289 - 303.</w:t>
      </w:r>
      <w:r w:rsidR="00320452" w:rsidRPr="00404174">
        <w:rPr>
          <w:rFonts w:asciiTheme="majorBidi" w:hAnsiTheme="majorBidi" w:cstheme="majorBidi"/>
          <w:sz w:val="24"/>
          <w:szCs w:val="24"/>
        </w:rPr>
        <w:t xml:space="preserve"> </w:t>
      </w:r>
    </w:p>
    <w:p w14:paraId="15913AAE" w14:textId="77777777" w:rsidR="00191EFB" w:rsidRPr="00404174" w:rsidRDefault="00191EFB" w:rsidP="00191EFB">
      <w:pPr>
        <w:tabs>
          <w:tab w:val="left" w:pos="720"/>
        </w:tabs>
        <w:rPr>
          <w:rFonts w:asciiTheme="majorBidi" w:hAnsiTheme="majorBidi" w:cstheme="majorBidi"/>
          <w:sz w:val="24"/>
          <w:szCs w:val="24"/>
        </w:rPr>
      </w:pPr>
    </w:p>
    <w:p w14:paraId="7F84D769" w14:textId="77777777" w:rsidR="00F447DC" w:rsidRPr="00404174" w:rsidRDefault="00C3022E" w:rsidP="00404174">
      <w:pPr>
        <w:numPr>
          <w:ilvl w:val="0"/>
          <w:numId w:val="47"/>
        </w:numPr>
        <w:tabs>
          <w:tab w:val="left" w:pos="810"/>
        </w:tabs>
        <w:rPr>
          <w:rFonts w:asciiTheme="majorBidi" w:hAnsiTheme="majorBidi" w:cstheme="majorBidi"/>
          <w:sz w:val="24"/>
          <w:szCs w:val="24"/>
        </w:rPr>
      </w:pPr>
      <w:proofErr w:type="spellStart"/>
      <w:r w:rsidRPr="00404174">
        <w:rPr>
          <w:rFonts w:asciiTheme="majorBidi" w:hAnsiTheme="majorBidi" w:cstheme="majorBidi"/>
          <w:b/>
          <w:bCs/>
          <w:sz w:val="24"/>
          <w:szCs w:val="24"/>
        </w:rPr>
        <w:t>Gharaibeh</w:t>
      </w:r>
      <w:proofErr w:type="spellEnd"/>
      <w:r w:rsidRPr="00404174">
        <w:rPr>
          <w:rFonts w:asciiTheme="majorBidi" w:hAnsiTheme="majorBidi" w:cstheme="majorBidi"/>
          <w:b/>
          <w:bCs/>
          <w:sz w:val="24"/>
          <w:szCs w:val="24"/>
        </w:rPr>
        <w:t>, M</w:t>
      </w:r>
      <w:r w:rsidRPr="00404174">
        <w:rPr>
          <w:rFonts w:asciiTheme="majorBidi" w:hAnsiTheme="majorBidi" w:cstheme="majorBidi"/>
          <w:sz w:val="24"/>
          <w:szCs w:val="24"/>
        </w:rPr>
        <w:t xml:space="preserve">; </w:t>
      </w:r>
      <w:proofErr w:type="spellStart"/>
      <w:r w:rsidRPr="00404174">
        <w:rPr>
          <w:rFonts w:asciiTheme="majorBidi" w:hAnsiTheme="majorBidi" w:cstheme="majorBidi"/>
          <w:sz w:val="24"/>
          <w:szCs w:val="24"/>
        </w:rPr>
        <w:t>Oweis</w:t>
      </w:r>
      <w:proofErr w:type="spellEnd"/>
      <w:r w:rsidRPr="00404174">
        <w:rPr>
          <w:rFonts w:asciiTheme="majorBidi" w:hAnsiTheme="majorBidi" w:cstheme="majorBidi"/>
          <w:sz w:val="24"/>
          <w:szCs w:val="24"/>
        </w:rPr>
        <w:t xml:space="preserve">, A. (2010). Why do Jordanian Women Stay in an Abusive Relationship: Implications for Health and Social Well-Being. </w:t>
      </w:r>
      <w:r w:rsidRPr="00404174">
        <w:rPr>
          <w:rFonts w:asciiTheme="majorBidi" w:hAnsiTheme="majorBidi" w:cstheme="majorBidi"/>
          <w:sz w:val="24"/>
          <w:szCs w:val="24"/>
          <w:u w:val="single"/>
        </w:rPr>
        <w:t>Journal of Nursing Scholarship</w:t>
      </w:r>
      <w:r w:rsidRPr="00404174">
        <w:rPr>
          <w:rFonts w:asciiTheme="majorBidi" w:hAnsiTheme="majorBidi" w:cstheme="majorBidi"/>
          <w:sz w:val="24"/>
          <w:szCs w:val="24"/>
        </w:rPr>
        <w:t>, 14 (4), 376-384</w:t>
      </w:r>
    </w:p>
    <w:p w14:paraId="2648CBCF" w14:textId="77777777" w:rsidR="00C3022E" w:rsidRPr="00404174" w:rsidRDefault="00C3022E" w:rsidP="007748DB">
      <w:pPr>
        <w:tabs>
          <w:tab w:val="left" w:pos="810"/>
        </w:tabs>
        <w:ind w:left="720" w:hanging="270"/>
        <w:rPr>
          <w:rFonts w:asciiTheme="majorBidi" w:hAnsiTheme="majorBidi" w:cstheme="majorBidi"/>
          <w:sz w:val="24"/>
          <w:szCs w:val="24"/>
        </w:rPr>
      </w:pPr>
    </w:p>
    <w:p w14:paraId="51BF96FF" w14:textId="77777777" w:rsidR="00C7422B" w:rsidRPr="00404174" w:rsidRDefault="00C7422B" w:rsidP="00404174">
      <w:pPr>
        <w:numPr>
          <w:ilvl w:val="0"/>
          <w:numId w:val="47"/>
        </w:numPr>
        <w:autoSpaceDE/>
        <w:autoSpaceDN/>
        <w:rPr>
          <w:rFonts w:asciiTheme="majorBidi" w:hAnsiTheme="majorBidi" w:cstheme="majorBidi"/>
          <w:sz w:val="24"/>
          <w:szCs w:val="24"/>
        </w:rPr>
      </w:pPr>
      <w:proofErr w:type="spellStart"/>
      <w:r w:rsidRPr="00404174">
        <w:rPr>
          <w:rFonts w:asciiTheme="majorBidi" w:hAnsiTheme="majorBidi" w:cstheme="majorBidi"/>
          <w:sz w:val="24"/>
          <w:szCs w:val="24"/>
        </w:rPr>
        <w:t>Abujudeh</w:t>
      </w:r>
      <w:proofErr w:type="spellEnd"/>
      <w:r w:rsidRPr="00404174">
        <w:rPr>
          <w:rFonts w:asciiTheme="majorBidi" w:hAnsiTheme="majorBidi" w:cstheme="majorBidi"/>
          <w:sz w:val="24"/>
          <w:szCs w:val="24"/>
        </w:rPr>
        <w:t>, B.,  </w:t>
      </w:r>
      <w:proofErr w:type="spellStart"/>
      <w:r w:rsidRPr="00404174">
        <w:rPr>
          <w:rFonts w:asciiTheme="majorBidi" w:hAnsiTheme="majorBidi" w:cstheme="majorBidi"/>
          <w:sz w:val="24"/>
          <w:szCs w:val="24"/>
        </w:rPr>
        <w:t>AbuAlRub</w:t>
      </w:r>
      <w:proofErr w:type="spellEnd"/>
      <w:r w:rsidRPr="00404174">
        <w:rPr>
          <w:rFonts w:asciiTheme="majorBidi" w:hAnsiTheme="majorBidi" w:cstheme="majorBidi"/>
          <w:sz w:val="24"/>
          <w:szCs w:val="24"/>
        </w:rPr>
        <w:t>, R., Al-</w:t>
      </w:r>
      <w:proofErr w:type="spellStart"/>
      <w:r w:rsidRPr="00404174">
        <w:rPr>
          <w:rFonts w:asciiTheme="majorBidi" w:hAnsiTheme="majorBidi" w:cstheme="majorBidi"/>
          <w:sz w:val="24"/>
          <w:szCs w:val="24"/>
        </w:rPr>
        <w:t>Faouri</w:t>
      </w:r>
      <w:proofErr w:type="spellEnd"/>
      <w:r w:rsidRPr="00404174">
        <w:rPr>
          <w:rFonts w:asciiTheme="majorBidi" w:hAnsiTheme="majorBidi" w:cstheme="majorBidi"/>
          <w:sz w:val="24"/>
          <w:szCs w:val="24"/>
        </w:rPr>
        <w:t xml:space="preserve">, I., &amp; </w:t>
      </w:r>
      <w:proofErr w:type="spellStart"/>
      <w:r w:rsidRPr="00404174">
        <w:rPr>
          <w:rFonts w:asciiTheme="majorBidi" w:hAnsiTheme="majorBidi" w:cstheme="majorBidi"/>
          <w:b/>
          <w:bCs/>
          <w:sz w:val="24"/>
          <w:szCs w:val="24"/>
        </w:rPr>
        <w:t>Gharaibeh</w:t>
      </w:r>
      <w:proofErr w:type="spellEnd"/>
      <w:r w:rsidRPr="00404174">
        <w:rPr>
          <w:rFonts w:asciiTheme="majorBidi" w:hAnsiTheme="majorBidi" w:cstheme="majorBidi"/>
          <w:b/>
          <w:bCs/>
          <w:sz w:val="24"/>
          <w:szCs w:val="24"/>
        </w:rPr>
        <w:t>, M</w:t>
      </w:r>
      <w:r w:rsidRPr="00404174">
        <w:rPr>
          <w:rFonts w:asciiTheme="majorBidi" w:hAnsiTheme="majorBidi" w:cstheme="majorBidi"/>
          <w:sz w:val="24"/>
          <w:szCs w:val="24"/>
        </w:rPr>
        <w:t xml:space="preserve">.   The Impact of Lifestyle Modification in Preventing or Delaying the Progression of Type 2 Diabetes Mellitus among High Risk People in Jordan. </w:t>
      </w:r>
      <w:r w:rsidRPr="00404174">
        <w:rPr>
          <w:rFonts w:asciiTheme="majorBidi" w:hAnsiTheme="majorBidi" w:cstheme="majorBidi"/>
          <w:sz w:val="24"/>
          <w:szCs w:val="24"/>
          <w:u w:val="single"/>
        </w:rPr>
        <w:t>Journal of Research in Nursing</w:t>
      </w:r>
      <w:r w:rsidRPr="00404174">
        <w:rPr>
          <w:rFonts w:asciiTheme="majorBidi" w:hAnsiTheme="majorBidi" w:cstheme="majorBidi"/>
          <w:sz w:val="24"/>
          <w:szCs w:val="24"/>
        </w:rPr>
        <w:t xml:space="preserve">. In </w:t>
      </w:r>
      <w:r w:rsidR="00320452" w:rsidRPr="00404174">
        <w:rPr>
          <w:rFonts w:asciiTheme="majorBidi" w:hAnsiTheme="majorBidi" w:cstheme="majorBidi"/>
          <w:sz w:val="24"/>
          <w:szCs w:val="24"/>
        </w:rPr>
        <w:t>P</w:t>
      </w:r>
      <w:r w:rsidRPr="00404174">
        <w:rPr>
          <w:rFonts w:asciiTheme="majorBidi" w:hAnsiTheme="majorBidi" w:cstheme="majorBidi"/>
          <w:sz w:val="24"/>
          <w:szCs w:val="24"/>
        </w:rPr>
        <w:t>ress.</w:t>
      </w:r>
    </w:p>
    <w:p w14:paraId="3E108376" w14:textId="77777777" w:rsidR="007E6614" w:rsidRPr="00404174" w:rsidRDefault="007E6614" w:rsidP="007748DB">
      <w:pPr>
        <w:tabs>
          <w:tab w:val="left" w:pos="810"/>
        </w:tabs>
        <w:adjustRightInd w:val="0"/>
        <w:ind w:left="720" w:hanging="270"/>
        <w:rPr>
          <w:rFonts w:asciiTheme="majorBidi" w:hAnsiTheme="majorBidi" w:cstheme="majorBidi"/>
          <w:sz w:val="24"/>
          <w:szCs w:val="24"/>
          <w:lang w:val="en-GB"/>
        </w:rPr>
      </w:pPr>
    </w:p>
    <w:p w14:paraId="1A902301" w14:textId="77777777" w:rsidR="00854F42" w:rsidRPr="00404174" w:rsidRDefault="00854F42" w:rsidP="00404174">
      <w:pPr>
        <w:numPr>
          <w:ilvl w:val="0"/>
          <w:numId w:val="47"/>
        </w:numPr>
        <w:tabs>
          <w:tab w:val="left" w:pos="720"/>
        </w:tabs>
        <w:adjustRightInd w:val="0"/>
        <w:rPr>
          <w:rFonts w:asciiTheme="majorBidi" w:hAnsiTheme="majorBidi" w:cstheme="majorBidi"/>
          <w:sz w:val="24"/>
          <w:szCs w:val="24"/>
        </w:rPr>
      </w:pPr>
      <w:proofErr w:type="spellStart"/>
      <w:r w:rsidRPr="00404174">
        <w:rPr>
          <w:rFonts w:asciiTheme="majorBidi" w:hAnsiTheme="majorBidi" w:cstheme="majorBidi"/>
          <w:b/>
          <w:bCs/>
          <w:sz w:val="24"/>
          <w:szCs w:val="24"/>
        </w:rPr>
        <w:lastRenderedPageBreak/>
        <w:t>Gharaibeh</w:t>
      </w:r>
      <w:proofErr w:type="spellEnd"/>
      <w:r w:rsidRPr="00404174">
        <w:rPr>
          <w:rFonts w:asciiTheme="majorBidi" w:hAnsiTheme="majorBidi" w:cstheme="majorBidi"/>
          <w:b/>
          <w:bCs/>
          <w:sz w:val="24"/>
          <w:szCs w:val="24"/>
        </w:rPr>
        <w:t>,</w:t>
      </w:r>
      <w:r w:rsidRPr="00404174">
        <w:rPr>
          <w:rFonts w:asciiTheme="majorBidi" w:hAnsiTheme="majorBidi" w:cstheme="majorBidi"/>
          <w:sz w:val="24"/>
          <w:szCs w:val="24"/>
        </w:rPr>
        <w:t xml:space="preserve"> M, Al-</w:t>
      </w:r>
      <w:proofErr w:type="spellStart"/>
      <w:r w:rsidRPr="00404174">
        <w:rPr>
          <w:rFonts w:asciiTheme="majorBidi" w:hAnsiTheme="majorBidi" w:cstheme="majorBidi"/>
          <w:sz w:val="24"/>
          <w:szCs w:val="24"/>
        </w:rPr>
        <w:t>Obeisat</w:t>
      </w:r>
      <w:proofErr w:type="spellEnd"/>
      <w:r w:rsidRPr="00404174">
        <w:rPr>
          <w:rFonts w:asciiTheme="majorBidi" w:hAnsiTheme="majorBidi" w:cstheme="majorBidi"/>
          <w:sz w:val="24"/>
          <w:szCs w:val="24"/>
        </w:rPr>
        <w:t xml:space="preserve"> S. and. </w:t>
      </w:r>
      <w:proofErr w:type="spellStart"/>
      <w:r w:rsidRPr="00404174">
        <w:rPr>
          <w:rFonts w:asciiTheme="majorBidi" w:hAnsiTheme="majorBidi" w:cstheme="majorBidi"/>
          <w:sz w:val="24"/>
          <w:szCs w:val="24"/>
        </w:rPr>
        <w:t>Hattab</w:t>
      </w:r>
      <w:proofErr w:type="spellEnd"/>
      <w:r w:rsidRPr="00404174">
        <w:rPr>
          <w:rFonts w:asciiTheme="majorBidi" w:hAnsiTheme="majorBidi" w:cstheme="majorBidi"/>
          <w:sz w:val="24"/>
          <w:szCs w:val="24"/>
        </w:rPr>
        <w:t xml:space="preserve"> J (2009).  Severity of </w:t>
      </w:r>
      <w:r w:rsidR="00885DCF" w:rsidRPr="00404174">
        <w:rPr>
          <w:rFonts w:asciiTheme="majorBidi" w:hAnsiTheme="majorBidi" w:cstheme="majorBidi"/>
          <w:sz w:val="24"/>
          <w:szCs w:val="24"/>
        </w:rPr>
        <w:t>M</w:t>
      </w:r>
      <w:r w:rsidRPr="00404174">
        <w:rPr>
          <w:rFonts w:asciiTheme="majorBidi" w:hAnsiTheme="majorBidi" w:cstheme="majorBidi"/>
          <w:sz w:val="24"/>
          <w:szCs w:val="24"/>
        </w:rPr>
        <w:t xml:space="preserve">enopausal </w:t>
      </w:r>
      <w:r w:rsidR="00885DCF" w:rsidRPr="00404174">
        <w:rPr>
          <w:rFonts w:asciiTheme="majorBidi" w:hAnsiTheme="majorBidi" w:cstheme="majorBidi"/>
          <w:sz w:val="24"/>
          <w:szCs w:val="24"/>
        </w:rPr>
        <w:t>S</w:t>
      </w:r>
      <w:r w:rsidRPr="00404174">
        <w:rPr>
          <w:rFonts w:asciiTheme="majorBidi" w:hAnsiTheme="majorBidi" w:cstheme="majorBidi"/>
          <w:sz w:val="24"/>
          <w:szCs w:val="24"/>
        </w:rPr>
        <w:t xml:space="preserve">ymptoms of Jordanian women.  </w:t>
      </w:r>
      <w:r w:rsidRPr="00404174">
        <w:rPr>
          <w:rFonts w:asciiTheme="majorBidi" w:hAnsiTheme="majorBidi" w:cstheme="majorBidi"/>
          <w:sz w:val="24"/>
          <w:szCs w:val="24"/>
          <w:u w:val="single"/>
        </w:rPr>
        <w:t>CLIMACTERIC</w:t>
      </w:r>
      <w:r w:rsidRPr="00404174">
        <w:rPr>
          <w:rFonts w:asciiTheme="majorBidi" w:hAnsiTheme="majorBidi" w:cstheme="majorBidi"/>
          <w:sz w:val="24"/>
          <w:szCs w:val="24"/>
        </w:rPr>
        <w:t xml:space="preserve"> 1–11.</w:t>
      </w:r>
    </w:p>
    <w:p w14:paraId="269BAEBD" w14:textId="77777777" w:rsidR="00854F42" w:rsidRPr="00404174" w:rsidRDefault="00854F42" w:rsidP="007748DB">
      <w:pPr>
        <w:pStyle w:val="BodyTextIndent"/>
        <w:tabs>
          <w:tab w:val="left" w:pos="810"/>
        </w:tabs>
        <w:ind w:left="720" w:right="-288" w:hanging="270"/>
        <w:rPr>
          <w:rFonts w:asciiTheme="majorBidi" w:hAnsiTheme="majorBidi" w:cstheme="majorBidi"/>
          <w:sz w:val="24"/>
          <w:szCs w:val="24"/>
        </w:rPr>
      </w:pPr>
    </w:p>
    <w:p w14:paraId="3D8B462D" w14:textId="77777777" w:rsidR="00854F42" w:rsidRPr="00404174" w:rsidRDefault="00854F42" w:rsidP="00404174">
      <w:pPr>
        <w:pStyle w:val="BodyTextIndent"/>
        <w:numPr>
          <w:ilvl w:val="0"/>
          <w:numId w:val="47"/>
        </w:numPr>
        <w:tabs>
          <w:tab w:val="left" w:pos="720"/>
        </w:tabs>
        <w:ind w:right="-288"/>
        <w:rPr>
          <w:rFonts w:asciiTheme="majorBidi" w:hAnsiTheme="majorBidi" w:cstheme="majorBidi"/>
          <w:sz w:val="24"/>
          <w:szCs w:val="24"/>
        </w:rPr>
      </w:pPr>
      <w:proofErr w:type="spellStart"/>
      <w:r w:rsidRPr="00404174">
        <w:rPr>
          <w:rFonts w:asciiTheme="majorBidi" w:hAnsiTheme="majorBidi" w:cstheme="majorBidi"/>
          <w:sz w:val="24"/>
          <w:szCs w:val="24"/>
        </w:rPr>
        <w:t>Oweis</w:t>
      </w:r>
      <w:proofErr w:type="spellEnd"/>
      <w:r w:rsidRPr="00404174">
        <w:rPr>
          <w:rFonts w:asciiTheme="majorBidi" w:hAnsiTheme="majorBidi" w:cstheme="majorBidi"/>
          <w:sz w:val="24"/>
          <w:szCs w:val="24"/>
        </w:rPr>
        <w:t xml:space="preserve">, A, </w:t>
      </w:r>
      <w:proofErr w:type="spellStart"/>
      <w:r w:rsidRPr="00404174">
        <w:rPr>
          <w:rFonts w:asciiTheme="majorBidi" w:hAnsiTheme="majorBidi" w:cstheme="majorBidi"/>
          <w:b/>
          <w:bCs/>
          <w:sz w:val="24"/>
          <w:szCs w:val="24"/>
        </w:rPr>
        <w:t>Gharaibeh</w:t>
      </w:r>
      <w:proofErr w:type="spellEnd"/>
      <w:r w:rsidRPr="00404174">
        <w:rPr>
          <w:rFonts w:asciiTheme="majorBidi" w:hAnsiTheme="majorBidi" w:cstheme="majorBidi"/>
          <w:sz w:val="24"/>
          <w:szCs w:val="24"/>
        </w:rPr>
        <w:t>, M. Al-</w:t>
      </w:r>
      <w:proofErr w:type="spellStart"/>
      <w:r w:rsidRPr="00404174">
        <w:rPr>
          <w:rFonts w:asciiTheme="majorBidi" w:hAnsiTheme="majorBidi" w:cstheme="majorBidi"/>
          <w:sz w:val="24"/>
          <w:szCs w:val="24"/>
        </w:rPr>
        <w:t>Natour</w:t>
      </w:r>
      <w:proofErr w:type="spellEnd"/>
      <w:r w:rsidRPr="00404174">
        <w:rPr>
          <w:rFonts w:asciiTheme="majorBidi" w:hAnsiTheme="majorBidi" w:cstheme="majorBidi"/>
          <w:sz w:val="24"/>
          <w:szCs w:val="24"/>
        </w:rPr>
        <w:t xml:space="preserve">, A &amp; </w:t>
      </w:r>
      <w:proofErr w:type="spellStart"/>
      <w:r w:rsidRPr="00404174">
        <w:rPr>
          <w:rFonts w:asciiTheme="majorBidi" w:hAnsiTheme="majorBidi" w:cstheme="majorBidi"/>
          <w:sz w:val="24"/>
          <w:szCs w:val="24"/>
        </w:rPr>
        <w:t>Froelicher</w:t>
      </w:r>
      <w:proofErr w:type="spellEnd"/>
      <w:r w:rsidRPr="00404174">
        <w:rPr>
          <w:rFonts w:asciiTheme="majorBidi" w:hAnsiTheme="majorBidi" w:cstheme="majorBidi"/>
          <w:sz w:val="24"/>
          <w:szCs w:val="24"/>
        </w:rPr>
        <w:t xml:space="preserve">, E. (2009). Violence </w:t>
      </w:r>
      <w:r w:rsidR="00EA2A25" w:rsidRPr="00404174">
        <w:rPr>
          <w:rFonts w:asciiTheme="majorBidi" w:hAnsiTheme="majorBidi" w:cstheme="majorBidi"/>
          <w:sz w:val="24"/>
          <w:szCs w:val="24"/>
        </w:rPr>
        <w:t>a</w:t>
      </w:r>
      <w:r w:rsidRPr="00404174">
        <w:rPr>
          <w:rFonts w:asciiTheme="majorBidi" w:hAnsiTheme="majorBidi" w:cstheme="majorBidi"/>
          <w:sz w:val="24"/>
          <w:szCs w:val="24"/>
        </w:rPr>
        <w:t>gainst Women: Unveiling the Suffering of women with a low income in Jordan</w:t>
      </w:r>
      <w:r w:rsidRPr="00404174">
        <w:rPr>
          <w:rFonts w:asciiTheme="majorBidi" w:hAnsiTheme="majorBidi" w:cstheme="majorBidi"/>
          <w:i/>
          <w:iCs/>
          <w:sz w:val="24"/>
          <w:szCs w:val="24"/>
        </w:rPr>
        <w:t>.</w:t>
      </w:r>
      <w:r w:rsidRPr="00404174">
        <w:rPr>
          <w:rFonts w:asciiTheme="majorBidi" w:hAnsiTheme="majorBidi" w:cstheme="majorBidi"/>
          <w:sz w:val="24"/>
          <w:szCs w:val="24"/>
        </w:rPr>
        <w:t xml:space="preserve"> </w:t>
      </w:r>
      <w:r w:rsidRPr="00404174">
        <w:rPr>
          <w:rFonts w:asciiTheme="majorBidi" w:hAnsiTheme="majorBidi" w:cstheme="majorBidi"/>
          <w:sz w:val="24"/>
          <w:szCs w:val="24"/>
          <w:u w:val="single"/>
        </w:rPr>
        <w:t>Journal of Transcultural Nursing</w:t>
      </w:r>
      <w:r w:rsidRPr="00404174">
        <w:rPr>
          <w:rFonts w:asciiTheme="majorBidi" w:hAnsiTheme="majorBidi" w:cstheme="majorBidi"/>
          <w:sz w:val="24"/>
          <w:szCs w:val="24"/>
        </w:rPr>
        <w:t xml:space="preserve">. January, 20 (1), 69-76.  </w:t>
      </w:r>
    </w:p>
    <w:p w14:paraId="23100B0F" w14:textId="77777777" w:rsidR="00854F42" w:rsidRPr="00404174" w:rsidRDefault="00854F42" w:rsidP="007748DB">
      <w:pPr>
        <w:pStyle w:val="BodyTextIndent"/>
        <w:tabs>
          <w:tab w:val="left" w:pos="810"/>
        </w:tabs>
        <w:ind w:left="720" w:right="-288" w:hanging="270"/>
        <w:rPr>
          <w:rFonts w:asciiTheme="majorBidi" w:hAnsiTheme="majorBidi" w:cstheme="majorBidi"/>
          <w:sz w:val="24"/>
          <w:szCs w:val="24"/>
        </w:rPr>
      </w:pPr>
    </w:p>
    <w:p w14:paraId="398508B4" w14:textId="77777777" w:rsidR="00183C6E" w:rsidRPr="00404174" w:rsidRDefault="00854F42" w:rsidP="00404174">
      <w:pPr>
        <w:pStyle w:val="NoSpacing"/>
        <w:numPr>
          <w:ilvl w:val="0"/>
          <w:numId w:val="47"/>
        </w:numPr>
        <w:jc w:val="lowKashida"/>
        <w:rPr>
          <w:rFonts w:asciiTheme="majorBidi" w:hAnsiTheme="majorBidi" w:cstheme="majorBidi"/>
          <w:sz w:val="24"/>
          <w:szCs w:val="24"/>
        </w:rPr>
      </w:pPr>
      <w:proofErr w:type="spellStart"/>
      <w:r w:rsidRPr="00404174">
        <w:rPr>
          <w:rFonts w:asciiTheme="majorBidi" w:hAnsiTheme="majorBidi" w:cstheme="majorBidi"/>
          <w:sz w:val="24"/>
          <w:szCs w:val="24"/>
        </w:rPr>
        <w:t>Oweis</w:t>
      </w:r>
      <w:proofErr w:type="spellEnd"/>
      <w:r w:rsidRPr="00404174">
        <w:rPr>
          <w:rFonts w:asciiTheme="majorBidi" w:hAnsiTheme="majorBidi" w:cstheme="majorBidi"/>
          <w:sz w:val="24"/>
          <w:szCs w:val="24"/>
        </w:rPr>
        <w:t>, A.</w:t>
      </w:r>
      <w:r w:rsidRPr="00404174">
        <w:rPr>
          <w:rFonts w:asciiTheme="majorBidi" w:hAnsiTheme="majorBidi" w:cstheme="majorBidi"/>
          <w:b/>
          <w:bCs/>
          <w:sz w:val="24"/>
          <w:szCs w:val="24"/>
        </w:rPr>
        <w:t xml:space="preserve"> </w:t>
      </w:r>
      <w:proofErr w:type="spellStart"/>
      <w:r w:rsidRPr="00404174">
        <w:rPr>
          <w:rFonts w:asciiTheme="majorBidi" w:hAnsiTheme="majorBidi" w:cstheme="majorBidi"/>
          <w:b/>
          <w:bCs/>
          <w:sz w:val="24"/>
          <w:szCs w:val="24"/>
        </w:rPr>
        <w:t>Gharaibeh</w:t>
      </w:r>
      <w:proofErr w:type="spellEnd"/>
      <w:r w:rsidRPr="00404174">
        <w:rPr>
          <w:rFonts w:asciiTheme="majorBidi" w:hAnsiTheme="majorBidi" w:cstheme="majorBidi"/>
          <w:b/>
          <w:bCs/>
          <w:sz w:val="24"/>
          <w:szCs w:val="24"/>
        </w:rPr>
        <w:t>, M</w:t>
      </w:r>
      <w:r w:rsidRPr="00404174">
        <w:rPr>
          <w:rFonts w:asciiTheme="majorBidi" w:hAnsiTheme="majorBidi" w:cstheme="majorBidi"/>
          <w:sz w:val="24"/>
          <w:szCs w:val="24"/>
        </w:rPr>
        <w:t xml:space="preserve">, </w:t>
      </w:r>
      <w:proofErr w:type="spellStart"/>
      <w:r w:rsidRPr="00404174">
        <w:rPr>
          <w:rFonts w:asciiTheme="majorBidi" w:hAnsiTheme="majorBidi" w:cstheme="majorBidi"/>
          <w:sz w:val="24"/>
          <w:szCs w:val="24"/>
        </w:rPr>
        <w:t>Alhourani</w:t>
      </w:r>
      <w:proofErr w:type="spellEnd"/>
      <w:r w:rsidRPr="00404174">
        <w:rPr>
          <w:rFonts w:asciiTheme="majorBidi" w:hAnsiTheme="majorBidi" w:cstheme="majorBidi"/>
          <w:sz w:val="24"/>
          <w:szCs w:val="24"/>
        </w:rPr>
        <w:t>, R.,</w:t>
      </w:r>
      <w:r w:rsidRPr="00404174">
        <w:rPr>
          <w:rFonts w:asciiTheme="majorBidi" w:hAnsiTheme="majorBidi" w:cstheme="majorBidi"/>
          <w:sz w:val="24"/>
          <w:szCs w:val="24"/>
          <w:lang w:val="da-DK"/>
        </w:rPr>
        <w:t xml:space="preserve"> (2009). </w:t>
      </w:r>
      <w:r w:rsidRPr="00404174">
        <w:rPr>
          <w:rFonts w:asciiTheme="majorBidi" w:hAnsiTheme="majorBidi" w:cstheme="majorBidi"/>
          <w:sz w:val="24"/>
          <w:szCs w:val="24"/>
        </w:rPr>
        <w:t>Prevalence of Violence during Pregnancy: Findings from a Jordanian Survey</w:t>
      </w:r>
      <w:r w:rsidRPr="00404174">
        <w:rPr>
          <w:rFonts w:asciiTheme="majorBidi" w:hAnsiTheme="majorBidi" w:cstheme="majorBidi"/>
          <w:bCs/>
          <w:sz w:val="24"/>
          <w:szCs w:val="24"/>
        </w:rPr>
        <w:t xml:space="preserve">. </w:t>
      </w:r>
      <w:r w:rsidRPr="00404174">
        <w:rPr>
          <w:rFonts w:asciiTheme="majorBidi" w:hAnsiTheme="majorBidi" w:cstheme="majorBidi"/>
          <w:sz w:val="24"/>
          <w:szCs w:val="24"/>
          <w:u w:val="single"/>
        </w:rPr>
        <w:t>Maternal and Child Health Journal</w:t>
      </w:r>
      <w:r w:rsidR="00183C6E" w:rsidRPr="00404174">
        <w:rPr>
          <w:rFonts w:asciiTheme="majorBidi" w:hAnsiTheme="majorBidi" w:cstheme="majorBidi"/>
          <w:bCs/>
          <w:sz w:val="24"/>
          <w:szCs w:val="24"/>
        </w:rPr>
        <w:t xml:space="preserve">. </w:t>
      </w:r>
      <w:r w:rsidR="00183C6E" w:rsidRPr="00404174">
        <w:rPr>
          <w:rFonts w:asciiTheme="majorBidi" w:hAnsiTheme="majorBidi" w:cstheme="majorBidi"/>
          <w:sz w:val="24"/>
          <w:szCs w:val="24"/>
        </w:rPr>
        <w:t>14 (3):437–445.</w:t>
      </w:r>
    </w:p>
    <w:p w14:paraId="3FABBB74" w14:textId="77777777" w:rsidR="00183C6E" w:rsidRPr="00404174" w:rsidRDefault="00183C6E" w:rsidP="007F2547">
      <w:pPr>
        <w:pStyle w:val="NoSpacing"/>
        <w:tabs>
          <w:tab w:val="left" w:pos="720"/>
          <w:tab w:val="left" w:pos="810"/>
        </w:tabs>
        <w:ind w:left="-180" w:firstLine="60"/>
        <w:rPr>
          <w:rFonts w:asciiTheme="majorBidi" w:hAnsiTheme="majorBidi" w:cstheme="majorBidi"/>
          <w:b/>
          <w:bCs/>
          <w:sz w:val="24"/>
          <w:szCs w:val="24"/>
        </w:rPr>
      </w:pPr>
    </w:p>
    <w:p w14:paraId="3A4337B8" w14:textId="77777777" w:rsidR="00E42F06" w:rsidRPr="00404174" w:rsidRDefault="00E42F06" w:rsidP="00404174">
      <w:pPr>
        <w:numPr>
          <w:ilvl w:val="0"/>
          <w:numId w:val="47"/>
        </w:numPr>
        <w:tabs>
          <w:tab w:val="left" w:pos="270"/>
        </w:tabs>
        <w:rPr>
          <w:rFonts w:asciiTheme="majorBidi" w:hAnsiTheme="majorBidi" w:cstheme="majorBidi"/>
          <w:sz w:val="24"/>
          <w:szCs w:val="24"/>
        </w:rPr>
      </w:pPr>
      <w:proofErr w:type="spellStart"/>
      <w:r w:rsidRPr="00404174">
        <w:rPr>
          <w:rFonts w:asciiTheme="majorBidi" w:hAnsiTheme="majorBidi" w:cstheme="majorBidi"/>
          <w:b/>
          <w:bCs/>
          <w:sz w:val="24"/>
          <w:szCs w:val="24"/>
        </w:rPr>
        <w:t>Gharaibeh</w:t>
      </w:r>
      <w:proofErr w:type="spellEnd"/>
      <w:r w:rsidRPr="00404174">
        <w:rPr>
          <w:rFonts w:asciiTheme="majorBidi" w:hAnsiTheme="majorBidi" w:cstheme="majorBidi"/>
          <w:b/>
          <w:bCs/>
          <w:sz w:val="24"/>
          <w:szCs w:val="24"/>
        </w:rPr>
        <w:t xml:space="preserve">, M; </w:t>
      </w:r>
      <w:proofErr w:type="spellStart"/>
      <w:r w:rsidRPr="00404174">
        <w:rPr>
          <w:rFonts w:asciiTheme="majorBidi" w:hAnsiTheme="majorBidi" w:cstheme="majorBidi"/>
          <w:sz w:val="24"/>
          <w:szCs w:val="24"/>
        </w:rPr>
        <w:t>Maaitah</w:t>
      </w:r>
      <w:proofErr w:type="spellEnd"/>
      <w:r w:rsidRPr="00404174">
        <w:rPr>
          <w:rFonts w:asciiTheme="majorBidi" w:hAnsiTheme="majorBidi" w:cstheme="majorBidi"/>
          <w:sz w:val="24"/>
          <w:szCs w:val="24"/>
        </w:rPr>
        <w:t xml:space="preserve">, R; </w:t>
      </w:r>
      <w:proofErr w:type="spellStart"/>
      <w:r w:rsidRPr="00404174">
        <w:rPr>
          <w:rFonts w:asciiTheme="majorBidi" w:hAnsiTheme="majorBidi" w:cstheme="majorBidi"/>
          <w:sz w:val="24"/>
          <w:szCs w:val="24"/>
        </w:rPr>
        <w:t>Jadda</w:t>
      </w:r>
      <w:proofErr w:type="spellEnd"/>
      <w:r w:rsidRPr="00404174">
        <w:rPr>
          <w:rFonts w:asciiTheme="majorBidi" w:hAnsiTheme="majorBidi" w:cstheme="majorBidi"/>
          <w:sz w:val="24"/>
          <w:szCs w:val="24"/>
        </w:rPr>
        <w:t>, N. (2005)</w:t>
      </w:r>
      <w:r w:rsidR="00CB64F7" w:rsidRPr="00404174">
        <w:rPr>
          <w:rFonts w:asciiTheme="majorBidi" w:hAnsiTheme="majorBidi" w:cstheme="majorBidi"/>
          <w:sz w:val="24"/>
          <w:szCs w:val="24"/>
        </w:rPr>
        <w:t>.</w:t>
      </w:r>
      <w:r w:rsidRPr="00404174">
        <w:rPr>
          <w:rFonts w:asciiTheme="majorBidi" w:hAnsiTheme="majorBidi" w:cstheme="majorBidi"/>
          <w:sz w:val="24"/>
          <w:szCs w:val="24"/>
        </w:rPr>
        <w:t xml:space="preserve"> </w:t>
      </w:r>
      <w:r w:rsidR="00DF2DED" w:rsidRPr="00404174">
        <w:rPr>
          <w:rFonts w:asciiTheme="majorBidi" w:hAnsiTheme="majorBidi" w:cstheme="majorBidi"/>
          <w:sz w:val="24"/>
          <w:szCs w:val="24"/>
        </w:rPr>
        <w:t>Lifestyle</w:t>
      </w:r>
      <w:r w:rsidRPr="00404174">
        <w:rPr>
          <w:rFonts w:asciiTheme="majorBidi" w:hAnsiTheme="majorBidi" w:cstheme="majorBidi"/>
          <w:sz w:val="24"/>
          <w:szCs w:val="24"/>
        </w:rPr>
        <w:t xml:space="preserve"> Practices of Jordanian Pregnant Women. </w:t>
      </w:r>
      <w:r w:rsidRPr="00404174">
        <w:rPr>
          <w:rFonts w:asciiTheme="majorBidi" w:hAnsiTheme="majorBidi" w:cstheme="majorBidi"/>
          <w:sz w:val="24"/>
          <w:szCs w:val="24"/>
          <w:u w:val="single"/>
        </w:rPr>
        <w:t>International Nursing Review</w:t>
      </w:r>
      <w:r w:rsidRPr="00404174">
        <w:rPr>
          <w:rFonts w:asciiTheme="majorBidi" w:hAnsiTheme="majorBidi" w:cstheme="majorBidi"/>
          <w:sz w:val="24"/>
          <w:szCs w:val="24"/>
        </w:rPr>
        <w:t>. Vol.52 pages 92-100.</w:t>
      </w:r>
    </w:p>
    <w:p w14:paraId="3FBD5ADF" w14:textId="77777777" w:rsidR="00E42F06" w:rsidRPr="00404174" w:rsidRDefault="00E42F06" w:rsidP="00E42F06">
      <w:pPr>
        <w:pStyle w:val="ListParagraph"/>
        <w:rPr>
          <w:rFonts w:asciiTheme="majorBidi" w:hAnsiTheme="majorBidi" w:cstheme="majorBidi"/>
          <w:b/>
          <w:bCs/>
          <w:i/>
          <w:iCs/>
          <w:sz w:val="24"/>
          <w:szCs w:val="24"/>
        </w:rPr>
      </w:pPr>
    </w:p>
    <w:p w14:paraId="5E53EC5C" w14:textId="77777777" w:rsidR="00E42F06" w:rsidRPr="00404174" w:rsidRDefault="00E42F06" w:rsidP="00404174">
      <w:pPr>
        <w:pStyle w:val="ListParagraph"/>
        <w:numPr>
          <w:ilvl w:val="0"/>
          <w:numId w:val="47"/>
        </w:numPr>
        <w:jc w:val="center"/>
        <w:rPr>
          <w:rFonts w:asciiTheme="majorBidi" w:hAnsiTheme="majorBidi" w:cstheme="majorBidi"/>
          <w:b/>
          <w:bCs/>
          <w:i/>
          <w:iCs/>
          <w:sz w:val="24"/>
          <w:szCs w:val="24"/>
        </w:rPr>
      </w:pPr>
      <w:r w:rsidRPr="00404174">
        <w:rPr>
          <w:rFonts w:asciiTheme="majorBidi" w:hAnsiTheme="majorBidi" w:cstheme="majorBidi"/>
          <w:b/>
          <w:bCs/>
          <w:i/>
          <w:iCs/>
          <w:sz w:val="24"/>
          <w:szCs w:val="24"/>
        </w:rPr>
        <w:t>Recognition of this article: International Perspective</w:t>
      </w:r>
    </w:p>
    <w:p w14:paraId="549F6CF9" w14:textId="77777777" w:rsidR="00E42F06" w:rsidRPr="00404174" w:rsidRDefault="00E42F06" w:rsidP="00E42F06">
      <w:pPr>
        <w:autoSpaceDE/>
        <w:autoSpaceDN/>
        <w:ind w:left="720"/>
        <w:jc w:val="center"/>
        <w:rPr>
          <w:rFonts w:asciiTheme="majorBidi" w:hAnsiTheme="majorBidi" w:cstheme="majorBidi"/>
          <w:b/>
          <w:bCs/>
          <w:sz w:val="24"/>
          <w:szCs w:val="24"/>
        </w:rPr>
      </w:pPr>
    </w:p>
    <w:p w14:paraId="03246759" w14:textId="77777777" w:rsidR="00E42F06" w:rsidRPr="00404174" w:rsidRDefault="00E42F06" w:rsidP="00404174">
      <w:pPr>
        <w:numPr>
          <w:ilvl w:val="0"/>
          <w:numId w:val="47"/>
        </w:numPr>
        <w:autoSpaceDE/>
        <w:autoSpaceDN/>
        <w:jc w:val="center"/>
        <w:rPr>
          <w:rFonts w:asciiTheme="majorBidi" w:hAnsiTheme="majorBidi" w:cstheme="majorBidi"/>
          <w:sz w:val="24"/>
          <w:szCs w:val="24"/>
        </w:rPr>
      </w:pPr>
      <w:proofErr w:type="spellStart"/>
      <w:r w:rsidRPr="00404174">
        <w:rPr>
          <w:rFonts w:asciiTheme="majorBidi" w:hAnsiTheme="majorBidi" w:cstheme="majorBidi"/>
          <w:b/>
          <w:bCs/>
          <w:sz w:val="24"/>
          <w:szCs w:val="24"/>
        </w:rPr>
        <w:t>Gharaibeh</w:t>
      </w:r>
      <w:proofErr w:type="spellEnd"/>
      <w:r w:rsidRPr="00404174">
        <w:rPr>
          <w:rFonts w:asciiTheme="majorBidi" w:hAnsiTheme="majorBidi" w:cstheme="majorBidi"/>
          <w:b/>
          <w:bCs/>
          <w:sz w:val="24"/>
          <w:szCs w:val="24"/>
        </w:rPr>
        <w:t>,</w:t>
      </w:r>
      <w:r w:rsidRPr="00404174">
        <w:rPr>
          <w:rFonts w:asciiTheme="majorBidi" w:hAnsiTheme="majorBidi" w:cstheme="majorBidi"/>
          <w:sz w:val="24"/>
          <w:szCs w:val="24"/>
        </w:rPr>
        <w:t xml:space="preserve"> M. (2005), INR authors speak out: Exploring the health behavior and lifestyle practices of pregnant women. </w:t>
      </w:r>
      <w:r w:rsidRPr="00404174">
        <w:rPr>
          <w:rFonts w:asciiTheme="majorBidi" w:hAnsiTheme="majorBidi" w:cstheme="majorBidi"/>
          <w:sz w:val="24"/>
          <w:szCs w:val="24"/>
          <w:u w:val="single"/>
        </w:rPr>
        <w:t>International Nursing Review</w:t>
      </w:r>
      <w:r w:rsidRPr="00404174">
        <w:rPr>
          <w:rFonts w:asciiTheme="majorBidi" w:hAnsiTheme="majorBidi" w:cstheme="majorBidi"/>
          <w:sz w:val="24"/>
          <w:szCs w:val="24"/>
        </w:rPr>
        <w:t>, 52: 87–89.</w:t>
      </w:r>
    </w:p>
    <w:p w14:paraId="269D8179" w14:textId="77777777" w:rsidR="00E42F06" w:rsidRPr="00404174" w:rsidRDefault="00E42F06" w:rsidP="00E42F06">
      <w:pPr>
        <w:autoSpaceDE/>
        <w:autoSpaceDN/>
        <w:ind w:left="360"/>
        <w:jc w:val="center"/>
        <w:rPr>
          <w:rFonts w:asciiTheme="majorBidi" w:hAnsiTheme="majorBidi" w:cstheme="majorBidi"/>
          <w:sz w:val="24"/>
          <w:szCs w:val="24"/>
        </w:rPr>
      </w:pPr>
    </w:p>
    <w:p w14:paraId="037CC505" w14:textId="77777777" w:rsidR="00854F42" w:rsidRPr="00404174" w:rsidRDefault="00854F42" w:rsidP="00404174">
      <w:pPr>
        <w:numPr>
          <w:ilvl w:val="0"/>
          <w:numId w:val="47"/>
        </w:numPr>
        <w:tabs>
          <w:tab w:val="left" w:pos="720"/>
        </w:tabs>
        <w:jc w:val="both"/>
        <w:rPr>
          <w:rFonts w:asciiTheme="majorBidi" w:hAnsiTheme="majorBidi" w:cstheme="majorBidi"/>
          <w:sz w:val="24"/>
          <w:szCs w:val="24"/>
        </w:rPr>
      </w:pPr>
      <w:r w:rsidRPr="00404174">
        <w:rPr>
          <w:rFonts w:asciiTheme="majorBidi" w:hAnsiTheme="majorBidi" w:cstheme="majorBidi"/>
          <w:sz w:val="24"/>
          <w:szCs w:val="24"/>
        </w:rPr>
        <w:t xml:space="preserve">Princess Aisha </w:t>
      </w:r>
      <w:proofErr w:type="spellStart"/>
      <w:r w:rsidRPr="00404174">
        <w:rPr>
          <w:rFonts w:asciiTheme="majorBidi" w:hAnsiTheme="majorBidi" w:cstheme="majorBidi"/>
          <w:sz w:val="24"/>
          <w:szCs w:val="24"/>
        </w:rPr>
        <w:t>Bint</w:t>
      </w:r>
      <w:proofErr w:type="spellEnd"/>
      <w:r w:rsidRPr="00404174">
        <w:rPr>
          <w:rFonts w:asciiTheme="majorBidi" w:hAnsiTheme="majorBidi" w:cstheme="majorBidi"/>
          <w:sz w:val="24"/>
          <w:szCs w:val="24"/>
        </w:rPr>
        <w:t xml:space="preserve"> Al-</w:t>
      </w:r>
      <w:proofErr w:type="spellStart"/>
      <w:r w:rsidRPr="00404174">
        <w:rPr>
          <w:rFonts w:asciiTheme="majorBidi" w:hAnsiTheme="majorBidi" w:cstheme="majorBidi"/>
          <w:sz w:val="24"/>
          <w:szCs w:val="24"/>
        </w:rPr>
        <w:t>hussein</w:t>
      </w:r>
      <w:proofErr w:type="spellEnd"/>
      <w:r w:rsidRPr="00404174">
        <w:rPr>
          <w:rFonts w:asciiTheme="majorBidi" w:hAnsiTheme="majorBidi" w:cstheme="majorBidi"/>
          <w:sz w:val="24"/>
          <w:szCs w:val="24"/>
        </w:rPr>
        <w:t xml:space="preserve">, </w:t>
      </w:r>
      <w:proofErr w:type="spellStart"/>
      <w:r w:rsidRPr="00404174">
        <w:rPr>
          <w:rFonts w:asciiTheme="majorBidi" w:hAnsiTheme="majorBidi" w:cstheme="majorBidi"/>
          <w:sz w:val="24"/>
          <w:szCs w:val="24"/>
        </w:rPr>
        <w:t>Shakhatreh</w:t>
      </w:r>
      <w:proofErr w:type="spellEnd"/>
      <w:r w:rsidRPr="00404174">
        <w:rPr>
          <w:rFonts w:asciiTheme="majorBidi" w:hAnsiTheme="majorBidi" w:cstheme="majorBidi"/>
          <w:sz w:val="24"/>
          <w:szCs w:val="24"/>
        </w:rPr>
        <w:t xml:space="preserve">, F. </w:t>
      </w:r>
      <w:proofErr w:type="spellStart"/>
      <w:r w:rsidRPr="00404174">
        <w:rPr>
          <w:rFonts w:asciiTheme="majorBidi" w:hAnsiTheme="majorBidi" w:cstheme="majorBidi"/>
          <w:sz w:val="24"/>
          <w:szCs w:val="24"/>
        </w:rPr>
        <w:t>Masaad</w:t>
      </w:r>
      <w:proofErr w:type="spellEnd"/>
      <w:r w:rsidRPr="00404174">
        <w:rPr>
          <w:rFonts w:asciiTheme="majorBidi" w:hAnsiTheme="majorBidi" w:cstheme="majorBidi"/>
          <w:sz w:val="24"/>
          <w:szCs w:val="24"/>
        </w:rPr>
        <w:t xml:space="preserve">, D, </w:t>
      </w:r>
      <w:proofErr w:type="spellStart"/>
      <w:r w:rsidRPr="00404174">
        <w:rPr>
          <w:rFonts w:asciiTheme="majorBidi" w:hAnsiTheme="majorBidi" w:cstheme="majorBidi"/>
          <w:sz w:val="24"/>
          <w:szCs w:val="24"/>
        </w:rPr>
        <w:t>Maaitah</w:t>
      </w:r>
      <w:proofErr w:type="spellEnd"/>
      <w:r w:rsidRPr="00404174">
        <w:rPr>
          <w:rFonts w:asciiTheme="majorBidi" w:hAnsiTheme="majorBidi" w:cstheme="majorBidi"/>
          <w:sz w:val="24"/>
          <w:szCs w:val="24"/>
        </w:rPr>
        <w:t xml:space="preserve"> R, </w:t>
      </w:r>
      <w:proofErr w:type="spellStart"/>
      <w:r w:rsidRPr="00404174">
        <w:rPr>
          <w:rFonts w:asciiTheme="majorBidi" w:hAnsiTheme="majorBidi" w:cstheme="majorBidi"/>
          <w:b/>
          <w:bCs/>
          <w:sz w:val="24"/>
          <w:szCs w:val="24"/>
        </w:rPr>
        <w:t>Gharaibeh</w:t>
      </w:r>
      <w:proofErr w:type="spellEnd"/>
      <w:r w:rsidRPr="00404174">
        <w:rPr>
          <w:rFonts w:asciiTheme="majorBidi" w:hAnsiTheme="majorBidi" w:cstheme="majorBidi"/>
          <w:b/>
          <w:bCs/>
          <w:sz w:val="24"/>
          <w:szCs w:val="24"/>
        </w:rPr>
        <w:t>, M.</w:t>
      </w:r>
      <w:r w:rsidRPr="00404174">
        <w:rPr>
          <w:rFonts w:asciiTheme="majorBidi" w:hAnsiTheme="majorBidi" w:cstheme="majorBidi"/>
          <w:sz w:val="24"/>
          <w:szCs w:val="24"/>
        </w:rPr>
        <w:t xml:space="preserve"> (2005) Domestic violence against women in Jordan "Tip of the Iceberg", </w:t>
      </w:r>
      <w:proofErr w:type="spellStart"/>
      <w:r w:rsidRPr="00404174">
        <w:rPr>
          <w:rFonts w:asciiTheme="majorBidi" w:hAnsiTheme="majorBidi" w:cstheme="majorBidi"/>
          <w:sz w:val="24"/>
          <w:szCs w:val="24"/>
          <w:u w:val="single"/>
        </w:rPr>
        <w:t>Dirasat</w:t>
      </w:r>
      <w:proofErr w:type="spellEnd"/>
      <w:r w:rsidRPr="00404174">
        <w:rPr>
          <w:rFonts w:asciiTheme="majorBidi" w:hAnsiTheme="majorBidi" w:cstheme="majorBidi"/>
          <w:b/>
          <w:bCs/>
          <w:sz w:val="24"/>
          <w:szCs w:val="24"/>
        </w:rPr>
        <w:t xml:space="preserve"> </w:t>
      </w:r>
      <w:r w:rsidRPr="00404174">
        <w:rPr>
          <w:rFonts w:asciiTheme="majorBidi" w:hAnsiTheme="majorBidi" w:cstheme="majorBidi"/>
          <w:sz w:val="24"/>
          <w:szCs w:val="24"/>
        </w:rPr>
        <w:t xml:space="preserve">vol (32), </w:t>
      </w:r>
      <w:r w:rsidR="00C81857" w:rsidRPr="00404174">
        <w:rPr>
          <w:rFonts w:asciiTheme="majorBidi" w:hAnsiTheme="majorBidi" w:cstheme="majorBidi"/>
          <w:sz w:val="24"/>
          <w:szCs w:val="24"/>
        </w:rPr>
        <w:t xml:space="preserve">Journal </w:t>
      </w:r>
      <w:r w:rsidRPr="00404174">
        <w:rPr>
          <w:rFonts w:asciiTheme="majorBidi" w:hAnsiTheme="majorBidi" w:cstheme="majorBidi"/>
          <w:sz w:val="24"/>
          <w:szCs w:val="24"/>
        </w:rPr>
        <w:t>Medical and Biological Sciences, No 1 and 2.</w:t>
      </w:r>
    </w:p>
    <w:p w14:paraId="649F14ED" w14:textId="77777777" w:rsidR="00854F42" w:rsidRPr="00404174" w:rsidRDefault="00854F42" w:rsidP="007748DB">
      <w:pPr>
        <w:tabs>
          <w:tab w:val="left" w:pos="810"/>
        </w:tabs>
        <w:ind w:left="720" w:hanging="270"/>
        <w:jc w:val="both"/>
        <w:rPr>
          <w:rFonts w:asciiTheme="majorBidi" w:hAnsiTheme="majorBidi" w:cstheme="majorBidi"/>
          <w:sz w:val="24"/>
          <w:szCs w:val="24"/>
        </w:rPr>
      </w:pPr>
    </w:p>
    <w:p w14:paraId="45F2A635" w14:textId="77777777" w:rsidR="00854F42" w:rsidRPr="00404174" w:rsidRDefault="00854F42" w:rsidP="00404174">
      <w:pPr>
        <w:numPr>
          <w:ilvl w:val="0"/>
          <w:numId w:val="47"/>
        </w:numPr>
        <w:tabs>
          <w:tab w:val="left" w:pos="720"/>
        </w:tabs>
        <w:jc w:val="both"/>
        <w:rPr>
          <w:rFonts w:asciiTheme="majorBidi" w:hAnsiTheme="majorBidi" w:cstheme="majorBidi"/>
          <w:sz w:val="24"/>
          <w:szCs w:val="24"/>
        </w:rPr>
      </w:pPr>
      <w:proofErr w:type="spellStart"/>
      <w:r w:rsidRPr="00404174">
        <w:rPr>
          <w:rFonts w:asciiTheme="majorBidi" w:hAnsiTheme="majorBidi" w:cstheme="majorBidi"/>
          <w:sz w:val="24"/>
          <w:szCs w:val="24"/>
        </w:rPr>
        <w:t>Shakhatreh</w:t>
      </w:r>
      <w:proofErr w:type="spellEnd"/>
      <w:r w:rsidRPr="00404174">
        <w:rPr>
          <w:rFonts w:asciiTheme="majorBidi" w:hAnsiTheme="majorBidi" w:cstheme="majorBidi"/>
          <w:sz w:val="24"/>
          <w:szCs w:val="24"/>
        </w:rPr>
        <w:t xml:space="preserve">, F. </w:t>
      </w:r>
      <w:proofErr w:type="spellStart"/>
      <w:r w:rsidRPr="00404174">
        <w:rPr>
          <w:rFonts w:asciiTheme="majorBidi" w:hAnsiTheme="majorBidi" w:cstheme="majorBidi"/>
          <w:sz w:val="24"/>
          <w:szCs w:val="24"/>
        </w:rPr>
        <w:t>Maaitah</w:t>
      </w:r>
      <w:proofErr w:type="spellEnd"/>
      <w:r w:rsidRPr="00404174">
        <w:rPr>
          <w:rFonts w:asciiTheme="majorBidi" w:hAnsiTheme="majorBidi" w:cstheme="majorBidi"/>
          <w:sz w:val="24"/>
          <w:szCs w:val="24"/>
        </w:rPr>
        <w:t xml:space="preserve">, R. </w:t>
      </w:r>
      <w:proofErr w:type="spellStart"/>
      <w:r w:rsidRPr="00404174">
        <w:rPr>
          <w:rFonts w:asciiTheme="majorBidi" w:hAnsiTheme="majorBidi" w:cstheme="majorBidi"/>
          <w:b/>
          <w:bCs/>
          <w:sz w:val="24"/>
          <w:szCs w:val="24"/>
        </w:rPr>
        <w:t>Gharaibeh</w:t>
      </w:r>
      <w:proofErr w:type="spellEnd"/>
      <w:r w:rsidRPr="00404174">
        <w:rPr>
          <w:rFonts w:asciiTheme="majorBidi" w:hAnsiTheme="majorBidi" w:cstheme="majorBidi"/>
          <w:b/>
          <w:bCs/>
          <w:sz w:val="24"/>
          <w:szCs w:val="24"/>
        </w:rPr>
        <w:t>, M</w:t>
      </w:r>
      <w:r w:rsidRPr="00404174">
        <w:rPr>
          <w:rFonts w:asciiTheme="majorBidi" w:hAnsiTheme="majorBidi" w:cstheme="majorBidi"/>
          <w:sz w:val="24"/>
          <w:szCs w:val="24"/>
        </w:rPr>
        <w:t xml:space="preserve">. (2005) Psychological effects of violence against women in Jordan. </w:t>
      </w:r>
      <w:r w:rsidRPr="00404174">
        <w:rPr>
          <w:rFonts w:asciiTheme="majorBidi" w:hAnsiTheme="majorBidi" w:cstheme="majorBidi"/>
          <w:sz w:val="24"/>
          <w:szCs w:val="24"/>
          <w:u w:val="single"/>
        </w:rPr>
        <w:t>Saudi Medical Journal</w:t>
      </w:r>
      <w:r w:rsidRPr="00404174">
        <w:rPr>
          <w:rFonts w:asciiTheme="majorBidi" w:hAnsiTheme="majorBidi" w:cstheme="majorBidi"/>
          <w:sz w:val="24"/>
          <w:szCs w:val="24"/>
        </w:rPr>
        <w:t xml:space="preserve">, vol 26(2). </w:t>
      </w:r>
    </w:p>
    <w:p w14:paraId="08DF1E7E" w14:textId="77777777" w:rsidR="00854F42" w:rsidRPr="00404174" w:rsidRDefault="00854F42" w:rsidP="007748DB">
      <w:pPr>
        <w:tabs>
          <w:tab w:val="left" w:pos="810"/>
        </w:tabs>
        <w:ind w:left="720" w:hanging="270"/>
        <w:jc w:val="right"/>
        <w:rPr>
          <w:rFonts w:asciiTheme="majorBidi" w:hAnsiTheme="majorBidi" w:cstheme="majorBidi"/>
          <w:sz w:val="24"/>
          <w:szCs w:val="24"/>
          <w:rtl/>
        </w:rPr>
      </w:pPr>
    </w:p>
    <w:p w14:paraId="72A17614" w14:textId="77777777" w:rsidR="00183C6E" w:rsidRPr="00404174" w:rsidRDefault="00183C6E" w:rsidP="00404174">
      <w:pPr>
        <w:numPr>
          <w:ilvl w:val="0"/>
          <w:numId w:val="47"/>
        </w:numPr>
        <w:ind w:right="26"/>
        <w:rPr>
          <w:rFonts w:asciiTheme="majorBidi" w:hAnsiTheme="majorBidi" w:cstheme="majorBidi"/>
          <w:sz w:val="24"/>
          <w:szCs w:val="24"/>
        </w:rPr>
      </w:pPr>
      <w:proofErr w:type="spellStart"/>
      <w:r w:rsidRPr="00404174">
        <w:rPr>
          <w:rFonts w:asciiTheme="majorBidi" w:hAnsiTheme="majorBidi" w:cstheme="majorBidi"/>
          <w:sz w:val="24"/>
          <w:szCs w:val="24"/>
        </w:rPr>
        <w:t>Shtaiwi</w:t>
      </w:r>
      <w:proofErr w:type="spellEnd"/>
      <w:r w:rsidRPr="00404174">
        <w:rPr>
          <w:rFonts w:asciiTheme="majorBidi" w:hAnsiTheme="majorBidi" w:cstheme="majorBidi"/>
          <w:sz w:val="24"/>
          <w:szCs w:val="24"/>
        </w:rPr>
        <w:t xml:space="preserve">, M. </w:t>
      </w:r>
      <w:proofErr w:type="spellStart"/>
      <w:r w:rsidRPr="00404174">
        <w:rPr>
          <w:rFonts w:asciiTheme="majorBidi" w:hAnsiTheme="majorBidi" w:cstheme="majorBidi"/>
          <w:sz w:val="24"/>
          <w:szCs w:val="24"/>
        </w:rPr>
        <w:t>Shakhatreh</w:t>
      </w:r>
      <w:proofErr w:type="spellEnd"/>
      <w:r w:rsidRPr="00404174">
        <w:rPr>
          <w:rFonts w:asciiTheme="majorBidi" w:hAnsiTheme="majorBidi" w:cstheme="majorBidi"/>
          <w:sz w:val="24"/>
          <w:szCs w:val="24"/>
        </w:rPr>
        <w:t xml:space="preserve">, F. </w:t>
      </w:r>
      <w:proofErr w:type="spellStart"/>
      <w:r w:rsidRPr="00404174">
        <w:rPr>
          <w:rFonts w:asciiTheme="majorBidi" w:hAnsiTheme="majorBidi" w:cstheme="majorBidi"/>
          <w:b/>
          <w:bCs/>
          <w:sz w:val="24"/>
          <w:szCs w:val="24"/>
        </w:rPr>
        <w:t>Gharaibeh</w:t>
      </w:r>
      <w:proofErr w:type="spellEnd"/>
      <w:r w:rsidRPr="00404174">
        <w:rPr>
          <w:rFonts w:asciiTheme="majorBidi" w:hAnsiTheme="majorBidi" w:cstheme="majorBidi"/>
          <w:b/>
          <w:bCs/>
          <w:sz w:val="24"/>
          <w:szCs w:val="24"/>
        </w:rPr>
        <w:t>, M</w:t>
      </w:r>
      <w:r w:rsidRPr="00404174">
        <w:rPr>
          <w:rFonts w:asciiTheme="majorBidi" w:hAnsiTheme="majorBidi" w:cstheme="majorBidi"/>
          <w:sz w:val="24"/>
          <w:szCs w:val="24"/>
        </w:rPr>
        <w:t xml:space="preserve">. </w:t>
      </w:r>
      <w:proofErr w:type="spellStart"/>
      <w:r w:rsidRPr="00404174">
        <w:rPr>
          <w:rFonts w:asciiTheme="majorBidi" w:hAnsiTheme="majorBidi" w:cstheme="majorBidi"/>
          <w:sz w:val="24"/>
          <w:szCs w:val="24"/>
        </w:rPr>
        <w:t>Oweis</w:t>
      </w:r>
      <w:proofErr w:type="spellEnd"/>
      <w:r w:rsidRPr="00404174">
        <w:rPr>
          <w:rFonts w:asciiTheme="majorBidi" w:hAnsiTheme="majorBidi" w:cstheme="majorBidi"/>
          <w:sz w:val="24"/>
          <w:szCs w:val="24"/>
        </w:rPr>
        <w:t>, A. and the National Council for family affairs, (2005). Jordanian public attitudes toward family violence, A research report.</w:t>
      </w:r>
    </w:p>
    <w:p w14:paraId="373BC0D9" w14:textId="77777777" w:rsidR="00AC4732" w:rsidRPr="00404174" w:rsidRDefault="00AC4732" w:rsidP="00AC4732">
      <w:pPr>
        <w:pStyle w:val="ListParagraph"/>
        <w:rPr>
          <w:rFonts w:asciiTheme="majorBidi" w:hAnsiTheme="majorBidi" w:cstheme="majorBidi"/>
          <w:sz w:val="24"/>
          <w:szCs w:val="24"/>
        </w:rPr>
      </w:pPr>
    </w:p>
    <w:p w14:paraId="0A6207BF" w14:textId="77777777" w:rsidR="00F83CA9" w:rsidRPr="00404174" w:rsidRDefault="00F83CA9" w:rsidP="00404174">
      <w:pPr>
        <w:numPr>
          <w:ilvl w:val="0"/>
          <w:numId w:val="47"/>
        </w:numPr>
        <w:tabs>
          <w:tab w:val="left" w:pos="720"/>
        </w:tabs>
        <w:adjustRightInd w:val="0"/>
        <w:spacing w:line="360" w:lineRule="auto"/>
        <w:rPr>
          <w:rFonts w:asciiTheme="majorBidi" w:hAnsiTheme="majorBidi" w:cstheme="majorBidi"/>
          <w:sz w:val="24"/>
          <w:szCs w:val="24"/>
          <w:u w:val="single"/>
        </w:rPr>
      </w:pPr>
      <w:proofErr w:type="spellStart"/>
      <w:r w:rsidRPr="00404174">
        <w:rPr>
          <w:rFonts w:asciiTheme="majorBidi" w:hAnsiTheme="majorBidi" w:cstheme="majorBidi"/>
          <w:b/>
          <w:bCs/>
          <w:sz w:val="24"/>
          <w:szCs w:val="24"/>
        </w:rPr>
        <w:t>Gharaibeh</w:t>
      </w:r>
      <w:proofErr w:type="spellEnd"/>
      <w:r w:rsidRPr="00404174">
        <w:rPr>
          <w:rFonts w:asciiTheme="majorBidi" w:hAnsiTheme="majorBidi" w:cstheme="majorBidi"/>
          <w:b/>
          <w:bCs/>
          <w:sz w:val="24"/>
          <w:szCs w:val="24"/>
        </w:rPr>
        <w:t xml:space="preserve"> M.</w:t>
      </w:r>
      <w:r w:rsidRPr="00404174">
        <w:rPr>
          <w:rFonts w:asciiTheme="majorBidi" w:hAnsiTheme="majorBidi" w:cstheme="majorBidi"/>
          <w:sz w:val="24"/>
          <w:szCs w:val="24"/>
        </w:rPr>
        <w:t xml:space="preserve"> (2007) </w:t>
      </w:r>
      <w:r w:rsidR="00AC4732" w:rsidRPr="00404174">
        <w:rPr>
          <w:rFonts w:asciiTheme="majorBidi" w:hAnsiTheme="majorBidi" w:cstheme="majorBidi"/>
          <w:sz w:val="24"/>
          <w:szCs w:val="24"/>
        </w:rPr>
        <w:t>Situation analysis of violence against women in Jordan</w:t>
      </w:r>
      <w:r w:rsidRPr="00404174">
        <w:rPr>
          <w:rFonts w:asciiTheme="majorBidi" w:hAnsiTheme="majorBidi" w:cstheme="majorBidi"/>
          <w:sz w:val="24"/>
          <w:szCs w:val="24"/>
        </w:rPr>
        <w:t xml:space="preserve">. Study conducted on behalf of the </w:t>
      </w:r>
      <w:r w:rsidRPr="00404174">
        <w:rPr>
          <w:rFonts w:asciiTheme="majorBidi" w:hAnsiTheme="majorBidi" w:cstheme="majorBidi"/>
          <w:b/>
          <w:bCs/>
          <w:sz w:val="24"/>
          <w:szCs w:val="24"/>
        </w:rPr>
        <w:t>National Council for Family Affairs</w:t>
      </w:r>
      <w:r w:rsidRPr="00404174">
        <w:rPr>
          <w:rFonts w:asciiTheme="majorBidi" w:hAnsiTheme="majorBidi" w:cstheme="majorBidi"/>
          <w:sz w:val="24"/>
          <w:szCs w:val="24"/>
        </w:rPr>
        <w:t xml:space="preserve">, Jordan. </w:t>
      </w:r>
      <w:r w:rsidR="00183C6E" w:rsidRPr="00404174">
        <w:rPr>
          <w:rFonts w:asciiTheme="majorBidi" w:hAnsiTheme="majorBidi" w:cstheme="majorBidi"/>
          <w:sz w:val="24"/>
          <w:szCs w:val="24"/>
          <w:u w:val="single"/>
        </w:rPr>
        <w:t xml:space="preserve">Published Report for </w:t>
      </w:r>
      <w:r w:rsidRPr="00404174">
        <w:rPr>
          <w:rFonts w:asciiTheme="majorBidi" w:hAnsiTheme="majorBidi" w:cstheme="majorBidi"/>
          <w:sz w:val="24"/>
          <w:szCs w:val="24"/>
          <w:u w:val="single"/>
        </w:rPr>
        <w:t xml:space="preserve">USAID </w:t>
      </w:r>
    </w:p>
    <w:p w14:paraId="6DCFE5BA" w14:textId="77777777" w:rsidR="003F1FE2" w:rsidRPr="00404174" w:rsidRDefault="003F1FE2" w:rsidP="00404174">
      <w:pPr>
        <w:numPr>
          <w:ilvl w:val="0"/>
          <w:numId w:val="47"/>
        </w:numPr>
        <w:autoSpaceDE/>
        <w:autoSpaceDN/>
        <w:rPr>
          <w:rFonts w:asciiTheme="majorBidi" w:hAnsiTheme="majorBidi" w:cstheme="majorBidi"/>
          <w:sz w:val="24"/>
          <w:szCs w:val="24"/>
        </w:rPr>
      </w:pPr>
      <w:proofErr w:type="spellStart"/>
      <w:r w:rsidRPr="00404174">
        <w:rPr>
          <w:rFonts w:asciiTheme="majorBidi" w:hAnsiTheme="majorBidi" w:cstheme="majorBidi"/>
          <w:b/>
          <w:bCs/>
          <w:sz w:val="24"/>
          <w:szCs w:val="24"/>
        </w:rPr>
        <w:t>Gharaibeh</w:t>
      </w:r>
      <w:proofErr w:type="spellEnd"/>
      <w:r w:rsidRPr="00404174">
        <w:rPr>
          <w:rFonts w:asciiTheme="majorBidi" w:hAnsiTheme="majorBidi" w:cstheme="majorBidi"/>
          <w:b/>
          <w:bCs/>
          <w:sz w:val="24"/>
          <w:szCs w:val="24"/>
        </w:rPr>
        <w:t>, M.,</w:t>
      </w:r>
      <w:r w:rsidRPr="00404174">
        <w:rPr>
          <w:rFonts w:asciiTheme="majorBidi" w:hAnsiTheme="majorBidi" w:cstheme="majorBidi"/>
          <w:sz w:val="24"/>
          <w:szCs w:val="24"/>
        </w:rPr>
        <w:t xml:space="preserve"> &amp; Al-</w:t>
      </w:r>
      <w:proofErr w:type="spellStart"/>
      <w:r w:rsidRPr="00404174">
        <w:rPr>
          <w:rFonts w:asciiTheme="majorBidi" w:hAnsiTheme="majorBidi" w:cstheme="majorBidi"/>
          <w:sz w:val="24"/>
          <w:szCs w:val="24"/>
        </w:rPr>
        <w:t>Ma'aitah</w:t>
      </w:r>
      <w:proofErr w:type="spellEnd"/>
      <w:r w:rsidRPr="00404174">
        <w:rPr>
          <w:rFonts w:asciiTheme="majorBidi" w:hAnsiTheme="majorBidi" w:cstheme="majorBidi"/>
          <w:sz w:val="24"/>
          <w:szCs w:val="24"/>
        </w:rPr>
        <w:t xml:space="preserve">, R. (2002). The Cultural Meaning of Violence </w:t>
      </w:r>
      <w:r w:rsidR="00FB1719" w:rsidRPr="00404174">
        <w:rPr>
          <w:rFonts w:asciiTheme="majorBidi" w:hAnsiTheme="majorBidi" w:cstheme="majorBidi"/>
          <w:sz w:val="24"/>
          <w:szCs w:val="24"/>
        </w:rPr>
        <w:t>a</w:t>
      </w:r>
      <w:r w:rsidRPr="00404174">
        <w:rPr>
          <w:rFonts w:asciiTheme="majorBidi" w:hAnsiTheme="majorBidi" w:cstheme="majorBidi"/>
          <w:sz w:val="24"/>
          <w:szCs w:val="24"/>
        </w:rPr>
        <w:t xml:space="preserve">gainst Women: Jordanian Women's Perspective. </w:t>
      </w:r>
      <w:r w:rsidRPr="00404174">
        <w:rPr>
          <w:rFonts w:asciiTheme="majorBidi" w:hAnsiTheme="majorBidi" w:cstheme="majorBidi"/>
          <w:sz w:val="24"/>
          <w:szCs w:val="24"/>
          <w:u w:val="single"/>
        </w:rPr>
        <w:t>Guidance &amp; Counseling</w:t>
      </w:r>
      <w:r w:rsidRPr="00404174">
        <w:rPr>
          <w:rFonts w:asciiTheme="majorBidi" w:hAnsiTheme="majorBidi" w:cstheme="majorBidi"/>
          <w:sz w:val="24"/>
          <w:szCs w:val="24"/>
        </w:rPr>
        <w:t>, 18(1), 2.</w:t>
      </w:r>
    </w:p>
    <w:p w14:paraId="5BAD0B60" w14:textId="77777777" w:rsidR="003F1FE2" w:rsidRPr="00404174" w:rsidRDefault="003F1FE2" w:rsidP="007F2547">
      <w:pPr>
        <w:autoSpaceDE/>
        <w:autoSpaceDN/>
        <w:ind w:firstLine="60"/>
        <w:rPr>
          <w:rFonts w:asciiTheme="majorBidi" w:hAnsiTheme="majorBidi" w:cstheme="majorBidi"/>
          <w:sz w:val="24"/>
          <w:szCs w:val="24"/>
        </w:rPr>
      </w:pPr>
    </w:p>
    <w:p w14:paraId="189A56FE" w14:textId="77777777" w:rsidR="00854F42" w:rsidRPr="00404174" w:rsidRDefault="00854F42" w:rsidP="00404174">
      <w:pPr>
        <w:numPr>
          <w:ilvl w:val="0"/>
          <w:numId w:val="47"/>
        </w:numPr>
        <w:tabs>
          <w:tab w:val="left" w:pos="720"/>
        </w:tabs>
        <w:jc w:val="lowKashida"/>
        <w:rPr>
          <w:rFonts w:asciiTheme="majorBidi" w:hAnsiTheme="majorBidi" w:cstheme="majorBidi"/>
          <w:sz w:val="24"/>
          <w:szCs w:val="24"/>
        </w:rPr>
      </w:pPr>
      <w:proofErr w:type="spellStart"/>
      <w:r w:rsidRPr="00404174">
        <w:rPr>
          <w:rFonts w:asciiTheme="majorBidi" w:hAnsiTheme="majorBidi" w:cstheme="majorBidi"/>
          <w:b/>
          <w:bCs/>
          <w:sz w:val="24"/>
          <w:szCs w:val="24"/>
        </w:rPr>
        <w:t>Gharaibeh</w:t>
      </w:r>
      <w:proofErr w:type="spellEnd"/>
      <w:r w:rsidRPr="00404174">
        <w:rPr>
          <w:rFonts w:asciiTheme="majorBidi" w:hAnsiTheme="majorBidi" w:cstheme="majorBidi"/>
          <w:b/>
          <w:bCs/>
          <w:sz w:val="24"/>
          <w:szCs w:val="24"/>
        </w:rPr>
        <w:t>, M</w:t>
      </w:r>
      <w:r w:rsidRPr="00404174">
        <w:rPr>
          <w:rFonts w:asciiTheme="majorBidi" w:hAnsiTheme="majorBidi" w:cstheme="majorBidi"/>
          <w:sz w:val="24"/>
          <w:szCs w:val="24"/>
        </w:rPr>
        <w:t xml:space="preserve">. Abu-Saad, H. (2002) Cultural Validation of Pediatric Pain Assessment Tools: Jordanian Perspective. </w:t>
      </w:r>
      <w:r w:rsidRPr="00404174">
        <w:rPr>
          <w:rFonts w:asciiTheme="majorBidi" w:hAnsiTheme="majorBidi" w:cstheme="majorBidi"/>
          <w:sz w:val="24"/>
          <w:szCs w:val="24"/>
          <w:u w:val="single"/>
        </w:rPr>
        <w:t>Journal of Transcultural Nursing</w:t>
      </w:r>
      <w:r w:rsidRPr="00404174">
        <w:rPr>
          <w:rFonts w:asciiTheme="majorBidi" w:hAnsiTheme="majorBidi" w:cstheme="majorBidi"/>
          <w:sz w:val="24"/>
          <w:szCs w:val="24"/>
        </w:rPr>
        <w:t xml:space="preserve"> Vol. 13 (1): 12-18.</w:t>
      </w:r>
    </w:p>
    <w:p w14:paraId="7407FE13" w14:textId="77777777" w:rsidR="00854F42" w:rsidRPr="00404174" w:rsidRDefault="00854F42" w:rsidP="007748DB">
      <w:pPr>
        <w:tabs>
          <w:tab w:val="left" w:pos="810"/>
        </w:tabs>
        <w:ind w:left="720" w:hanging="270"/>
        <w:jc w:val="lowKashida"/>
        <w:rPr>
          <w:rFonts w:asciiTheme="majorBidi" w:hAnsiTheme="majorBidi" w:cstheme="majorBidi"/>
          <w:sz w:val="24"/>
          <w:szCs w:val="24"/>
        </w:rPr>
      </w:pPr>
    </w:p>
    <w:p w14:paraId="71AB1AC2" w14:textId="77777777" w:rsidR="00854F42" w:rsidRPr="00404174" w:rsidRDefault="00854F42" w:rsidP="00404174">
      <w:pPr>
        <w:numPr>
          <w:ilvl w:val="0"/>
          <w:numId w:val="47"/>
        </w:numPr>
        <w:tabs>
          <w:tab w:val="left" w:pos="720"/>
        </w:tabs>
        <w:jc w:val="lowKashida"/>
        <w:rPr>
          <w:rFonts w:asciiTheme="majorBidi" w:hAnsiTheme="majorBidi" w:cstheme="majorBidi"/>
          <w:sz w:val="24"/>
          <w:szCs w:val="24"/>
        </w:rPr>
      </w:pPr>
      <w:proofErr w:type="spellStart"/>
      <w:r w:rsidRPr="00404174">
        <w:rPr>
          <w:rFonts w:asciiTheme="majorBidi" w:hAnsiTheme="majorBidi" w:cstheme="majorBidi"/>
          <w:b/>
          <w:bCs/>
          <w:sz w:val="24"/>
          <w:szCs w:val="24"/>
        </w:rPr>
        <w:t>Gharaibeh</w:t>
      </w:r>
      <w:proofErr w:type="spellEnd"/>
      <w:r w:rsidRPr="00404174">
        <w:rPr>
          <w:rFonts w:asciiTheme="majorBidi" w:hAnsiTheme="majorBidi" w:cstheme="majorBidi"/>
          <w:b/>
          <w:bCs/>
          <w:sz w:val="24"/>
          <w:szCs w:val="24"/>
        </w:rPr>
        <w:t>, M</w:t>
      </w:r>
      <w:r w:rsidRPr="00404174">
        <w:rPr>
          <w:rFonts w:asciiTheme="majorBidi" w:hAnsiTheme="majorBidi" w:cstheme="majorBidi"/>
          <w:sz w:val="24"/>
          <w:szCs w:val="24"/>
        </w:rPr>
        <w:t xml:space="preserve">., </w:t>
      </w:r>
      <w:proofErr w:type="spellStart"/>
      <w:r w:rsidRPr="00404174">
        <w:rPr>
          <w:rFonts w:asciiTheme="majorBidi" w:hAnsiTheme="majorBidi" w:cstheme="majorBidi"/>
          <w:sz w:val="24"/>
          <w:szCs w:val="24"/>
        </w:rPr>
        <w:t>Hoeman</w:t>
      </w:r>
      <w:proofErr w:type="spellEnd"/>
      <w:r w:rsidRPr="00404174">
        <w:rPr>
          <w:rFonts w:asciiTheme="majorBidi" w:hAnsiTheme="majorBidi" w:cstheme="majorBidi"/>
          <w:sz w:val="24"/>
          <w:szCs w:val="24"/>
        </w:rPr>
        <w:t xml:space="preserve">, S. (2003) Health Hazards and Risks of Child Abuse Among Child Labor in Jordan.  </w:t>
      </w:r>
      <w:r w:rsidRPr="00404174">
        <w:rPr>
          <w:rFonts w:asciiTheme="majorBidi" w:hAnsiTheme="majorBidi" w:cstheme="majorBidi"/>
          <w:sz w:val="24"/>
          <w:szCs w:val="24"/>
          <w:u w:val="single"/>
        </w:rPr>
        <w:t xml:space="preserve">Journal of Pediatric Nursing </w:t>
      </w:r>
      <w:r w:rsidRPr="00404174">
        <w:rPr>
          <w:rFonts w:asciiTheme="majorBidi" w:hAnsiTheme="majorBidi" w:cstheme="majorBidi"/>
          <w:sz w:val="24"/>
          <w:szCs w:val="24"/>
        </w:rPr>
        <w:t>Vol 18, 2 (April) 140-147</w:t>
      </w:r>
    </w:p>
    <w:p w14:paraId="4C2E680E" w14:textId="77777777" w:rsidR="00854F42" w:rsidRPr="00404174" w:rsidRDefault="00854F42" w:rsidP="007748DB">
      <w:pPr>
        <w:tabs>
          <w:tab w:val="left" w:pos="810"/>
        </w:tabs>
        <w:ind w:left="720" w:hanging="270"/>
        <w:jc w:val="lowKashida"/>
        <w:rPr>
          <w:rFonts w:asciiTheme="majorBidi" w:hAnsiTheme="majorBidi" w:cstheme="majorBidi"/>
          <w:sz w:val="24"/>
          <w:szCs w:val="24"/>
        </w:rPr>
      </w:pPr>
    </w:p>
    <w:p w14:paraId="2B5ACA5D" w14:textId="77777777" w:rsidR="00854F42" w:rsidRPr="00404174" w:rsidRDefault="00854F42" w:rsidP="00404174">
      <w:pPr>
        <w:numPr>
          <w:ilvl w:val="0"/>
          <w:numId w:val="47"/>
        </w:numPr>
        <w:tabs>
          <w:tab w:val="left" w:pos="720"/>
        </w:tabs>
        <w:jc w:val="lowKashida"/>
        <w:rPr>
          <w:rFonts w:asciiTheme="majorBidi" w:hAnsiTheme="majorBidi" w:cstheme="majorBidi"/>
          <w:sz w:val="24"/>
          <w:szCs w:val="24"/>
        </w:rPr>
      </w:pPr>
      <w:r w:rsidRPr="00404174">
        <w:rPr>
          <w:rFonts w:asciiTheme="majorBidi" w:hAnsiTheme="majorBidi" w:cstheme="majorBidi"/>
          <w:sz w:val="24"/>
          <w:szCs w:val="24"/>
        </w:rPr>
        <w:t xml:space="preserve">Al- </w:t>
      </w:r>
      <w:proofErr w:type="spellStart"/>
      <w:r w:rsidRPr="00404174">
        <w:rPr>
          <w:rFonts w:asciiTheme="majorBidi" w:hAnsiTheme="majorBidi" w:cstheme="majorBidi"/>
          <w:sz w:val="24"/>
          <w:szCs w:val="24"/>
        </w:rPr>
        <w:t>Ma’aitah</w:t>
      </w:r>
      <w:proofErr w:type="spellEnd"/>
      <w:r w:rsidRPr="00404174">
        <w:rPr>
          <w:rFonts w:asciiTheme="majorBidi" w:hAnsiTheme="majorBidi" w:cstheme="majorBidi"/>
          <w:sz w:val="24"/>
          <w:szCs w:val="24"/>
        </w:rPr>
        <w:t xml:space="preserve"> R. </w:t>
      </w:r>
      <w:proofErr w:type="spellStart"/>
      <w:r w:rsidRPr="00404174">
        <w:rPr>
          <w:rFonts w:asciiTheme="majorBidi" w:hAnsiTheme="majorBidi" w:cstheme="majorBidi"/>
          <w:b/>
          <w:bCs/>
          <w:sz w:val="24"/>
          <w:szCs w:val="24"/>
        </w:rPr>
        <w:t>Gharaibeh</w:t>
      </w:r>
      <w:proofErr w:type="spellEnd"/>
      <w:r w:rsidRPr="00404174">
        <w:rPr>
          <w:rFonts w:asciiTheme="majorBidi" w:hAnsiTheme="majorBidi" w:cstheme="majorBidi"/>
          <w:b/>
          <w:bCs/>
          <w:sz w:val="24"/>
          <w:szCs w:val="24"/>
        </w:rPr>
        <w:t>, M</w:t>
      </w:r>
      <w:r w:rsidRPr="00404174">
        <w:rPr>
          <w:rFonts w:asciiTheme="majorBidi" w:hAnsiTheme="majorBidi" w:cstheme="majorBidi"/>
          <w:sz w:val="24"/>
          <w:szCs w:val="24"/>
        </w:rPr>
        <w:t>. (2000) Perception of Male Nursing Students</w:t>
      </w:r>
      <w:r w:rsidR="00952FFE" w:rsidRPr="00404174">
        <w:rPr>
          <w:rFonts w:asciiTheme="majorBidi" w:hAnsiTheme="majorBidi" w:cstheme="majorBidi"/>
          <w:sz w:val="24"/>
          <w:szCs w:val="24"/>
        </w:rPr>
        <w:t xml:space="preserve"> </w:t>
      </w:r>
      <w:r w:rsidRPr="00404174">
        <w:rPr>
          <w:rFonts w:asciiTheme="majorBidi" w:hAnsiTheme="majorBidi" w:cstheme="majorBidi"/>
          <w:sz w:val="24"/>
          <w:szCs w:val="24"/>
        </w:rPr>
        <w:t xml:space="preserve">about Caring for Children in Pediatric Units after Graduation. </w:t>
      </w:r>
      <w:r w:rsidRPr="00404174">
        <w:rPr>
          <w:rFonts w:asciiTheme="majorBidi" w:hAnsiTheme="majorBidi" w:cstheme="majorBidi"/>
          <w:sz w:val="24"/>
          <w:szCs w:val="24"/>
          <w:u w:val="single"/>
        </w:rPr>
        <w:t>Journal of Pediatric Nursing</w:t>
      </w:r>
      <w:r w:rsidRPr="00404174">
        <w:rPr>
          <w:rFonts w:asciiTheme="majorBidi" w:hAnsiTheme="majorBidi" w:cstheme="majorBidi"/>
          <w:sz w:val="24"/>
          <w:szCs w:val="24"/>
        </w:rPr>
        <w:t xml:space="preserve"> 15(3):198-203.</w:t>
      </w:r>
    </w:p>
    <w:p w14:paraId="55120D21" w14:textId="77777777" w:rsidR="00854F42" w:rsidRPr="00404174" w:rsidRDefault="00854F42" w:rsidP="007748DB">
      <w:pPr>
        <w:tabs>
          <w:tab w:val="left" w:pos="810"/>
        </w:tabs>
        <w:ind w:left="720" w:hanging="270"/>
        <w:jc w:val="lowKashida"/>
        <w:rPr>
          <w:rFonts w:asciiTheme="majorBidi" w:hAnsiTheme="majorBidi" w:cstheme="majorBidi"/>
          <w:sz w:val="24"/>
          <w:szCs w:val="24"/>
        </w:rPr>
      </w:pPr>
    </w:p>
    <w:p w14:paraId="308E7F6F" w14:textId="77777777" w:rsidR="00854F42" w:rsidRPr="00404174" w:rsidRDefault="00854F42" w:rsidP="00404174">
      <w:pPr>
        <w:numPr>
          <w:ilvl w:val="0"/>
          <w:numId w:val="47"/>
        </w:numPr>
        <w:tabs>
          <w:tab w:val="left" w:pos="720"/>
        </w:tabs>
        <w:jc w:val="lowKashida"/>
        <w:rPr>
          <w:rFonts w:asciiTheme="majorBidi" w:hAnsiTheme="majorBidi" w:cstheme="majorBidi"/>
          <w:sz w:val="24"/>
          <w:szCs w:val="24"/>
        </w:rPr>
      </w:pPr>
      <w:r w:rsidRPr="00404174">
        <w:rPr>
          <w:rFonts w:asciiTheme="majorBidi" w:hAnsiTheme="majorBidi" w:cstheme="majorBidi"/>
          <w:sz w:val="24"/>
          <w:szCs w:val="24"/>
        </w:rPr>
        <w:t>Al-</w:t>
      </w:r>
      <w:proofErr w:type="spellStart"/>
      <w:r w:rsidRPr="00404174">
        <w:rPr>
          <w:rFonts w:asciiTheme="majorBidi" w:hAnsiTheme="majorBidi" w:cstheme="majorBidi"/>
          <w:sz w:val="24"/>
          <w:szCs w:val="24"/>
        </w:rPr>
        <w:t>Ma’aitah</w:t>
      </w:r>
      <w:proofErr w:type="spellEnd"/>
      <w:r w:rsidRPr="00404174">
        <w:rPr>
          <w:rFonts w:asciiTheme="majorBidi" w:hAnsiTheme="majorBidi" w:cstheme="majorBidi"/>
          <w:sz w:val="24"/>
          <w:szCs w:val="24"/>
        </w:rPr>
        <w:t xml:space="preserve">, R. </w:t>
      </w:r>
      <w:proofErr w:type="spellStart"/>
      <w:r w:rsidRPr="00404174">
        <w:rPr>
          <w:rFonts w:asciiTheme="majorBidi" w:hAnsiTheme="majorBidi" w:cstheme="majorBidi"/>
          <w:b/>
          <w:bCs/>
          <w:sz w:val="24"/>
          <w:szCs w:val="24"/>
        </w:rPr>
        <w:t>Gharaibeh</w:t>
      </w:r>
      <w:proofErr w:type="spellEnd"/>
      <w:r w:rsidRPr="00404174">
        <w:rPr>
          <w:rFonts w:asciiTheme="majorBidi" w:hAnsiTheme="majorBidi" w:cstheme="majorBidi"/>
          <w:b/>
          <w:bCs/>
          <w:sz w:val="24"/>
          <w:szCs w:val="24"/>
        </w:rPr>
        <w:t>, M</w:t>
      </w:r>
      <w:r w:rsidRPr="00404174">
        <w:rPr>
          <w:rFonts w:asciiTheme="majorBidi" w:hAnsiTheme="majorBidi" w:cstheme="majorBidi"/>
          <w:sz w:val="24"/>
          <w:szCs w:val="24"/>
        </w:rPr>
        <w:t xml:space="preserve">. (1996).  Perception of Jordanian Children about Nurses: </w:t>
      </w:r>
      <w:r w:rsidRPr="00404174">
        <w:rPr>
          <w:rFonts w:asciiTheme="majorBidi" w:hAnsiTheme="majorBidi" w:cstheme="majorBidi"/>
          <w:sz w:val="24"/>
          <w:szCs w:val="24"/>
          <w:u w:val="single"/>
        </w:rPr>
        <w:t>Journal of Pediatric Nursing</w:t>
      </w:r>
      <w:r w:rsidRPr="00404174">
        <w:rPr>
          <w:rFonts w:asciiTheme="majorBidi" w:hAnsiTheme="majorBidi" w:cstheme="majorBidi"/>
          <w:sz w:val="24"/>
          <w:szCs w:val="24"/>
          <w:u w:val="single"/>
          <w:rtl/>
        </w:rPr>
        <w:t xml:space="preserve"> </w:t>
      </w:r>
      <w:r w:rsidRPr="00404174">
        <w:rPr>
          <w:rFonts w:asciiTheme="majorBidi" w:hAnsiTheme="majorBidi" w:cstheme="majorBidi"/>
          <w:sz w:val="24"/>
          <w:szCs w:val="24"/>
        </w:rPr>
        <w:t>22 (2): 126 - 129.</w:t>
      </w:r>
    </w:p>
    <w:p w14:paraId="65BB93FF" w14:textId="77777777" w:rsidR="00854F42" w:rsidRPr="00404174" w:rsidRDefault="00854F42" w:rsidP="007748DB">
      <w:pPr>
        <w:tabs>
          <w:tab w:val="left" w:pos="810"/>
        </w:tabs>
        <w:ind w:left="720" w:hanging="270"/>
        <w:jc w:val="lowKashida"/>
        <w:rPr>
          <w:rFonts w:asciiTheme="majorBidi" w:hAnsiTheme="majorBidi" w:cstheme="majorBidi"/>
          <w:sz w:val="24"/>
          <w:szCs w:val="24"/>
        </w:rPr>
      </w:pPr>
    </w:p>
    <w:p w14:paraId="68299332" w14:textId="77777777" w:rsidR="00854F42" w:rsidRPr="00404174" w:rsidRDefault="00854F42" w:rsidP="00404174">
      <w:pPr>
        <w:numPr>
          <w:ilvl w:val="0"/>
          <w:numId w:val="47"/>
        </w:numPr>
        <w:tabs>
          <w:tab w:val="left" w:pos="720"/>
        </w:tabs>
        <w:jc w:val="lowKashida"/>
        <w:rPr>
          <w:rFonts w:asciiTheme="majorBidi" w:hAnsiTheme="majorBidi" w:cstheme="majorBidi"/>
          <w:sz w:val="24"/>
          <w:szCs w:val="24"/>
        </w:rPr>
      </w:pPr>
      <w:proofErr w:type="spellStart"/>
      <w:r w:rsidRPr="00404174">
        <w:rPr>
          <w:rFonts w:asciiTheme="majorBidi" w:hAnsiTheme="majorBidi" w:cstheme="majorBidi"/>
          <w:sz w:val="24"/>
          <w:szCs w:val="24"/>
        </w:rPr>
        <w:lastRenderedPageBreak/>
        <w:t>Thomas,B</w:t>
      </w:r>
      <w:proofErr w:type="spellEnd"/>
      <w:r w:rsidRPr="00404174">
        <w:rPr>
          <w:rFonts w:asciiTheme="majorBidi" w:hAnsiTheme="majorBidi" w:cstheme="majorBidi"/>
          <w:sz w:val="24"/>
          <w:szCs w:val="24"/>
        </w:rPr>
        <w:t xml:space="preserve">’, </w:t>
      </w:r>
      <w:proofErr w:type="spellStart"/>
      <w:r w:rsidRPr="00404174">
        <w:rPr>
          <w:rFonts w:asciiTheme="majorBidi" w:hAnsiTheme="majorBidi" w:cstheme="majorBidi"/>
          <w:sz w:val="24"/>
          <w:szCs w:val="24"/>
        </w:rPr>
        <w:t>Rajacich</w:t>
      </w:r>
      <w:proofErr w:type="spellEnd"/>
      <w:r w:rsidRPr="00404174">
        <w:rPr>
          <w:rFonts w:asciiTheme="majorBidi" w:hAnsiTheme="majorBidi" w:cstheme="majorBidi"/>
          <w:sz w:val="24"/>
          <w:szCs w:val="24"/>
        </w:rPr>
        <w:t>, D Al-</w:t>
      </w:r>
      <w:proofErr w:type="spellStart"/>
      <w:r w:rsidRPr="00404174">
        <w:rPr>
          <w:rFonts w:asciiTheme="majorBidi" w:hAnsiTheme="majorBidi" w:cstheme="majorBidi"/>
          <w:sz w:val="24"/>
          <w:szCs w:val="24"/>
        </w:rPr>
        <w:t>Ma’aitah</w:t>
      </w:r>
      <w:proofErr w:type="spellEnd"/>
      <w:r w:rsidRPr="00404174">
        <w:rPr>
          <w:rFonts w:asciiTheme="majorBidi" w:hAnsiTheme="majorBidi" w:cstheme="majorBidi"/>
          <w:sz w:val="24"/>
          <w:szCs w:val="24"/>
        </w:rPr>
        <w:t xml:space="preserve">, S.J. Cameron, </w:t>
      </w:r>
      <w:r w:rsidRPr="00404174">
        <w:rPr>
          <w:rFonts w:asciiTheme="majorBidi" w:hAnsiTheme="majorBidi" w:cstheme="majorBidi"/>
          <w:b/>
          <w:bCs/>
          <w:sz w:val="24"/>
          <w:szCs w:val="24"/>
        </w:rPr>
        <w:t xml:space="preserve">M. </w:t>
      </w:r>
      <w:proofErr w:type="spellStart"/>
      <w:r w:rsidRPr="00404174">
        <w:rPr>
          <w:rFonts w:asciiTheme="majorBidi" w:hAnsiTheme="majorBidi" w:cstheme="majorBidi"/>
          <w:b/>
          <w:bCs/>
          <w:sz w:val="24"/>
          <w:szCs w:val="24"/>
        </w:rPr>
        <w:t>Gharaibeh</w:t>
      </w:r>
      <w:proofErr w:type="spellEnd"/>
      <w:r w:rsidRPr="00404174">
        <w:rPr>
          <w:rFonts w:asciiTheme="majorBidi" w:hAnsiTheme="majorBidi" w:cstheme="majorBidi"/>
          <w:sz w:val="24"/>
          <w:szCs w:val="24"/>
        </w:rPr>
        <w:t xml:space="preserve">, </w:t>
      </w:r>
      <w:proofErr w:type="spellStart"/>
      <w:r w:rsidRPr="00404174">
        <w:rPr>
          <w:rFonts w:asciiTheme="majorBidi" w:hAnsiTheme="majorBidi" w:cstheme="majorBidi"/>
          <w:sz w:val="24"/>
          <w:szCs w:val="24"/>
        </w:rPr>
        <w:t>T.D.Delahunt</w:t>
      </w:r>
      <w:proofErr w:type="spellEnd"/>
      <w:r w:rsidRPr="00404174">
        <w:rPr>
          <w:rFonts w:asciiTheme="majorBidi" w:hAnsiTheme="majorBidi" w:cstheme="majorBidi"/>
          <w:sz w:val="24"/>
          <w:szCs w:val="24"/>
        </w:rPr>
        <w:t xml:space="preserve"> (2000) Developing A </w:t>
      </w:r>
      <w:proofErr w:type="spellStart"/>
      <w:r w:rsidRPr="00404174">
        <w:rPr>
          <w:rFonts w:asciiTheme="majorBidi" w:hAnsiTheme="majorBidi" w:cstheme="majorBidi"/>
          <w:sz w:val="24"/>
          <w:szCs w:val="24"/>
        </w:rPr>
        <w:t>Programme</w:t>
      </w:r>
      <w:proofErr w:type="spellEnd"/>
      <w:r w:rsidRPr="00404174">
        <w:rPr>
          <w:rFonts w:asciiTheme="majorBidi" w:hAnsiTheme="majorBidi" w:cstheme="majorBidi"/>
          <w:sz w:val="24"/>
          <w:szCs w:val="24"/>
        </w:rPr>
        <w:t xml:space="preserve">-Review Process for a Baccalaureate Nursing </w:t>
      </w:r>
      <w:proofErr w:type="spellStart"/>
      <w:r w:rsidRPr="00404174">
        <w:rPr>
          <w:rFonts w:asciiTheme="majorBidi" w:hAnsiTheme="majorBidi" w:cstheme="majorBidi"/>
          <w:sz w:val="24"/>
          <w:szCs w:val="24"/>
        </w:rPr>
        <w:t>Programme</w:t>
      </w:r>
      <w:proofErr w:type="spellEnd"/>
      <w:r w:rsidRPr="00404174">
        <w:rPr>
          <w:rFonts w:asciiTheme="majorBidi" w:hAnsiTheme="majorBidi" w:cstheme="majorBidi"/>
          <w:sz w:val="24"/>
          <w:szCs w:val="24"/>
        </w:rPr>
        <w:t xml:space="preserve"> in Jordan. </w:t>
      </w:r>
      <w:r w:rsidRPr="00404174">
        <w:rPr>
          <w:rFonts w:asciiTheme="majorBidi" w:hAnsiTheme="majorBidi" w:cstheme="majorBidi"/>
          <w:sz w:val="24"/>
          <w:szCs w:val="24"/>
          <w:u w:val="single"/>
        </w:rPr>
        <w:t>International Nursing Review</w:t>
      </w:r>
      <w:r w:rsidRPr="00404174">
        <w:rPr>
          <w:rFonts w:asciiTheme="majorBidi" w:hAnsiTheme="majorBidi" w:cstheme="majorBidi"/>
          <w:sz w:val="24"/>
          <w:szCs w:val="24"/>
        </w:rPr>
        <w:t xml:space="preserve"> 47: 243-247</w:t>
      </w:r>
    </w:p>
    <w:p w14:paraId="1E00E525" w14:textId="77777777" w:rsidR="005507F6" w:rsidRPr="00404174" w:rsidRDefault="005507F6" w:rsidP="005507F6">
      <w:pPr>
        <w:pStyle w:val="ListParagraph"/>
        <w:rPr>
          <w:rFonts w:asciiTheme="majorBidi" w:hAnsiTheme="majorBidi" w:cstheme="majorBidi"/>
          <w:sz w:val="24"/>
          <w:szCs w:val="24"/>
        </w:rPr>
      </w:pPr>
    </w:p>
    <w:p w14:paraId="23637936" w14:textId="77777777" w:rsidR="00854F42" w:rsidRPr="00404174" w:rsidRDefault="00854F42" w:rsidP="00404174">
      <w:pPr>
        <w:numPr>
          <w:ilvl w:val="0"/>
          <w:numId w:val="47"/>
        </w:numPr>
        <w:tabs>
          <w:tab w:val="left" w:pos="720"/>
        </w:tabs>
        <w:jc w:val="lowKashida"/>
        <w:rPr>
          <w:rFonts w:asciiTheme="majorBidi" w:hAnsiTheme="majorBidi" w:cstheme="majorBidi"/>
          <w:sz w:val="24"/>
          <w:szCs w:val="24"/>
        </w:rPr>
      </w:pPr>
      <w:proofErr w:type="spellStart"/>
      <w:r w:rsidRPr="00404174">
        <w:rPr>
          <w:rFonts w:asciiTheme="majorBidi" w:hAnsiTheme="majorBidi" w:cstheme="majorBidi"/>
          <w:b/>
          <w:bCs/>
          <w:sz w:val="24"/>
          <w:szCs w:val="24"/>
        </w:rPr>
        <w:t>Gharaibeh</w:t>
      </w:r>
      <w:proofErr w:type="spellEnd"/>
      <w:r w:rsidRPr="00404174">
        <w:rPr>
          <w:rFonts w:asciiTheme="majorBidi" w:hAnsiTheme="majorBidi" w:cstheme="majorBidi"/>
          <w:b/>
          <w:bCs/>
          <w:sz w:val="24"/>
          <w:szCs w:val="24"/>
        </w:rPr>
        <w:t xml:space="preserve"> M</w:t>
      </w:r>
      <w:r w:rsidRPr="00404174">
        <w:rPr>
          <w:rFonts w:asciiTheme="majorBidi" w:hAnsiTheme="majorBidi" w:cstheme="majorBidi"/>
          <w:sz w:val="24"/>
          <w:szCs w:val="24"/>
        </w:rPr>
        <w:t xml:space="preserve"> (1999). Preparation of 2 Chapters </w:t>
      </w:r>
      <w:r w:rsidRPr="00404174">
        <w:rPr>
          <w:rFonts w:asciiTheme="majorBidi" w:hAnsiTheme="majorBidi" w:cstheme="majorBidi"/>
          <w:sz w:val="24"/>
          <w:szCs w:val="24"/>
          <w:u w:val="single"/>
        </w:rPr>
        <w:t>"Care of Normal Newborn</w:t>
      </w:r>
      <w:r w:rsidR="00EA2A25" w:rsidRPr="00404174">
        <w:rPr>
          <w:rFonts w:asciiTheme="majorBidi" w:hAnsiTheme="majorBidi" w:cstheme="majorBidi"/>
          <w:sz w:val="24"/>
          <w:szCs w:val="24"/>
          <w:u w:val="single"/>
        </w:rPr>
        <w:t>s</w:t>
      </w:r>
      <w:r w:rsidRPr="00404174">
        <w:rPr>
          <w:rFonts w:asciiTheme="majorBidi" w:hAnsiTheme="majorBidi" w:cstheme="majorBidi"/>
          <w:sz w:val="24"/>
          <w:szCs w:val="24"/>
          <w:u w:val="single"/>
        </w:rPr>
        <w:t>"</w:t>
      </w:r>
      <w:r w:rsidRPr="00404174">
        <w:rPr>
          <w:rFonts w:asciiTheme="majorBidi" w:hAnsiTheme="majorBidi" w:cstheme="majorBidi"/>
          <w:sz w:val="24"/>
          <w:szCs w:val="24"/>
        </w:rPr>
        <w:t xml:space="preserve"> and </w:t>
      </w:r>
      <w:r w:rsidRPr="00404174">
        <w:rPr>
          <w:rFonts w:asciiTheme="majorBidi" w:hAnsiTheme="majorBidi" w:cstheme="majorBidi"/>
          <w:sz w:val="24"/>
          <w:szCs w:val="24"/>
          <w:u w:val="single"/>
        </w:rPr>
        <w:t>“Care of High Risk</w:t>
      </w:r>
      <w:r w:rsidRPr="00404174">
        <w:rPr>
          <w:rFonts w:asciiTheme="majorBidi" w:hAnsiTheme="majorBidi" w:cstheme="majorBidi"/>
          <w:sz w:val="24"/>
          <w:szCs w:val="24"/>
        </w:rPr>
        <w:t xml:space="preserve"> </w:t>
      </w:r>
      <w:r w:rsidRPr="00404174">
        <w:rPr>
          <w:rFonts w:asciiTheme="majorBidi" w:hAnsiTheme="majorBidi" w:cstheme="majorBidi"/>
          <w:sz w:val="24"/>
          <w:szCs w:val="24"/>
          <w:u w:val="single"/>
        </w:rPr>
        <w:t>Newborns"</w:t>
      </w:r>
      <w:r w:rsidRPr="00404174">
        <w:rPr>
          <w:rFonts w:asciiTheme="majorBidi" w:hAnsiTheme="majorBidi" w:cstheme="majorBidi"/>
          <w:sz w:val="24"/>
          <w:szCs w:val="24"/>
        </w:rPr>
        <w:t xml:space="preserve"> as part of Reproductive Health and Safe Motherhood Manual for WHO.</w:t>
      </w:r>
    </w:p>
    <w:p w14:paraId="3A2DCC02" w14:textId="77777777" w:rsidR="00732C47" w:rsidRDefault="00732C47" w:rsidP="00732C47">
      <w:pPr>
        <w:pStyle w:val="ListParagraph"/>
        <w:rPr>
          <w:rFonts w:asciiTheme="majorBidi" w:hAnsiTheme="majorBidi" w:cstheme="majorBidi"/>
          <w:i/>
          <w:iCs/>
          <w:sz w:val="24"/>
          <w:szCs w:val="24"/>
        </w:rPr>
      </w:pPr>
    </w:p>
    <w:p w14:paraId="09F835D5" w14:textId="77777777" w:rsidR="002214AB" w:rsidRDefault="002214AB" w:rsidP="00732C47">
      <w:pPr>
        <w:pStyle w:val="ListParagraph"/>
        <w:rPr>
          <w:rFonts w:asciiTheme="majorBidi" w:hAnsiTheme="majorBidi" w:cstheme="majorBidi"/>
          <w:b/>
          <w:bCs/>
          <w:sz w:val="24"/>
          <w:szCs w:val="24"/>
        </w:rPr>
      </w:pPr>
      <w:r w:rsidRPr="002214AB">
        <w:rPr>
          <w:rFonts w:asciiTheme="majorBidi" w:hAnsiTheme="majorBidi" w:cstheme="majorBidi"/>
          <w:b/>
          <w:bCs/>
          <w:sz w:val="24"/>
          <w:szCs w:val="24"/>
        </w:rPr>
        <w:t>Manuscripts under preparations</w:t>
      </w:r>
    </w:p>
    <w:p w14:paraId="1235DC56" w14:textId="77777777" w:rsidR="009A2548" w:rsidRDefault="009A2548" w:rsidP="00732C47">
      <w:pPr>
        <w:pStyle w:val="ListParagraph"/>
        <w:rPr>
          <w:rFonts w:asciiTheme="majorBidi" w:hAnsiTheme="majorBidi" w:cstheme="majorBidi"/>
          <w:b/>
          <w:bCs/>
          <w:sz w:val="24"/>
          <w:szCs w:val="24"/>
        </w:rPr>
      </w:pPr>
    </w:p>
    <w:p w14:paraId="37528C4F" w14:textId="77777777" w:rsidR="002214AB" w:rsidRPr="0095277C" w:rsidRDefault="002214AB" w:rsidP="000E5967">
      <w:pPr>
        <w:pStyle w:val="ListParagraph"/>
        <w:numPr>
          <w:ilvl w:val="0"/>
          <w:numId w:val="47"/>
        </w:numPr>
        <w:spacing w:line="276" w:lineRule="auto"/>
        <w:rPr>
          <w:rFonts w:asciiTheme="majorBidi" w:hAnsiTheme="majorBidi" w:cstheme="majorBidi"/>
          <w:sz w:val="24"/>
          <w:szCs w:val="24"/>
        </w:rPr>
      </w:pPr>
      <w:proofErr w:type="spellStart"/>
      <w:r w:rsidRPr="0095277C">
        <w:rPr>
          <w:rFonts w:asciiTheme="majorBidi" w:hAnsiTheme="majorBidi" w:cstheme="majorBidi"/>
          <w:sz w:val="24"/>
          <w:szCs w:val="24"/>
        </w:rPr>
        <w:t>Gharaibeh</w:t>
      </w:r>
      <w:proofErr w:type="spellEnd"/>
      <w:r w:rsidRPr="0095277C">
        <w:rPr>
          <w:rFonts w:asciiTheme="majorBidi" w:hAnsiTheme="majorBidi" w:cstheme="majorBidi"/>
          <w:sz w:val="24"/>
          <w:szCs w:val="24"/>
        </w:rPr>
        <w:t xml:space="preserve"> M, Al Ashram S, </w:t>
      </w:r>
      <w:proofErr w:type="spellStart"/>
      <w:r w:rsidRPr="0095277C">
        <w:rPr>
          <w:rFonts w:asciiTheme="majorBidi" w:hAnsiTheme="majorBidi" w:cstheme="majorBidi"/>
          <w:sz w:val="24"/>
          <w:szCs w:val="24"/>
        </w:rPr>
        <w:t>Maaitah</w:t>
      </w:r>
      <w:proofErr w:type="spellEnd"/>
      <w:r w:rsidRPr="0095277C">
        <w:rPr>
          <w:rFonts w:asciiTheme="majorBidi" w:hAnsiTheme="majorBidi" w:cstheme="majorBidi"/>
          <w:sz w:val="24"/>
          <w:szCs w:val="24"/>
        </w:rPr>
        <w:t xml:space="preserve"> R. Impact of contraceptive use on quality of life of Jordanian women: national study. </w:t>
      </w:r>
    </w:p>
    <w:p w14:paraId="74DD8DF5" w14:textId="77777777" w:rsidR="002214AB" w:rsidRPr="0095277C" w:rsidRDefault="002214AB" w:rsidP="002214AB">
      <w:pPr>
        <w:spacing w:line="276" w:lineRule="auto"/>
        <w:ind w:left="360"/>
        <w:rPr>
          <w:rFonts w:asciiTheme="majorBidi" w:hAnsiTheme="majorBidi" w:cstheme="majorBidi"/>
          <w:sz w:val="24"/>
          <w:szCs w:val="24"/>
        </w:rPr>
      </w:pPr>
    </w:p>
    <w:p w14:paraId="729BF958" w14:textId="77777777" w:rsidR="002214AB" w:rsidRDefault="002214AB" w:rsidP="009A2548">
      <w:pPr>
        <w:pStyle w:val="ListParagraph"/>
        <w:numPr>
          <w:ilvl w:val="0"/>
          <w:numId w:val="47"/>
        </w:numPr>
        <w:spacing w:line="276" w:lineRule="auto"/>
        <w:rPr>
          <w:rFonts w:asciiTheme="majorBidi" w:hAnsiTheme="majorBidi" w:cstheme="majorBidi"/>
          <w:sz w:val="24"/>
          <w:szCs w:val="24"/>
        </w:rPr>
      </w:pPr>
      <w:proofErr w:type="spellStart"/>
      <w:r w:rsidRPr="0095277C">
        <w:rPr>
          <w:rFonts w:asciiTheme="majorBidi" w:hAnsiTheme="majorBidi" w:cstheme="majorBidi"/>
          <w:sz w:val="24"/>
          <w:szCs w:val="24"/>
        </w:rPr>
        <w:t>Gharaibeh</w:t>
      </w:r>
      <w:proofErr w:type="spellEnd"/>
      <w:r w:rsidRPr="0095277C">
        <w:rPr>
          <w:rFonts w:asciiTheme="majorBidi" w:hAnsiTheme="majorBidi" w:cstheme="majorBidi"/>
          <w:sz w:val="24"/>
          <w:szCs w:val="24"/>
        </w:rPr>
        <w:t>, M</w:t>
      </w:r>
      <w:r w:rsidR="009A2548">
        <w:rPr>
          <w:rFonts w:asciiTheme="majorBidi" w:hAnsiTheme="majorBidi" w:cstheme="majorBidi"/>
          <w:sz w:val="24"/>
          <w:szCs w:val="24"/>
        </w:rPr>
        <w:t xml:space="preserve">, </w:t>
      </w:r>
      <w:proofErr w:type="spellStart"/>
      <w:r w:rsidR="009A2548">
        <w:rPr>
          <w:rFonts w:asciiTheme="majorBidi" w:hAnsiTheme="majorBidi" w:cstheme="majorBidi"/>
          <w:sz w:val="24"/>
          <w:szCs w:val="24"/>
        </w:rPr>
        <w:t>Naboulsi</w:t>
      </w:r>
      <w:proofErr w:type="spellEnd"/>
      <w:r w:rsidR="009A2548">
        <w:rPr>
          <w:rFonts w:asciiTheme="majorBidi" w:hAnsiTheme="majorBidi" w:cstheme="majorBidi"/>
          <w:sz w:val="24"/>
          <w:szCs w:val="24"/>
        </w:rPr>
        <w:t xml:space="preserve"> M</w:t>
      </w:r>
      <w:r>
        <w:rPr>
          <w:rFonts w:asciiTheme="majorBidi" w:hAnsiTheme="majorBidi" w:cstheme="majorBidi"/>
          <w:sz w:val="24"/>
          <w:szCs w:val="24"/>
        </w:rPr>
        <w:t>. The p</w:t>
      </w:r>
      <w:r w:rsidRPr="0095277C">
        <w:rPr>
          <w:rFonts w:asciiTheme="majorBidi" w:hAnsiTheme="majorBidi" w:cstheme="majorBidi"/>
          <w:sz w:val="24"/>
          <w:szCs w:val="24"/>
        </w:rPr>
        <w:t xml:space="preserve">erceived competencies of </w:t>
      </w:r>
      <w:r>
        <w:rPr>
          <w:rFonts w:asciiTheme="majorBidi" w:hAnsiTheme="majorBidi" w:cstheme="majorBidi"/>
          <w:sz w:val="24"/>
          <w:szCs w:val="24"/>
        </w:rPr>
        <w:t xml:space="preserve">Jordanian </w:t>
      </w:r>
      <w:r w:rsidRPr="0095277C">
        <w:rPr>
          <w:rFonts w:asciiTheme="majorBidi" w:hAnsiTheme="majorBidi" w:cstheme="majorBidi"/>
          <w:sz w:val="24"/>
          <w:szCs w:val="24"/>
        </w:rPr>
        <w:t xml:space="preserve">nursing students: </w:t>
      </w:r>
      <w:r>
        <w:rPr>
          <w:rFonts w:asciiTheme="majorBidi" w:hAnsiTheme="majorBidi" w:cstheme="majorBidi"/>
          <w:sz w:val="24"/>
          <w:szCs w:val="24"/>
        </w:rPr>
        <w:t>a qualitative study</w:t>
      </w:r>
      <w:r w:rsidRPr="0095277C">
        <w:rPr>
          <w:rFonts w:asciiTheme="majorBidi" w:hAnsiTheme="majorBidi" w:cstheme="majorBidi"/>
          <w:sz w:val="24"/>
          <w:szCs w:val="24"/>
        </w:rPr>
        <w:t xml:space="preserve">. Manuscript under preparation </w:t>
      </w:r>
    </w:p>
    <w:p w14:paraId="64B9A339" w14:textId="77777777" w:rsidR="000E5967" w:rsidRPr="000E5967" w:rsidRDefault="000E5967" w:rsidP="000E5967">
      <w:pPr>
        <w:pStyle w:val="ListParagraph"/>
        <w:rPr>
          <w:rFonts w:asciiTheme="majorBidi" w:hAnsiTheme="majorBidi" w:cstheme="majorBidi"/>
          <w:sz w:val="24"/>
          <w:szCs w:val="24"/>
        </w:rPr>
      </w:pPr>
    </w:p>
    <w:p w14:paraId="40B79E18" w14:textId="77777777" w:rsidR="000E5967" w:rsidRPr="009A2548" w:rsidRDefault="000E5967" w:rsidP="009A2548">
      <w:pPr>
        <w:spacing w:line="276" w:lineRule="auto"/>
        <w:ind w:left="360"/>
        <w:rPr>
          <w:rFonts w:asciiTheme="majorBidi" w:hAnsiTheme="majorBidi" w:cstheme="majorBidi"/>
          <w:sz w:val="24"/>
          <w:szCs w:val="24"/>
        </w:rPr>
      </w:pPr>
    </w:p>
    <w:p w14:paraId="5F38D722" w14:textId="77777777" w:rsidR="002214AB" w:rsidRPr="002214AB" w:rsidRDefault="002214AB" w:rsidP="00732C47">
      <w:pPr>
        <w:pStyle w:val="ListParagraph"/>
        <w:rPr>
          <w:rFonts w:asciiTheme="majorBidi" w:hAnsiTheme="majorBidi" w:cstheme="majorBidi"/>
          <w:b/>
          <w:bCs/>
          <w:sz w:val="24"/>
          <w:szCs w:val="24"/>
        </w:rPr>
      </w:pPr>
      <w:r w:rsidRPr="002214AB">
        <w:rPr>
          <w:rFonts w:asciiTheme="majorBidi" w:hAnsiTheme="majorBidi" w:cstheme="majorBidi"/>
          <w:b/>
          <w:bCs/>
          <w:sz w:val="24"/>
          <w:szCs w:val="24"/>
        </w:rPr>
        <w:t xml:space="preserve"> </w:t>
      </w:r>
    </w:p>
    <w:sectPr w:rsidR="002214AB" w:rsidRPr="002214AB" w:rsidSect="008F7E96">
      <w:headerReference w:type="default" r:id="rId12"/>
      <w:footerReference w:type="even" r:id="rId13"/>
      <w:footerReference w:type="default" r:id="rId14"/>
      <w:endnotePr>
        <w:numFmt w:val="arabicAbjad"/>
      </w:endnotePr>
      <w:pgSz w:w="11909" w:h="16834" w:code="9"/>
      <w:pgMar w:top="1440" w:right="1109" w:bottom="1170" w:left="1710" w:header="706" w:footer="706"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DCD49" w14:textId="77777777" w:rsidR="00D45D00" w:rsidRDefault="00D45D00">
      <w:r>
        <w:separator/>
      </w:r>
    </w:p>
  </w:endnote>
  <w:endnote w:type="continuationSeparator" w:id="0">
    <w:p w14:paraId="61E3909D" w14:textId="77777777" w:rsidR="00D45D00" w:rsidRDefault="00D4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9E393" w14:textId="77777777" w:rsidR="002679BA" w:rsidRDefault="002679BA" w:rsidP="009F5B59">
    <w:pPr>
      <w:pStyle w:val="Footer"/>
      <w:framePr w:wrap="around" w:vAnchor="text" w:h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6C588A" w14:textId="77777777" w:rsidR="002679BA" w:rsidRDefault="00267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7431F" w14:textId="77777777" w:rsidR="002679BA" w:rsidRDefault="002679BA" w:rsidP="009F5B59">
    <w:pPr>
      <w:pStyle w:val="Footer"/>
      <w:framePr w:wrap="around" w:vAnchor="text" w:h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6C58">
      <w:rPr>
        <w:rStyle w:val="PageNumber"/>
        <w:noProof/>
      </w:rPr>
      <w:t>13</w:t>
    </w:r>
    <w:r>
      <w:rPr>
        <w:rStyle w:val="PageNumber"/>
      </w:rPr>
      <w:fldChar w:fldCharType="end"/>
    </w:r>
  </w:p>
  <w:p w14:paraId="6586A59F" w14:textId="77777777" w:rsidR="002679BA" w:rsidRDefault="00267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24B59" w14:textId="77777777" w:rsidR="00D45D00" w:rsidRDefault="00D45D00">
      <w:r>
        <w:separator/>
      </w:r>
    </w:p>
  </w:footnote>
  <w:footnote w:type="continuationSeparator" w:id="0">
    <w:p w14:paraId="0773604C" w14:textId="77777777" w:rsidR="00D45D00" w:rsidRDefault="00D45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C1859" w14:textId="77777777" w:rsidR="002679BA" w:rsidRPr="00F3742E" w:rsidRDefault="2601B9E3" w:rsidP="00386DDE">
    <w:pPr>
      <w:pStyle w:val="Header"/>
      <w:jc w:val="right"/>
      <w:rPr>
        <w:color w:val="2E74B5" w:themeColor="accent5" w:themeShade="BF"/>
      </w:rPr>
    </w:pPr>
    <w:r w:rsidRPr="2601B9E3">
      <w:rPr>
        <w:color w:val="2E74B5" w:themeColor="accent5" w:themeShade="BF"/>
      </w:rPr>
      <w:t xml:space="preserve">Updated </w:t>
    </w:r>
    <w:r w:rsidR="00386DDE">
      <w:rPr>
        <w:color w:val="2E74B5" w:themeColor="accent5" w:themeShade="BF"/>
      </w:rPr>
      <w:t>March 2020</w:t>
    </w:r>
  </w:p>
  <w:p w14:paraId="2D1ED032" w14:textId="77777777" w:rsidR="000C5982" w:rsidRDefault="000C5982" w:rsidP="000C5982">
    <w:pPr>
      <w:pStyle w:val="Header"/>
    </w:pPr>
  </w:p>
  <w:p w14:paraId="1225DB0B" w14:textId="77777777" w:rsidR="002679BA" w:rsidRDefault="002679BA" w:rsidP="00063E7D">
    <w:pPr>
      <w:pStyle w:val="Header"/>
      <w:ind w:lef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1" type="#_x0000_t75" style="width:11.25pt;height:11.25pt" o:bullet="t">
        <v:imagedata r:id="rId1" o:title="mso5A8C"/>
      </v:shape>
    </w:pict>
  </w:numPicBullet>
  <w:abstractNum w:abstractNumId="0" w15:restartNumberingAfterBreak="0">
    <w:nsid w:val="00670C0B"/>
    <w:multiLevelType w:val="hybridMultilevel"/>
    <w:tmpl w:val="577214C8"/>
    <w:lvl w:ilvl="0" w:tplc="C0EC92F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53B0C"/>
    <w:multiLevelType w:val="hybridMultilevel"/>
    <w:tmpl w:val="79B69C2C"/>
    <w:lvl w:ilvl="0" w:tplc="767297F8">
      <w:start w:val="200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C100B"/>
    <w:multiLevelType w:val="hybridMultilevel"/>
    <w:tmpl w:val="02D2B20C"/>
    <w:lvl w:ilvl="0" w:tplc="767297F8">
      <w:start w:val="2007"/>
      <w:numFmt w:val="bullet"/>
      <w:lvlText w:val="-"/>
      <w:lvlJc w:val="left"/>
      <w:pPr>
        <w:tabs>
          <w:tab w:val="num" w:pos="2160"/>
        </w:tabs>
        <w:ind w:left="2160" w:hanging="360"/>
      </w:pPr>
      <w:rPr>
        <w:rFonts w:ascii="Times New Roman" w:eastAsia="Times New Roman" w:hAnsi="Times New Roman" w:cs="Times New Roman" w:hint="default"/>
      </w:rPr>
    </w:lvl>
    <w:lvl w:ilvl="1" w:tplc="9334B846">
      <w:start w:val="1"/>
      <w:numFmt w:val="decimal"/>
      <w:lvlText w:val="%2."/>
      <w:lvlJc w:val="left"/>
      <w:pPr>
        <w:tabs>
          <w:tab w:val="num" w:pos="2520"/>
        </w:tabs>
        <w:ind w:left="2520" w:hanging="360"/>
      </w:pPr>
      <w:rPr>
        <w:rFonts w:hint="default"/>
        <w:b w:val="0"/>
      </w:rPr>
    </w:lvl>
    <w:lvl w:ilvl="2" w:tplc="06A2E670">
      <w:start w:val="2"/>
      <w:numFmt w:val="decimal"/>
      <w:lvlText w:val="%3"/>
      <w:lvlJc w:val="left"/>
      <w:pPr>
        <w:ind w:left="3240" w:hanging="360"/>
      </w:pPr>
      <w:rPr>
        <w:rFont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25F149D"/>
    <w:multiLevelType w:val="hybridMultilevel"/>
    <w:tmpl w:val="E612DECC"/>
    <w:lvl w:ilvl="0" w:tplc="0809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3BE46E6"/>
    <w:multiLevelType w:val="hybridMultilevel"/>
    <w:tmpl w:val="4822B032"/>
    <w:lvl w:ilvl="0" w:tplc="767297F8">
      <w:start w:val="200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7C2EC2"/>
    <w:multiLevelType w:val="hybridMultilevel"/>
    <w:tmpl w:val="673CE546"/>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091A5D34"/>
    <w:multiLevelType w:val="hybridMultilevel"/>
    <w:tmpl w:val="C59A5E8A"/>
    <w:lvl w:ilvl="0" w:tplc="767297F8">
      <w:start w:val="2007"/>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806C38"/>
    <w:multiLevelType w:val="hybridMultilevel"/>
    <w:tmpl w:val="865A9E32"/>
    <w:lvl w:ilvl="0" w:tplc="767297F8">
      <w:start w:val="200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EEC38A6"/>
    <w:multiLevelType w:val="hybridMultilevel"/>
    <w:tmpl w:val="F1B8EA48"/>
    <w:lvl w:ilvl="0" w:tplc="A24E23AA">
      <w:start w:val="197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284675"/>
    <w:multiLevelType w:val="hybridMultilevel"/>
    <w:tmpl w:val="6B2A8AF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02123"/>
    <w:multiLevelType w:val="hybridMultilevel"/>
    <w:tmpl w:val="F4307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6D16F3"/>
    <w:multiLevelType w:val="hybridMultilevel"/>
    <w:tmpl w:val="46967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490FC3"/>
    <w:multiLevelType w:val="hybridMultilevel"/>
    <w:tmpl w:val="D5E2C18C"/>
    <w:lvl w:ilvl="0" w:tplc="767297F8">
      <w:start w:val="200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B059D7"/>
    <w:multiLevelType w:val="hybridMultilevel"/>
    <w:tmpl w:val="C48CE43A"/>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A051A1"/>
    <w:multiLevelType w:val="hybridMultilevel"/>
    <w:tmpl w:val="56D0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C746E5"/>
    <w:multiLevelType w:val="hybridMultilevel"/>
    <w:tmpl w:val="E312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0019AD"/>
    <w:multiLevelType w:val="hybridMultilevel"/>
    <w:tmpl w:val="705C0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EAF645B"/>
    <w:multiLevelType w:val="hybridMultilevel"/>
    <w:tmpl w:val="7D10565E"/>
    <w:lvl w:ilvl="0" w:tplc="C0EC92F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5058A1"/>
    <w:multiLevelType w:val="hybridMultilevel"/>
    <w:tmpl w:val="BD1C7096"/>
    <w:lvl w:ilvl="0" w:tplc="767297F8">
      <w:start w:val="200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857DD5"/>
    <w:multiLevelType w:val="hybridMultilevel"/>
    <w:tmpl w:val="C6C2A2DC"/>
    <w:lvl w:ilvl="0" w:tplc="C0EC92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3F4489"/>
    <w:multiLevelType w:val="hybridMultilevel"/>
    <w:tmpl w:val="E3F0127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3624537E"/>
    <w:multiLevelType w:val="hybridMultilevel"/>
    <w:tmpl w:val="F5125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B55DA7"/>
    <w:multiLevelType w:val="hybridMultilevel"/>
    <w:tmpl w:val="BDA60A40"/>
    <w:lvl w:ilvl="0" w:tplc="6B449ECE">
      <w:start w:val="2007"/>
      <w:numFmt w:val="bullet"/>
      <w:lvlText w:val="-"/>
      <w:lvlJc w:val="left"/>
      <w:pPr>
        <w:ind w:left="1440" w:hanging="360"/>
      </w:pPr>
      <w:rPr>
        <w:rFonts w:ascii="Times New Roman" w:eastAsia="Times New Roman" w:hAnsi="Times New Roman" w:cs="Times New Roman"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B027967"/>
    <w:multiLevelType w:val="hybridMultilevel"/>
    <w:tmpl w:val="B95686A0"/>
    <w:lvl w:ilvl="0" w:tplc="63F412D0">
      <w:start w:val="2"/>
      <w:numFmt w:val="bullet"/>
      <w:lvlText w:val="-"/>
      <w:lvlPicBulletId w:val="0"/>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A780D"/>
    <w:multiLevelType w:val="hybridMultilevel"/>
    <w:tmpl w:val="BDAE4FDE"/>
    <w:lvl w:ilvl="0" w:tplc="63F412D0">
      <w:start w:val="2"/>
      <w:numFmt w:val="bullet"/>
      <w:lvlText w:val="-"/>
      <w:lvlJc w:val="left"/>
      <w:pPr>
        <w:ind w:left="2259" w:hanging="360"/>
      </w:pPr>
      <w:rPr>
        <w:rFonts w:ascii="Garamond" w:eastAsia="Times New Roman" w:hAnsi="Garamond" w:cs="Times New Roman" w:hint="default"/>
      </w:rPr>
    </w:lvl>
    <w:lvl w:ilvl="1" w:tplc="08090003" w:tentative="1">
      <w:start w:val="1"/>
      <w:numFmt w:val="bullet"/>
      <w:lvlText w:val="o"/>
      <w:lvlJc w:val="left"/>
      <w:pPr>
        <w:ind w:left="2979" w:hanging="360"/>
      </w:pPr>
      <w:rPr>
        <w:rFonts w:ascii="Courier New" w:hAnsi="Courier New" w:cs="Courier New" w:hint="default"/>
      </w:rPr>
    </w:lvl>
    <w:lvl w:ilvl="2" w:tplc="08090005" w:tentative="1">
      <w:start w:val="1"/>
      <w:numFmt w:val="bullet"/>
      <w:lvlText w:val=""/>
      <w:lvlJc w:val="left"/>
      <w:pPr>
        <w:ind w:left="3699" w:hanging="360"/>
      </w:pPr>
      <w:rPr>
        <w:rFonts w:ascii="Wingdings" w:hAnsi="Wingdings" w:hint="default"/>
      </w:rPr>
    </w:lvl>
    <w:lvl w:ilvl="3" w:tplc="08090001" w:tentative="1">
      <w:start w:val="1"/>
      <w:numFmt w:val="bullet"/>
      <w:lvlText w:val=""/>
      <w:lvlJc w:val="left"/>
      <w:pPr>
        <w:ind w:left="4419" w:hanging="360"/>
      </w:pPr>
      <w:rPr>
        <w:rFonts w:ascii="Symbol" w:hAnsi="Symbol" w:hint="default"/>
      </w:rPr>
    </w:lvl>
    <w:lvl w:ilvl="4" w:tplc="08090003" w:tentative="1">
      <w:start w:val="1"/>
      <w:numFmt w:val="bullet"/>
      <w:lvlText w:val="o"/>
      <w:lvlJc w:val="left"/>
      <w:pPr>
        <w:ind w:left="5139" w:hanging="360"/>
      </w:pPr>
      <w:rPr>
        <w:rFonts w:ascii="Courier New" w:hAnsi="Courier New" w:cs="Courier New" w:hint="default"/>
      </w:rPr>
    </w:lvl>
    <w:lvl w:ilvl="5" w:tplc="08090005" w:tentative="1">
      <w:start w:val="1"/>
      <w:numFmt w:val="bullet"/>
      <w:lvlText w:val=""/>
      <w:lvlJc w:val="left"/>
      <w:pPr>
        <w:ind w:left="5859" w:hanging="360"/>
      </w:pPr>
      <w:rPr>
        <w:rFonts w:ascii="Wingdings" w:hAnsi="Wingdings" w:hint="default"/>
      </w:rPr>
    </w:lvl>
    <w:lvl w:ilvl="6" w:tplc="08090001" w:tentative="1">
      <w:start w:val="1"/>
      <w:numFmt w:val="bullet"/>
      <w:lvlText w:val=""/>
      <w:lvlJc w:val="left"/>
      <w:pPr>
        <w:ind w:left="6579" w:hanging="360"/>
      </w:pPr>
      <w:rPr>
        <w:rFonts w:ascii="Symbol" w:hAnsi="Symbol" w:hint="default"/>
      </w:rPr>
    </w:lvl>
    <w:lvl w:ilvl="7" w:tplc="08090003" w:tentative="1">
      <w:start w:val="1"/>
      <w:numFmt w:val="bullet"/>
      <w:lvlText w:val="o"/>
      <w:lvlJc w:val="left"/>
      <w:pPr>
        <w:ind w:left="7299" w:hanging="360"/>
      </w:pPr>
      <w:rPr>
        <w:rFonts w:ascii="Courier New" w:hAnsi="Courier New" w:cs="Courier New" w:hint="default"/>
      </w:rPr>
    </w:lvl>
    <w:lvl w:ilvl="8" w:tplc="08090005" w:tentative="1">
      <w:start w:val="1"/>
      <w:numFmt w:val="bullet"/>
      <w:lvlText w:val=""/>
      <w:lvlJc w:val="left"/>
      <w:pPr>
        <w:ind w:left="8019" w:hanging="360"/>
      </w:pPr>
      <w:rPr>
        <w:rFonts w:ascii="Wingdings" w:hAnsi="Wingdings" w:hint="default"/>
      </w:rPr>
    </w:lvl>
  </w:abstractNum>
  <w:abstractNum w:abstractNumId="25" w15:restartNumberingAfterBreak="0">
    <w:nsid w:val="3C2B0547"/>
    <w:multiLevelType w:val="hybridMultilevel"/>
    <w:tmpl w:val="4FE2EE90"/>
    <w:lvl w:ilvl="0" w:tplc="6B449ECE">
      <w:start w:val="2007"/>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F363D4"/>
    <w:multiLevelType w:val="hybridMultilevel"/>
    <w:tmpl w:val="037AC77E"/>
    <w:lvl w:ilvl="0" w:tplc="B2B41F8A">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1F76FE"/>
    <w:multiLevelType w:val="hybridMultilevel"/>
    <w:tmpl w:val="C7EE8B70"/>
    <w:lvl w:ilvl="0" w:tplc="7EDE92D2">
      <w:start w:val="1"/>
      <w:numFmt w:val="decimal"/>
      <w:lvlText w:val="%1."/>
      <w:lvlJc w:val="left"/>
      <w:pPr>
        <w:ind w:left="786" w:hanging="360"/>
      </w:pPr>
      <w:rPr>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1B219E7"/>
    <w:multiLevelType w:val="hybridMultilevel"/>
    <w:tmpl w:val="4FFCE3C0"/>
    <w:lvl w:ilvl="0" w:tplc="CC4C17F6">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DD51AE"/>
    <w:multiLevelType w:val="hybridMultilevel"/>
    <w:tmpl w:val="96EE91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8F7D99"/>
    <w:multiLevelType w:val="hybridMultilevel"/>
    <w:tmpl w:val="B288B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A81E91"/>
    <w:multiLevelType w:val="hybridMultilevel"/>
    <w:tmpl w:val="2A66F290"/>
    <w:lvl w:ilvl="0" w:tplc="6B449ECE">
      <w:start w:val="2007"/>
      <w:numFmt w:val="bullet"/>
      <w:lvlText w:val="-"/>
      <w:lvlJc w:val="left"/>
      <w:pPr>
        <w:tabs>
          <w:tab w:val="num" w:pos="2160"/>
        </w:tabs>
        <w:ind w:left="216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D74539"/>
    <w:multiLevelType w:val="hybridMultilevel"/>
    <w:tmpl w:val="6C1ABF7A"/>
    <w:lvl w:ilvl="0" w:tplc="A24E23AA">
      <w:start w:val="197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A50E99"/>
    <w:multiLevelType w:val="hybridMultilevel"/>
    <w:tmpl w:val="4F8033E6"/>
    <w:lvl w:ilvl="0" w:tplc="B2B41F8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6921D4"/>
    <w:multiLevelType w:val="hybridMultilevel"/>
    <w:tmpl w:val="EE223054"/>
    <w:lvl w:ilvl="0" w:tplc="6B449ECE">
      <w:start w:val="2007"/>
      <w:numFmt w:val="bullet"/>
      <w:lvlText w:val="-"/>
      <w:lvlJc w:val="left"/>
      <w:pPr>
        <w:ind w:left="1069" w:hanging="360"/>
      </w:pPr>
      <w:rPr>
        <w:rFonts w:ascii="Times New Roman" w:eastAsia="Times New Roman" w:hAnsi="Times New Roman" w:cs="Times New Roman"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63CD714B"/>
    <w:multiLevelType w:val="multilevel"/>
    <w:tmpl w:val="272AC1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CE167B"/>
    <w:multiLevelType w:val="multilevel"/>
    <w:tmpl w:val="F57C35F6"/>
    <w:lvl w:ilvl="0">
      <w:start w:val="1990"/>
      <w:numFmt w:val="decimal"/>
      <w:lvlText w:val="%1"/>
      <w:lvlJc w:val="left"/>
      <w:pPr>
        <w:tabs>
          <w:tab w:val="num" w:pos="2880"/>
        </w:tabs>
        <w:ind w:left="2880" w:right="2880" w:hanging="2880"/>
      </w:pPr>
      <w:rPr>
        <w:rFonts w:ascii="Times New Roman" w:hAnsi="Times New Roman" w:cs="Traditional Arabic" w:hint="default"/>
      </w:rPr>
    </w:lvl>
    <w:lvl w:ilvl="1">
      <w:start w:val="1991"/>
      <w:numFmt w:val="decimal"/>
      <w:lvlText w:val="%1-%2"/>
      <w:lvlJc w:val="left"/>
      <w:pPr>
        <w:tabs>
          <w:tab w:val="num" w:pos="2880"/>
        </w:tabs>
        <w:ind w:left="2880" w:right="2880" w:hanging="2880"/>
      </w:pPr>
      <w:rPr>
        <w:rFonts w:ascii="Times New Roman" w:hAnsi="Times New Roman" w:cs="Traditional Arabic" w:hint="default"/>
        <w:b/>
        <w:bCs/>
      </w:rPr>
    </w:lvl>
    <w:lvl w:ilvl="2">
      <w:start w:val="1"/>
      <w:numFmt w:val="decimal"/>
      <w:lvlText w:val="%1-%2.%3"/>
      <w:lvlJc w:val="left"/>
      <w:pPr>
        <w:tabs>
          <w:tab w:val="num" w:pos="2880"/>
        </w:tabs>
        <w:ind w:left="2880" w:right="2880" w:hanging="2880"/>
      </w:pPr>
      <w:rPr>
        <w:rFonts w:ascii="Times New Roman" w:hAnsi="Times New Roman" w:cs="Traditional Arabic" w:hint="default"/>
      </w:rPr>
    </w:lvl>
    <w:lvl w:ilvl="3">
      <w:start w:val="1"/>
      <w:numFmt w:val="decimal"/>
      <w:lvlText w:val="%1-%2.%3.%4"/>
      <w:lvlJc w:val="left"/>
      <w:pPr>
        <w:tabs>
          <w:tab w:val="num" w:pos="2880"/>
        </w:tabs>
        <w:ind w:left="2880" w:right="2880" w:hanging="2880"/>
      </w:pPr>
      <w:rPr>
        <w:rFonts w:ascii="Times New Roman" w:hAnsi="Times New Roman" w:cs="Traditional Arabic" w:hint="default"/>
      </w:rPr>
    </w:lvl>
    <w:lvl w:ilvl="4">
      <w:start w:val="1"/>
      <w:numFmt w:val="decimal"/>
      <w:lvlText w:val="%1-%2.%3.%4.%5"/>
      <w:lvlJc w:val="left"/>
      <w:pPr>
        <w:tabs>
          <w:tab w:val="num" w:pos="2880"/>
        </w:tabs>
        <w:ind w:left="2880" w:right="2880" w:hanging="2880"/>
      </w:pPr>
      <w:rPr>
        <w:rFonts w:ascii="Times New Roman" w:hAnsi="Times New Roman" w:cs="Traditional Arabic" w:hint="default"/>
      </w:rPr>
    </w:lvl>
    <w:lvl w:ilvl="5">
      <w:start w:val="1"/>
      <w:numFmt w:val="decimal"/>
      <w:lvlText w:val="%1-%2.%3.%4.%5.%6"/>
      <w:lvlJc w:val="left"/>
      <w:pPr>
        <w:tabs>
          <w:tab w:val="num" w:pos="2880"/>
        </w:tabs>
        <w:ind w:left="2880" w:right="2880" w:hanging="2880"/>
      </w:pPr>
      <w:rPr>
        <w:rFonts w:ascii="Times New Roman" w:hAnsi="Times New Roman" w:cs="Traditional Arabic" w:hint="default"/>
      </w:rPr>
    </w:lvl>
    <w:lvl w:ilvl="6">
      <w:start w:val="1"/>
      <w:numFmt w:val="decimal"/>
      <w:lvlText w:val="%1-%2.%3.%4.%5.%6.%7"/>
      <w:lvlJc w:val="left"/>
      <w:pPr>
        <w:tabs>
          <w:tab w:val="num" w:pos="2880"/>
        </w:tabs>
        <w:ind w:left="2880" w:right="2880" w:hanging="2880"/>
      </w:pPr>
      <w:rPr>
        <w:rFonts w:ascii="Times New Roman" w:hAnsi="Times New Roman" w:cs="Traditional Arabic" w:hint="default"/>
      </w:rPr>
    </w:lvl>
    <w:lvl w:ilvl="7">
      <w:start w:val="1"/>
      <w:numFmt w:val="decimal"/>
      <w:lvlText w:val="%1-%2.%3.%4.%5.%6.%7.%8"/>
      <w:lvlJc w:val="left"/>
      <w:pPr>
        <w:tabs>
          <w:tab w:val="num" w:pos="2880"/>
        </w:tabs>
        <w:ind w:left="2880" w:right="2880" w:hanging="2880"/>
      </w:pPr>
      <w:rPr>
        <w:rFonts w:ascii="Times New Roman" w:hAnsi="Times New Roman" w:cs="Traditional Arabic" w:hint="default"/>
      </w:rPr>
    </w:lvl>
    <w:lvl w:ilvl="8">
      <w:start w:val="1"/>
      <w:numFmt w:val="decimal"/>
      <w:lvlText w:val="%1-%2.%3.%4.%5.%6.%7.%8.%9"/>
      <w:lvlJc w:val="left"/>
      <w:pPr>
        <w:tabs>
          <w:tab w:val="num" w:pos="2880"/>
        </w:tabs>
        <w:ind w:left="2880" w:right="2880" w:hanging="2880"/>
      </w:pPr>
      <w:rPr>
        <w:rFonts w:ascii="Times New Roman" w:hAnsi="Times New Roman" w:cs="Traditional Arabic" w:hint="default"/>
      </w:rPr>
    </w:lvl>
  </w:abstractNum>
  <w:abstractNum w:abstractNumId="37" w15:restartNumberingAfterBreak="0">
    <w:nsid w:val="65D72E41"/>
    <w:multiLevelType w:val="hybridMultilevel"/>
    <w:tmpl w:val="64488188"/>
    <w:lvl w:ilvl="0" w:tplc="63F412D0">
      <w:start w:val="2"/>
      <w:numFmt w:val="bullet"/>
      <w:lvlText w:val="-"/>
      <w:lvlJc w:val="left"/>
      <w:pPr>
        <w:ind w:left="1080" w:hanging="360"/>
      </w:pPr>
      <w:rPr>
        <w:rFonts w:ascii="Garamond" w:eastAsia="Times New Roman" w:hAnsi="Garamond"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65D51A3"/>
    <w:multiLevelType w:val="multilevel"/>
    <w:tmpl w:val="63DC6C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7123E7"/>
    <w:multiLevelType w:val="multilevel"/>
    <w:tmpl w:val="315C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235B50"/>
    <w:multiLevelType w:val="hybridMultilevel"/>
    <w:tmpl w:val="9740FC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DC6230C"/>
    <w:multiLevelType w:val="hybridMultilevel"/>
    <w:tmpl w:val="3AEE1FF0"/>
    <w:lvl w:ilvl="0" w:tplc="EF20218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A704F0"/>
    <w:multiLevelType w:val="hybridMultilevel"/>
    <w:tmpl w:val="54DE5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AB4BBB"/>
    <w:multiLevelType w:val="hybridMultilevel"/>
    <w:tmpl w:val="19040556"/>
    <w:lvl w:ilvl="0" w:tplc="63F412D0">
      <w:start w:val="2"/>
      <w:numFmt w:val="bullet"/>
      <w:lvlText w:val="-"/>
      <w:lvlJc w:val="left"/>
      <w:pPr>
        <w:ind w:left="1080" w:hanging="360"/>
      </w:pPr>
      <w:rPr>
        <w:rFonts w:ascii="Garamond" w:eastAsia="Times New Roman" w:hAnsi="Garamond"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98E17BE"/>
    <w:multiLevelType w:val="hybridMultilevel"/>
    <w:tmpl w:val="1B5E6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7"/>
  </w:num>
  <w:num w:numId="3">
    <w:abstractNumId w:val="2"/>
  </w:num>
  <w:num w:numId="4">
    <w:abstractNumId w:val="4"/>
  </w:num>
  <w:num w:numId="5">
    <w:abstractNumId w:val="32"/>
  </w:num>
  <w:num w:numId="6">
    <w:abstractNumId w:val="8"/>
  </w:num>
  <w:num w:numId="7">
    <w:abstractNumId w:val="31"/>
  </w:num>
  <w:num w:numId="8">
    <w:abstractNumId w:val="5"/>
  </w:num>
  <w:num w:numId="9">
    <w:abstractNumId w:val="27"/>
  </w:num>
  <w:num w:numId="10">
    <w:abstractNumId w:val="30"/>
  </w:num>
  <w:num w:numId="11">
    <w:abstractNumId w:val="12"/>
  </w:num>
  <w:num w:numId="12">
    <w:abstractNumId w:val="42"/>
  </w:num>
  <w:num w:numId="13">
    <w:abstractNumId w:val="34"/>
  </w:num>
  <w:num w:numId="14">
    <w:abstractNumId w:val="21"/>
  </w:num>
  <w:num w:numId="15">
    <w:abstractNumId w:val="1"/>
  </w:num>
  <w:num w:numId="16">
    <w:abstractNumId w:val="6"/>
  </w:num>
  <w:num w:numId="17">
    <w:abstractNumId w:val="18"/>
  </w:num>
  <w:num w:numId="18">
    <w:abstractNumId w:val="20"/>
  </w:num>
  <w:num w:numId="19">
    <w:abstractNumId w:val="10"/>
  </w:num>
  <w:num w:numId="20">
    <w:abstractNumId w:val="22"/>
  </w:num>
  <w:num w:numId="21">
    <w:abstractNumId w:val="25"/>
  </w:num>
  <w:num w:numId="22">
    <w:abstractNumId w:val="9"/>
  </w:num>
  <w:num w:numId="23">
    <w:abstractNumId w:val="23"/>
  </w:num>
  <w:num w:numId="24">
    <w:abstractNumId w:val="37"/>
  </w:num>
  <w:num w:numId="25">
    <w:abstractNumId w:val="43"/>
  </w:num>
  <w:num w:numId="26">
    <w:abstractNumId w:val="3"/>
  </w:num>
  <w:num w:numId="27">
    <w:abstractNumId w:val="24"/>
  </w:num>
  <w:num w:numId="28">
    <w:abstractNumId w:val="13"/>
  </w:num>
  <w:num w:numId="29">
    <w:abstractNumId w:val="16"/>
  </w:num>
  <w:num w:numId="30">
    <w:abstractNumId w:val="29"/>
  </w:num>
  <w:num w:numId="31">
    <w:abstractNumId w:val="28"/>
  </w:num>
  <w:num w:numId="32">
    <w:abstractNumId w:val="35"/>
  </w:num>
  <w:num w:numId="33">
    <w:abstractNumId w:val="35"/>
    <w:lvlOverride w:ilvl="1">
      <w:lvl w:ilvl="1">
        <w:numFmt w:val="bullet"/>
        <w:lvlText w:val="o"/>
        <w:lvlJc w:val="left"/>
        <w:pPr>
          <w:tabs>
            <w:tab w:val="num" w:pos="1440"/>
          </w:tabs>
          <w:ind w:left="1440" w:hanging="360"/>
        </w:pPr>
        <w:rPr>
          <w:rFonts w:ascii="Courier New" w:hAnsi="Courier New" w:hint="default"/>
          <w:sz w:val="20"/>
        </w:rPr>
      </w:lvl>
    </w:lvlOverride>
  </w:num>
  <w:num w:numId="34">
    <w:abstractNumId w:val="35"/>
    <w:lvlOverride w:ilvl="1">
      <w:lvl w:ilvl="1">
        <w:numFmt w:val="decimal"/>
        <w:lvlText w:val="%2."/>
        <w:lvlJc w:val="left"/>
        <w:pPr>
          <w:tabs>
            <w:tab w:val="num" w:pos="1440"/>
          </w:tabs>
          <w:ind w:left="1440" w:hanging="360"/>
        </w:pPr>
      </w:lvl>
    </w:lvlOverride>
  </w:num>
  <w:num w:numId="35">
    <w:abstractNumId w:val="39"/>
  </w:num>
  <w:num w:numId="36">
    <w:abstractNumId w:val="40"/>
  </w:num>
  <w:num w:numId="37">
    <w:abstractNumId w:val="44"/>
  </w:num>
  <w:num w:numId="38">
    <w:abstractNumId w:val="26"/>
  </w:num>
  <w:num w:numId="39">
    <w:abstractNumId w:val="33"/>
  </w:num>
  <w:num w:numId="40">
    <w:abstractNumId w:val="41"/>
  </w:num>
  <w:num w:numId="41">
    <w:abstractNumId w:val="38"/>
  </w:num>
  <w:num w:numId="42">
    <w:abstractNumId w:val="15"/>
  </w:num>
  <w:num w:numId="43">
    <w:abstractNumId w:val="14"/>
  </w:num>
  <w:num w:numId="44">
    <w:abstractNumId w:val="17"/>
  </w:num>
  <w:num w:numId="45">
    <w:abstractNumId w:val="11"/>
  </w:num>
  <w:num w:numId="46">
    <w:abstractNumId w:val="0"/>
  </w:num>
  <w:num w:numId="47">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numFmt w:val="arabicAbja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04"/>
    <w:rsid w:val="000027AB"/>
    <w:rsid w:val="00002FD7"/>
    <w:rsid w:val="00006761"/>
    <w:rsid w:val="00006E00"/>
    <w:rsid w:val="0001578A"/>
    <w:rsid w:val="00016BE0"/>
    <w:rsid w:val="000211EA"/>
    <w:rsid w:val="000231D7"/>
    <w:rsid w:val="0002376D"/>
    <w:rsid w:val="0002484C"/>
    <w:rsid w:val="00031964"/>
    <w:rsid w:val="00031A8E"/>
    <w:rsid w:val="00032D33"/>
    <w:rsid w:val="0003392B"/>
    <w:rsid w:val="0003435F"/>
    <w:rsid w:val="00035CA1"/>
    <w:rsid w:val="0004015D"/>
    <w:rsid w:val="00045BCE"/>
    <w:rsid w:val="00050484"/>
    <w:rsid w:val="00053522"/>
    <w:rsid w:val="00057A30"/>
    <w:rsid w:val="000612CF"/>
    <w:rsid w:val="000616AA"/>
    <w:rsid w:val="00063E7D"/>
    <w:rsid w:val="000664E0"/>
    <w:rsid w:val="00066CA6"/>
    <w:rsid w:val="00067E07"/>
    <w:rsid w:val="0007087A"/>
    <w:rsid w:val="00081FB0"/>
    <w:rsid w:val="00083564"/>
    <w:rsid w:val="00086A4D"/>
    <w:rsid w:val="00092B11"/>
    <w:rsid w:val="00094709"/>
    <w:rsid w:val="000971AC"/>
    <w:rsid w:val="000971D4"/>
    <w:rsid w:val="000A5873"/>
    <w:rsid w:val="000B46D7"/>
    <w:rsid w:val="000B57FB"/>
    <w:rsid w:val="000B5B91"/>
    <w:rsid w:val="000B6EB7"/>
    <w:rsid w:val="000B7C68"/>
    <w:rsid w:val="000C1CEB"/>
    <w:rsid w:val="000C5982"/>
    <w:rsid w:val="000C5A58"/>
    <w:rsid w:val="000D1BC4"/>
    <w:rsid w:val="000D2174"/>
    <w:rsid w:val="000D4D19"/>
    <w:rsid w:val="000D5F2C"/>
    <w:rsid w:val="000E1AE5"/>
    <w:rsid w:val="000E1B35"/>
    <w:rsid w:val="000E3181"/>
    <w:rsid w:val="000E3D57"/>
    <w:rsid w:val="000E5967"/>
    <w:rsid w:val="000E6B04"/>
    <w:rsid w:val="000F143A"/>
    <w:rsid w:val="000F2F2D"/>
    <w:rsid w:val="00100122"/>
    <w:rsid w:val="001043EE"/>
    <w:rsid w:val="00112393"/>
    <w:rsid w:val="00123116"/>
    <w:rsid w:val="001242B8"/>
    <w:rsid w:val="00125AD0"/>
    <w:rsid w:val="00136F65"/>
    <w:rsid w:val="0014116E"/>
    <w:rsid w:val="00153012"/>
    <w:rsid w:val="00153654"/>
    <w:rsid w:val="00156FC0"/>
    <w:rsid w:val="00163BBE"/>
    <w:rsid w:val="00163E4E"/>
    <w:rsid w:val="00167FCB"/>
    <w:rsid w:val="001713C6"/>
    <w:rsid w:val="001738A4"/>
    <w:rsid w:val="00176D37"/>
    <w:rsid w:val="00177B21"/>
    <w:rsid w:val="00183C6E"/>
    <w:rsid w:val="001909AA"/>
    <w:rsid w:val="001911D8"/>
    <w:rsid w:val="00191EFB"/>
    <w:rsid w:val="001A12BA"/>
    <w:rsid w:val="001A2BCC"/>
    <w:rsid w:val="001A3CA2"/>
    <w:rsid w:val="001A55B5"/>
    <w:rsid w:val="001B094F"/>
    <w:rsid w:val="001B2708"/>
    <w:rsid w:val="001B2E83"/>
    <w:rsid w:val="001B3C4F"/>
    <w:rsid w:val="001C2399"/>
    <w:rsid w:val="001C3B4C"/>
    <w:rsid w:val="001C471F"/>
    <w:rsid w:val="001D08F5"/>
    <w:rsid w:val="001E235C"/>
    <w:rsid w:val="001F2165"/>
    <w:rsid w:val="001F7A58"/>
    <w:rsid w:val="002024A5"/>
    <w:rsid w:val="00210F26"/>
    <w:rsid w:val="00211ACB"/>
    <w:rsid w:val="002121A4"/>
    <w:rsid w:val="002142CC"/>
    <w:rsid w:val="0022100F"/>
    <w:rsid w:val="002214AB"/>
    <w:rsid w:val="0022299B"/>
    <w:rsid w:val="00224433"/>
    <w:rsid w:val="00226EBB"/>
    <w:rsid w:val="00227C57"/>
    <w:rsid w:val="00232CE7"/>
    <w:rsid w:val="00235284"/>
    <w:rsid w:val="002368CC"/>
    <w:rsid w:val="002457B0"/>
    <w:rsid w:val="0025101A"/>
    <w:rsid w:val="00266313"/>
    <w:rsid w:val="002679BA"/>
    <w:rsid w:val="00275700"/>
    <w:rsid w:val="00275DCD"/>
    <w:rsid w:val="0027682B"/>
    <w:rsid w:val="00276A77"/>
    <w:rsid w:val="00282542"/>
    <w:rsid w:val="00285790"/>
    <w:rsid w:val="002922D4"/>
    <w:rsid w:val="002A2C70"/>
    <w:rsid w:val="002A345D"/>
    <w:rsid w:val="002A4524"/>
    <w:rsid w:val="002A7944"/>
    <w:rsid w:val="002B0DD4"/>
    <w:rsid w:val="002B18C8"/>
    <w:rsid w:val="002B1C8E"/>
    <w:rsid w:val="002B6778"/>
    <w:rsid w:val="002C368D"/>
    <w:rsid w:val="002C384F"/>
    <w:rsid w:val="002C490D"/>
    <w:rsid w:val="002C6F70"/>
    <w:rsid w:val="002D4EB2"/>
    <w:rsid w:val="002D5BEF"/>
    <w:rsid w:val="002E413D"/>
    <w:rsid w:val="002E68D9"/>
    <w:rsid w:val="002F0D79"/>
    <w:rsid w:val="002F27CE"/>
    <w:rsid w:val="002F5038"/>
    <w:rsid w:val="003008A9"/>
    <w:rsid w:val="00303B28"/>
    <w:rsid w:val="00307CE0"/>
    <w:rsid w:val="00310EC9"/>
    <w:rsid w:val="00311E37"/>
    <w:rsid w:val="00320452"/>
    <w:rsid w:val="00323EC7"/>
    <w:rsid w:val="00330409"/>
    <w:rsid w:val="00333A40"/>
    <w:rsid w:val="00334885"/>
    <w:rsid w:val="0033782E"/>
    <w:rsid w:val="00337C96"/>
    <w:rsid w:val="00340DB9"/>
    <w:rsid w:val="003423FD"/>
    <w:rsid w:val="00354271"/>
    <w:rsid w:val="00357A21"/>
    <w:rsid w:val="00364630"/>
    <w:rsid w:val="003654EC"/>
    <w:rsid w:val="003659C4"/>
    <w:rsid w:val="0036641A"/>
    <w:rsid w:val="00370069"/>
    <w:rsid w:val="00372F3A"/>
    <w:rsid w:val="00376369"/>
    <w:rsid w:val="00384E86"/>
    <w:rsid w:val="003855CA"/>
    <w:rsid w:val="00386DDE"/>
    <w:rsid w:val="0039113A"/>
    <w:rsid w:val="003A1212"/>
    <w:rsid w:val="003A4F32"/>
    <w:rsid w:val="003D103F"/>
    <w:rsid w:val="003D322A"/>
    <w:rsid w:val="003E3868"/>
    <w:rsid w:val="003F1C5B"/>
    <w:rsid w:val="003F1FE2"/>
    <w:rsid w:val="003F410A"/>
    <w:rsid w:val="003F443C"/>
    <w:rsid w:val="003F4A97"/>
    <w:rsid w:val="00403BE5"/>
    <w:rsid w:val="00404174"/>
    <w:rsid w:val="00404BC5"/>
    <w:rsid w:val="00404D4C"/>
    <w:rsid w:val="00405165"/>
    <w:rsid w:val="004066DD"/>
    <w:rsid w:val="00407647"/>
    <w:rsid w:val="0042024A"/>
    <w:rsid w:val="004206AE"/>
    <w:rsid w:val="00424752"/>
    <w:rsid w:val="00424C0E"/>
    <w:rsid w:val="00431005"/>
    <w:rsid w:val="004364AE"/>
    <w:rsid w:val="004416F3"/>
    <w:rsid w:val="00454FF5"/>
    <w:rsid w:val="004577DE"/>
    <w:rsid w:val="00457A2C"/>
    <w:rsid w:val="004609EA"/>
    <w:rsid w:val="004732F8"/>
    <w:rsid w:val="00474041"/>
    <w:rsid w:val="00475F5C"/>
    <w:rsid w:val="00484969"/>
    <w:rsid w:val="00484D60"/>
    <w:rsid w:val="004868D3"/>
    <w:rsid w:val="004956DD"/>
    <w:rsid w:val="004960E2"/>
    <w:rsid w:val="0049709C"/>
    <w:rsid w:val="004A156C"/>
    <w:rsid w:val="004A359F"/>
    <w:rsid w:val="004A3A66"/>
    <w:rsid w:val="004A58DB"/>
    <w:rsid w:val="004B2A43"/>
    <w:rsid w:val="004B650F"/>
    <w:rsid w:val="004B7BCA"/>
    <w:rsid w:val="004C5508"/>
    <w:rsid w:val="004D3E02"/>
    <w:rsid w:val="004F4560"/>
    <w:rsid w:val="00503147"/>
    <w:rsid w:val="00505121"/>
    <w:rsid w:val="00510708"/>
    <w:rsid w:val="00512751"/>
    <w:rsid w:val="00514F00"/>
    <w:rsid w:val="00515AA2"/>
    <w:rsid w:val="0052530C"/>
    <w:rsid w:val="00527A69"/>
    <w:rsid w:val="00532810"/>
    <w:rsid w:val="00532A11"/>
    <w:rsid w:val="00533AFD"/>
    <w:rsid w:val="00534FD2"/>
    <w:rsid w:val="00535D4B"/>
    <w:rsid w:val="0054040B"/>
    <w:rsid w:val="005507F6"/>
    <w:rsid w:val="005604A9"/>
    <w:rsid w:val="00561367"/>
    <w:rsid w:val="005623C5"/>
    <w:rsid w:val="005636CC"/>
    <w:rsid w:val="005642B3"/>
    <w:rsid w:val="00566747"/>
    <w:rsid w:val="0058243E"/>
    <w:rsid w:val="005830AA"/>
    <w:rsid w:val="005853A4"/>
    <w:rsid w:val="00585EA2"/>
    <w:rsid w:val="00592B05"/>
    <w:rsid w:val="00593317"/>
    <w:rsid w:val="005957EF"/>
    <w:rsid w:val="005974E7"/>
    <w:rsid w:val="005974F1"/>
    <w:rsid w:val="005A11E4"/>
    <w:rsid w:val="005A1A95"/>
    <w:rsid w:val="005A1E0C"/>
    <w:rsid w:val="005A6363"/>
    <w:rsid w:val="005A6ADA"/>
    <w:rsid w:val="005A6EEF"/>
    <w:rsid w:val="005A7BE1"/>
    <w:rsid w:val="005B0AC4"/>
    <w:rsid w:val="005B5DAD"/>
    <w:rsid w:val="005D0975"/>
    <w:rsid w:val="005D1FC8"/>
    <w:rsid w:val="005E150A"/>
    <w:rsid w:val="005E2157"/>
    <w:rsid w:val="005E3EE0"/>
    <w:rsid w:val="005E5F0E"/>
    <w:rsid w:val="005F24D5"/>
    <w:rsid w:val="005F3338"/>
    <w:rsid w:val="005F33BA"/>
    <w:rsid w:val="005F6CF0"/>
    <w:rsid w:val="00601D0A"/>
    <w:rsid w:val="00607E88"/>
    <w:rsid w:val="00611AE0"/>
    <w:rsid w:val="00611D1F"/>
    <w:rsid w:val="00612DA4"/>
    <w:rsid w:val="006144D5"/>
    <w:rsid w:val="00614D77"/>
    <w:rsid w:val="00617175"/>
    <w:rsid w:val="0062289D"/>
    <w:rsid w:val="006240D0"/>
    <w:rsid w:val="0062486A"/>
    <w:rsid w:val="00626670"/>
    <w:rsid w:val="006347B1"/>
    <w:rsid w:val="00635F5D"/>
    <w:rsid w:val="0063671D"/>
    <w:rsid w:val="00655190"/>
    <w:rsid w:val="006559FE"/>
    <w:rsid w:val="006566A9"/>
    <w:rsid w:val="00656A14"/>
    <w:rsid w:val="00657040"/>
    <w:rsid w:val="00657836"/>
    <w:rsid w:val="0066555E"/>
    <w:rsid w:val="0066627C"/>
    <w:rsid w:val="006740F7"/>
    <w:rsid w:val="00681B09"/>
    <w:rsid w:val="00682104"/>
    <w:rsid w:val="006864ED"/>
    <w:rsid w:val="00686B18"/>
    <w:rsid w:val="0069397D"/>
    <w:rsid w:val="006960B8"/>
    <w:rsid w:val="006A7E26"/>
    <w:rsid w:val="006B2AE8"/>
    <w:rsid w:val="006B4730"/>
    <w:rsid w:val="006B687B"/>
    <w:rsid w:val="006B6D76"/>
    <w:rsid w:val="006B7843"/>
    <w:rsid w:val="006C62FD"/>
    <w:rsid w:val="006C72D3"/>
    <w:rsid w:val="006D1B24"/>
    <w:rsid w:val="006D37AC"/>
    <w:rsid w:val="006D5010"/>
    <w:rsid w:val="006F4592"/>
    <w:rsid w:val="006F5283"/>
    <w:rsid w:val="006F7AE4"/>
    <w:rsid w:val="006F7DD3"/>
    <w:rsid w:val="00700664"/>
    <w:rsid w:val="00701DC1"/>
    <w:rsid w:val="00702854"/>
    <w:rsid w:val="00703800"/>
    <w:rsid w:val="007041FA"/>
    <w:rsid w:val="00705414"/>
    <w:rsid w:val="007136FD"/>
    <w:rsid w:val="007258D5"/>
    <w:rsid w:val="0073245D"/>
    <w:rsid w:val="00732C47"/>
    <w:rsid w:val="00737A2D"/>
    <w:rsid w:val="00741EDA"/>
    <w:rsid w:val="00742978"/>
    <w:rsid w:val="00743DF8"/>
    <w:rsid w:val="00745C8B"/>
    <w:rsid w:val="00747BD8"/>
    <w:rsid w:val="007502BE"/>
    <w:rsid w:val="007504A9"/>
    <w:rsid w:val="00760235"/>
    <w:rsid w:val="0076359A"/>
    <w:rsid w:val="00763F5F"/>
    <w:rsid w:val="00767341"/>
    <w:rsid w:val="007748DB"/>
    <w:rsid w:val="00775978"/>
    <w:rsid w:val="00780646"/>
    <w:rsid w:val="007831D1"/>
    <w:rsid w:val="0078461C"/>
    <w:rsid w:val="0079133C"/>
    <w:rsid w:val="007940E0"/>
    <w:rsid w:val="00795C65"/>
    <w:rsid w:val="007A516E"/>
    <w:rsid w:val="007A7FE1"/>
    <w:rsid w:val="007B2732"/>
    <w:rsid w:val="007B430A"/>
    <w:rsid w:val="007B5767"/>
    <w:rsid w:val="007C492A"/>
    <w:rsid w:val="007D16A4"/>
    <w:rsid w:val="007D22B3"/>
    <w:rsid w:val="007D49F6"/>
    <w:rsid w:val="007D53EE"/>
    <w:rsid w:val="007D7151"/>
    <w:rsid w:val="007E1A71"/>
    <w:rsid w:val="007E5A7F"/>
    <w:rsid w:val="007E6614"/>
    <w:rsid w:val="007F2547"/>
    <w:rsid w:val="007F3433"/>
    <w:rsid w:val="007F5370"/>
    <w:rsid w:val="00801D8E"/>
    <w:rsid w:val="00805548"/>
    <w:rsid w:val="00811547"/>
    <w:rsid w:val="008133D4"/>
    <w:rsid w:val="0081567D"/>
    <w:rsid w:val="00817DFC"/>
    <w:rsid w:val="00821E13"/>
    <w:rsid w:val="0082335C"/>
    <w:rsid w:val="00825152"/>
    <w:rsid w:val="008257EF"/>
    <w:rsid w:val="008313F2"/>
    <w:rsid w:val="00843780"/>
    <w:rsid w:val="0084740E"/>
    <w:rsid w:val="008510B4"/>
    <w:rsid w:val="00854F42"/>
    <w:rsid w:val="00857B97"/>
    <w:rsid w:val="00857D6E"/>
    <w:rsid w:val="00865646"/>
    <w:rsid w:val="0086662B"/>
    <w:rsid w:val="00866C58"/>
    <w:rsid w:val="00870FD9"/>
    <w:rsid w:val="00874D5D"/>
    <w:rsid w:val="00875FB6"/>
    <w:rsid w:val="008831B1"/>
    <w:rsid w:val="0088459C"/>
    <w:rsid w:val="00884F58"/>
    <w:rsid w:val="00885DCF"/>
    <w:rsid w:val="00886DBE"/>
    <w:rsid w:val="00893F80"/>
    <w:rsid w:val="00893FFE"/>
    <w:rsid w:val="00894D7D"/>
    <w:rsid w:val="0089535A"/>
    <w:rsid w:val="008A1814"/>
    <w:rsid w:val="008A6CD2"/>
    <w:rsid w:val="008A7741"/>
    <w:rsid w:val="008B0FF1"/>
    <w:rsid w:val="008B44D3"/>
    <w:rsid w:val="008B4E56"/>
    <w:rsid w:val="008B6829"/>
    <w:rsid w:val="008C43C2"/>
    <w:rsid w:val="008C441E"/>
    <w:rsid w:val="008C7178"/>
    <w:rsid w:val="008D1537"/>
    <w:rsid w:val="008D2626"/>
    <w:rsid w:val="008D4970"/>
    <w:rsid w:val="008D552D"/>
    <w:rsid w:val="008D70C1"/>
    <w:rsid w:val="008D7627"/>
    <w:rsid w:val="008E1888"/>
    <w:rsid w:val="008F519D"/>
    <w:rsid w:val="008F7E96"/>
    <w:rsid w:val="00903AFD"/>
    <w:rsid w:val="00914D0E"/>
    <w:rsid w:val="009159EA"/>
    <w:rsid w:val="00915EDF"/>
    <w:rsid w:val="00923069"/>
    <w:rsid w:val="00924D4E"/>
    <w:rsid w:val="00926B4A"/>
    <w:rsid w:val="0093046C"/>
    <w:rsid w:val="0093568B"/>
    <w:rsid w:val="00937A49"/>
    <w:rsid w:val="00937A4B"/>
    <w:rsid w:val="00944638"/>
    <w:rsid w:val="009447FF"/>
    <w:rsid w:val="0094629F"/>
    <w:rsid w:val="00951E36"/>
    <w:rsid w:val="0095277C"/>
    <w:rsid w:val="00952FFE"/>
    <w:rsid w:val="00956E4C"/>
    <w:rsid w:val="009577B0"/>
    <w:rsid w:val="009607AA"/>
    <w:rsid w:val="009612ED"/>
    <w:rsid w:val="00962AE6"/>
    <w:rsid w:val="0096762A"/>
    <w:rsid w:val="00972973"/>
    <w:rsid w:val="00972AE2"/>
    <w:rsid w:val="0098112C"/>
    <w:rsid w:val="00981EEB"/>
    <w:rsid w:val="00986EC3"/>
    <w:rsid w:val="009876D9"/>
    <w:rsid w:val="00992002"/>
    <w:rsid w:val="00995FBC"/>
    <w:rsid w:val="00996196"/>
    <w:rsid w:val="009A2548"/>
    <w:rsid w:val="009A7A78"/>
    <w:rsid w:val="009A7CF2"/>
    <w:rsid w:val="009B0315"/>
    <w:rsid w:val="009B0CE1"/>
    <w:rsid w:val="009B0F3C"/>
    <w:rsid w:val="009B19BB"/>
    <w:rsid w:val="009B563E"/>
    <w:rsid w:val="009C07BE"/>
    <w:rsid w:val="009C10F0"/>
    <w:rsid w:val="009C3B04"/>
    <w:rsid w:val="009C3EF3"/>
    <w:rsid w:val="009C78AA"/>
    <w:rsid w:val="009D1E6C"/>
    <w:rsid w:val="009D2626"/>
    <w:rsid w:val="009E1075"/>
    <w:rsid w:val="009E5547"/>
    <w:rsid w:val="009F0631"/>
    <w:rsid w:val="009F4135"/>
    <w:rsid w:val="009F5B59"/>
    <w:rsid w:val="00A007DB"/>
    <w:rsid w:val="00A01EAF"/>
    <w:rsid w:val="00A05EC5"/>
    <w:rsid w:val="00A111E3"/>
    <w:rsid w:val="00A1292A"/>
    <w:rsid w:val="00A146F0"/>
    <w:rsid w:val="00A21970"/>
    <w:rsid w:val="00A21A59"/>
    <w:rsid w:val="00A2294D"/>
    <w:rsid w:val="00A248E7"/>
    <w:rsid w:val="00A3208D"/>
    <w:rsid w:val="00A33E1C"/>
    <w:rsid w:val="00A344CF"/>
    <w:rsid w:val="00A36F41"/>
    <w:rsid w:val="00A402BD"/>
    <w:rsid w:val="00A422D1"/>
    <w:rsid w:val="00A43BE2"/>
    <w:rsid w:val="00A46284"/>
    <w:rsid w:val="00A46B1C"/>
    <w:rsid w:val="00A514C7"/>
    <w:rsid w:val="00A53306"/>
    <w:rsid w:val="00A566EE"/>
    <w:rsid w:val="00A622C8"/>
    <w:rsid w:val="00A65845"/>
    <w:rsid w:val="00A67C43"/>
    <w:rsid w:val="00A72872"/>
    <w:rsid w:val="00A7707E"/>
    <w:rsid w:val="00A82D4B"/>
    <w:rsid w:val="00A83B7D"/>
    <w:rsid w:val="00A85604"/>
    <w:rsid w:val="00A91FB5"/>
    <w:rsid w:val="00A948C8"/>
    <w:rsid w:val="00AA115C"/>
    <w:rsid w:val="00AA1941"/>
    <w:rsid w:val="00AA21D2"/>
    <w:rsid w:val="00AA41C2"/>
    <w:rsid w:val="00AB2E58"/>
    <w:rsid w:val="00AC4732"/>
    <w:rsid w:val="00AC72C3"/>
    <w:rsid w:val="00AD2CAC"/>
    <w:rsid w:val="00AE23B4"/>
    <w:rsid w:val="00AE5E49"/>
    <w:rsid w:val="00AF5780"/>
    <w:rsid w:val="00AF69E7"/>
    <w:rsid w:val="00B01021"/>
    <w:rsid w:val="00B01223"/>
    <w:rsid w:val="00B02191"/>
    <w:rsid w:val="00B03C87"/>
    <w:rsid w:val="00B077D2"/>
    <w:rsid w:val="00B10BE9"/>
    <w:rsid w:val="00B113EC"/>
    <w:rsid w:val="00B138D5"/>
    <w:rsid w:val="00B14855"/>
    <w:rsid w:val="00B1584F"/>
    <w:rsid w:val="00B16B4D"/>
    <w:rsid w:val="00B170BF"/>
    <w:rsid w:val="00B25671"/>
    <w:rsid w:val="00B307C1"/>
    <w:rsid w:val="00B31D32"/>
    <w:rsid w:val="00B35104"/>
    <w:rsid w:val="00B3561C"/>
    <w:rsid w:val="00B40510"/>
    <w:rsid w:val="00B4610A"/>
    <w:rsid w:val="00B50878"/>
    <w:rsid w:val="00B51DB1"/>
    <w:rsid w:val="00B52815"/>
    <w:rsid w:val="00B54A72"/>
    <w:rsid w:val="00B54C68"/>
    <w:rsid w:val="00B55551"/>
    <w:rsid w:val="00B61A75"/>
    <w:rsid w:val="00B65867"/>
    <w:rsid w:val="00B7036D"/>
    <w:rsid w:val="00B708F1"/>
    <w:rsid w:val="00B70F0B"/>
    <w:rsid w:val="00B71E3C"/>
    <w:rsid w:val="00B760F3"/>
    <w:rsid w:val="00B801D3"/>
    <w:rsid w:val="00B80F1D"/>
    <w:rsid w:val="00B812BE"/>
    <w:rsid w:val="00B83C68"/>
    <w:rsid w:val="00B83E5E"/>
    <w:rsid w:val="00B844FB"/>
    <w:rsid w:val="00B87963"/>
    <w:rsid w:val="00B910DE"/>
    <w:rsid w:val="00B9406E"/>
    <w:rsid w:val="00BA11BE"/>
    <w:rsid w:val="00BA72FE"/>
    <w:rsid w:val="00BB0A38"/>
    <w:rsid w:val="00BB1436"/>
    <w:rsid w:val="00BB514A"/>
    <w:rsid w:val="00BB5ED7"/>
    <w:rsid w:val="00BB6AE8"/>
    <w:rsid w:val="00BB7AF4"/>
    <w:rsid w:val="00BC1A44"/>
    <w:rsid w:val="00BC1F84"/>
    <w:rsid w:val="00BC2E0E"/>
    <w:rsid w:val="00BC542F"/>
    <w:rsid w:val="00BD339F"/>
    <w:rsid w:val="00BD46C4"/>
    <w:rsid w:val="00BD6328"/>
    <w:rsid w:val="00BD69EF"/>
    <w:rsid w:val="00BD7BA6"/>
    <w:rsid w:val="00BE1C5F"/>
    <w:rsid w:val="00BE6513"/>
    <w:rsid w:val="00BE69A6"/>
    <w:rsid w:val="00BF2955"/>
    <w:rsid w:val="00BF5834"/>
    <w:rsid w:val="00C00D9D"/>
    <w:rsid w:val="00C021EE"/>
    <w:rsid w:val="00C070D1"/>
    <w:rsid w:val="00C117DE"/>
    <w:rsid w:val="00C14133"/>
    <w:rsid w:val="00C14C75"/>
    <w:rsid w:val="00C166BB"/>
    <w:rsid w:val="00C20023"/>
    <w:rsid w:val="00C2328E"/>
    <w:rsid w:val="00C3022E"/>
    <w:rsid w:val="00C30C88"/>
    <w:rsid w:val="00C337F4"/>
    <w:rsid w:val="00C33922"/>
    <w:rsid w:val="00C3561A"/>
    <w:rsid w:val="00C35F46"/>
    <w:rsid w:val="00C375AF"/>
    <w:rsid w:val="00C41A02"/>
    <w:rsid w:val="00C4731C"/>
    <w:rsid w:val="00C62220"/>
    <w:rsid w:val="00C63247"/>
    <w:rsid w:val="00C63A43"/>
    <w:rsid w:val="00C660C4"/>
    <w:rsid w:val="00C7170C"/>
    <w:rsid w:val="00C7422B"/>
    <w:rsid w:val="00C81470"/>
    <w:rsid w:val="00C81857"/>
    <w:rsid w:val="00C82A92"/>
    <w:rsid w:val="00C847DE"/>
    <w:rsid w:val="00C90E6A"/>
    <w:rsid w:val="00C92EC1"/>
    <w:rsid w:val="00C935AF"/>
    <w:rsid w:val="00C953A4"/>
    <w:rsid w:val="00C97C4D"/>
    <w:rsid w:val="00CA05BD"/>
    <w:rsid w:val="00CA74ED"/>
    <w:rsid w:val="00CB1AC2"/>
    <w:rsid w:val="00CB64F7"/>
    <w:rsid w:val="00CC0FE1"/>
    <w:rsid w:val="00CC2921"/>
    <w:rsid w:val="00CC5714"/>
    <w:rsid w:val="00CD065E"/>
    <w:rsid w:val="00CD0E27"/>
    <w:rsid w:val="00CD32E1"/>
    <w:rsid w:val="00CD7B08"/>
    <w:rsid w:val="00CE10A3"/>
    <w:rsid w:val="00CE66DA"/>
    <w:rsid w:val="00CE6DFD"/>
    <w:rsid w:val="00CE6E52"/>
    <w:rsid w:val="00CF3906"/>
    <w:rsid w:val="00CF4A88"/>
    <w:rsid w:val="00D02081"/>
    <w:rsid w:val="00D06527"/>
    <w:rsid w:val="00D15B85"/>
    <w:rsid w:val="00D17358"/>
    <w:rsid w:val="00D32A1E"/>
    <w:rsid w:val="00D35A86"/>
    <w:rsid w:val="00D36EC5"/>
    <w:rsid w:val="00D37869"/>
    <w:rsid w:val="00D40656"/>
    <w:rsid w:val="00D45D00"/>
    <w:rsid w:val="00D51B6D"/>
    <w:rsid w:val="00D57455"/>
    <w:rsid w:val="00D65DCB"/>
    <w:rsid w:val="00D82845"/>
    <w:rsid w:val="00D8518B"/>
    <w:rsid w:val="00D874B3"/>
    <w:rsid w:val="00D87716"/>
    <w:rsid w:val="00D900AA"/>
    <w:rsid w:val="00DA20C2"/>
    <w:rsid w:val="00DA58E0"/>
    <w:rsid w:val="00DB0B58"/>
    <w:rsid w:val="00DB0BBE"/>
    <w:rsid w:val="00DB3118"/>
    <w:rsid w:val="00DB3326"/>
    <w:rsid w:val="00DB48AB"/>
    <w:rsid w:val="00DC1CFC"/>
    <w:rsid w:val="00DC3178"/>
    <w:rsid w:val="00DC77F5"/>
    <w:rsid w:val="00DC7AC5"/>
    <w:rsid w:val="00DD34C2"/>
    <w:rsid w:val="00DD4B85"/>
    <w:rsid w:val="00DE0129"/>
    <w:rsid w:val="00DE14AE"/>
    <w:rsid w:val="00DE41AF"/>
    <w:rsid w:val="00DE703A"/>
    <w:rsid w:val="00DF2DED"/>
    <w:rsid w:val="00DF5F54"/>
    <w:rsid w:val="00DF62B7"/>
    <w:rsid w:val="00DF7277"/>
    <w:rsid w:val="00E00499"/>
    <w:rsid w:val="00E02FDB"/>
    <w:rsid w:val="00E05191"/>
    <w:rsid w:val="00E121F6"/>
    <w:rsid w:val="00E1509E"/>
    <w:rsid w:val="00E249B5"/>
    <w:rsid w:val="00E337F6"/>
    <w:rsid w:val="00E33967"/>
    <w:rsid w:val="00E42F06"/>
    <w:rsid w:val="00E524AE"/>
    <w:rsid w:val="00E54EBC"/>
    <w:rsid w:val="00E626A3"/>
    <w:rsid w:val="00E6289D"/>
    <w:rsid w:val="00E6443E"/>
    <w:rsid w:val="00E64E68"/>
    <w:rsid w:val="00E71A55"/>
    <w:rsid w:val="00E71AE1"/>
    <w:rsid w:val="00E71B20"/>
    <w:rsid w:val="00E85380"/>
    <w:rsid w:val="00E85B6B"/>
    <w:rsid w:val="00E87E72"/>
    <w:rsid w:val="00E94A05"/>
    <w:rsid w:val="00EA10A4"/>
    <w:rsid w:val="00EA2A25"/>
    <w:rsid w:val="00EA50E3"/>
    <w:rsid w:val="00EA6AAC"/>
    <w:rsid w:val="00EB0A6F"/>
    <w:rsid w:val="00EB68CD"/>
    <w:rsid w:val="00EB7074"/>
    <w:rsid w:val="00EC3347"/>
    <w:rsid w:val="00EC56C4"/>
    <w:rsid w:val="00EC62D1"/>
    <w:rsid w:val="00EE0896"/>
    <w:rsid w:val="00EE0B46"/>
    <w:rsid w:val="00EE29C9"/>
    <w:rsid w:val="00EE6008"/>
    <w:rsid w:val="00EE651C"/>
    <w:rsid w:val="00EF5C95"/>
    <w:rsid w:val="00EF7A5C"/>
    <w:rsid w:val="00F04653"/>
    <w:rsid w:val="00F16502"/>
    <w:rsid w:val="00F24D0C"/>
    <w:rsid w:val="00F260A3"/>
    <w:rsid w:val="00F30818"/>
    <w:rsid w:val="00F31D8D"/>
    <w:rsid w:val="00F34FF4"/>
    <w:rsid w:val="00F36FD9"/>
    <w:rsid w:val="00F3742E"/>
    <w:rsid w:val="00F41189"/>
    <w:rsid w:val="00F4190C"/>
    <w:rsid w:val="00F42498"/>
    <w:rsid w:val="00F42678"/>
    <w:rsid w:val="00F447DC"/>
    <w:rsid w:val="00F476E6"/>
    <w:rsid w:val="00F51361"/>
    <w:rsid w:val="00F52D39"/>
    <w:rsid w:val="00F56C7E"/>
    <w:rsid w:val="00F60849"/>
    <w:rsid w:val="00F66A89"/>
    <w:rsid w:val="00F71999"/>
    <w:rsid w:val="00F72BEC"/>
    <w:rsid w:val="00F74797"/>
    <w:rsid w:val="00F83CA9"/>
    <w:rsid w:val="00F87BE9"/>
    <w:rsid w:val="00F90FB0"/>
    <w:rsid w:val="00F968AC"/>
    <w:rsid w:val="00F97094"/>
    <w:rsid w:val="00FA340A"/>
    <w:rsid w:val="00FA542A"/>
    <w:rsid w:val="00FB1719"/>
    <w:rsid w:val="00FB289A"/>
    <w:rsid w:val="00FB6A65"/>
    <w:rsid w:val="00FD2772"/>
    <w:rsid w:val="00FD762E"/>
    <w:rsid w:val="00FE3DDB"/>
    <w:rsid w:val="00FE4456"/>
    <w:rsid w:val="00FE4B94"/>
    <w:rsid w:val="00FE4CE6"/>
    <w:rsid w:val="00FE6224"/>
    <w:rsid w:val="00FE7F02"/>
    <w:rsid w:val="00FF089D"/>
    <w:rsid w:val="00FF0DDE"/>
    <w:rsid w:val="00FF4681"/>
    <w:rsid w:val="00FF61F7"/>
    <w:rsid w:val="00FF706C"/>
    <w:rsid w:val="2601B9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14:docId w14:val="4352FFED"/>
  <w15:docId w15:val="{D47F78E1-DA1C-41F3-92D3-08790062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cs="Traditional Arabic"/>
      <w:lang w:eastAsia="en-US"/>
    </w:rPr>
  </w:style>
  <w:style w:type="paragraph" w:styleId="Heading1">
    <w:name w:val="heading 1"/>
    <w:basedOn w:val="Normal"/>
    <w:next w:val="Normal"/>
    <w:qFormat/>
    <w:pPr>
      <w:keepNext/>
      <w:jc w:val="center"/>
      <w:outlineLvl w:val="0"/>
    </w:pPr>
    <w:rPr>
      <w:b/>
      <w:bCs/>
      <w:sz w:val="28"/>
      <w:szCs w:val="33"/>
    </w:rPr>
  </w:style>
  <w:style w:type="paragraph" w:styleId="Heading2">
    <w:name w:val="heading 2"/>
    <w:basedOn w:val="Normal"/>
    <w:next w:val="Normal"/>
    <w:qFormat/>
    <w:pPr>
      <w:keepNext/>
      <w:outlineLvl w:val="1"/>
    </w:pPr>
    <w:rPr>
      <w:b/>
      <w:bCs/>
      <w:sz w:val="28"/>
      <w:szCs w:val="33"/>
    </w:rPr>
  </w:style>
  <w:style w:type="paragraph" w:styleId="Heading3">
    <w:name w:val="heading 3"/>
    <w:basedOn w:val="Normal"/>
    <w:next w:val="Normal"/>
    <w:qFormat/>
    <w:pPr>
      <w:keepNext/>
      <w:outlineLvl w:val="2"/>
    </w:pPr>
    <w:rPr>
      <w:b/>
      <w:bCs/>
      <w:sz w:val="28"/>
      <w:szCs w:val="33"/>
      <w:u w:val="single"/>
    </w:rPr>
  </w:style>
  <w:style w:type="paragraph" w:styleId="Heading4">
    <w:name w:val="heading 4"/>
    <w:basedOn w:val="Normal"/>
    <w:next w:val="Normal"/>
    <w:qFormat/>
    <w:pPr>
      <w:keepNext/>
      <w:outlineLvl w:val="3"/>
    </w:pPr>
    <w:rPr>
      <w:sz w:val="28"/>
      <w:szCs w:val="33"/>
    </w:rPr>
  </w:style>
  <w:style w:type="paragraph" w:styleId="Heading5">
    <w:name w:val="heading 5"/>
    <w:basedOn w:val="Normal"/>
    <w:next w:val="Normal"/>
    <w:qFormat/>
    <w:pPr>
      <w:keepNext/>
      <w:ind w:left="2520" w:right="2520"/>
      <w:outlineLvl w:val="4"/>
    </w:pPr>
    <w:rPr>
      <w:sz w:val="28"/>
      <w:szCs w:val="33"/>
    </w:rPr>
  </w:style>
  <w:style w:type="paragraph" w:styleId="Heading6">
    <w:name w:val="heading 6"/>
    <w:basedOn w:val="Normal"/>
    <w:next w:val="Normal"/>
    <w:qFormat/>
    <w:pPr>
      <w:keepNext/>
      <w:ind w:left="2880" w:right="2880" w:hanging="2880"/>
      <w:outlineLvl w:val="5"/>
    </w:pPr>
    <w:rPr>
      <w:sz w:val="28"/>
      <w:szCs w:val="33"/>
    </w:rPr>
  </w:style>
  <w:style w:type="paragraph" w:styleId="Heading7">
    <w:name w:val="heading 7"/>
    <w:basedOn w:val="Normal"/>
    <w:next w:val="Normal"/>
    <w:qFormat/>
    <w:pPr>
      <w:keepNext/>
      <w:ind w:firstLine="360"/>
      <w:outlineLvl w:val="6"/>
    </w:pPr>
    <w:rPr>
      <w:sz w:val="28"/>
      <w:szCs w:val="33"/>
    </w:rPr>
  </w:style>
  <w:style w:type="paragraph" w:styleId="Heading8">
    <w:name w:val="heading 8"/>
    <w:basedOn w:val="Normal"/>
    <w:next w:val="Normal"/>
    <w:qFormat/>
    <w:pPr>
      <w:keepNext/>
      <w:jc w:val="both"/>
      <w:outlineLvl w:val="7"/>
    </w:pPr>
    <w:rPr>
      <w:sz w:val="28"/>
      <w:szCs w:val="33"/>
    </w:rPr>
  </w:style>
  <w:style w:type="paragraph" w:styleId="Heading9">
    <w:name w:val="heading 9"/>
    <w:basedOn w:val="Normal"/>
    <w:next w:val="Normal"/>
    <w:qFormat/>
    <w:pPr>
      <w:keepNext/>
      <w:ind w:left="2880" w:right="2880" w:hanging="2880"/>
      <w:outlineLvl w:val="8"/>
    </w:pPr>
    <w:rPr>
      <w:sz w:val="26"/>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szCs w:val="28"/>
    </w:rPr>
  </w:style>
  <w:style w:type="paragraph" w:styleId="Subtitle">
    <w:name w:val="Subtitle"/>
    <w:basedOn w:val="Normal"/>
    <w:qFormat/>
    <w:pPr>
      <w:jc w:val="both"/>
    </w:pPr>
    <w:rPr>
      <w:sz w:val="24"/>
      <w:szCs w:val="28"/>
    </w:rPr>
  </w:style>
  <w:style w:type="paragraph" w:styleId="BodyTextIndent">
    <w:name w:val="Body Text Indent"/>
    <w:basedOn w:val="Normal"/>
    <w:rPr>
      <w:sz w:val="26"/>
      <w:szCs w:val="31"/>
    </w:rPr>
  </w:style>
  <w:style w:type="paragraph" w:styleId="BodyTextIndent2">
    <w:name w:val="Body Text Indent 2"/>
    <w:basedOn w:val="Normal"/>
    <w:pPr>
      <w:ind w:left="2880" w:right="2880" w:hanging="2880"/>
    </w:pPr>
    <w:rPr>
      <w:sz w:val="28"/>
      <w:szCs w:val="33"/>
    </w:rPr>
  </w:style>
  <w:style w:type="paragraph" w:styleId="BodyTextIndent3">
    <w:name w:val="Body Text Indent 3"/>
    <w:basedOn w:val="Normal"/>
    <w:pPr>
      <w:ind w:left="2160" w:right="2160"/>
    </w:pPr>
    <w:rPr>
      <w:sz w:val="28"/>
      <w:szCs w:val="33"/>
    </w:rPr>
  </w:style>
  <w:style w:type="paragraph" w:styleId="BodyText">
    <w:name w:val="Body Text"/>
    <w:basedOn w:val="Normal"/>
    <w:pPr>
      <w:jc w:val="both"/>
    </w:pPr>
    <w:rPr>
      <w:sz w:val="28"/>
      <w:szCs w:val="33"/>
    </w:rPr>
  </w:style>
  <w:style w:type="paragraph" w:styleId="Header">
    <w:name w:val="header"/>
    <w:basedOn w:val="Normal"/>
    <w:link w:val="HeaderChar"/>
    <w:uiPriority w:val="99"/>
    <w:pPr>
      <w:tabs>
        <w:tab w:val="center" w:pos="4153"/>
        <w:tab w:val="right" w:pos="8306"/>
      </w:tabs>
    </w:pPr>
  </w:style>
  <w:style w:type="character" w:styleId="PageNumber">
    <w:name w:val="page number"/>
    <w:rPr>
      <w:rFonts w:cs="Traditional Arabic"/>
    </w:rPr>
  </w:style>
  <w:style w:type="paragraph" w:styleId="Footer">
    <w:name w:val="footer"/>
    <w:basedOn w:val="Normal"/>
    <w:link w:val="FooterChar"/>
    <w:uiPriority w:val="99"/>
    <w:pPr>
      <w:tabs>
        <w:tab w:val="center" w:pos="4153"/>
        <w:tab w:val="right" w:pos="8306"/>
      </w:tabs>
    </w:pPr>
  </w:style>
  <w:style w:type="character" w:styleId="Hyperlink">
    <w:name w:val="Hyperlink"/>
    <w:rPr>
      <w:rFonts w:cs="Traditional Arabic"/>
      <w:color w:val="0000FF"/>
      <w:u w:val="single"/>
    </w:rPr>
  </w:style>
  <w:style w:type="paragraph" w:styleId="BodyText2">
    <w:name w:val="Body Text 2"/>
    <w:basedOn w:val="Normal"/>
    <w:pPr>
      <w:jc w:val="lowKashida"/>
    </w:pPr>
    <w:rPr>
      <w:sz w:val="26"/>
      <w:szCs w:val="31"/>
    </w:rPr>
  </w:style>
  <w:style w:type="paragraph" w:styleId="BodyText3">
    <w:name w:val="Body Text 3"/>
    <w:basedOn w:val="Normal"/>
    <w:pPr>
      <w:jc w:val="lowKashida"/>
    </w:pPr>
    <w:rPr>
      <w:sz w:val="24"/>
      <w:szCs w:val="26"/>
    </w:rPr>
  </w:style>
  <w:style w:type="paragraph" w:styleId="DocumentMap">
    <w:name w:val="Document Map"/>
    <w:basedOn w:val="Normal"/>
    <w:semiHidden/>
    <w:rsid w:val="009A7CF2"/>
    <w:pPr>
      <w:shd w:val="clear" w:color="auto" w:fill="000080"/>
    </w:pPr>
    <w:rPr>
      <w:rFonts w:ascii="Tahoma" w:hAnsi="Tahoma" w:cs="Tahoma"/>
    </w:rPr>
  </w:style>
  <w:style w:type="paragraph" w:styleId="BalloonText">
    <w:name w:val="Balloon Text"/>
    <w:basedOn w:val="Normal"/>
    <w:semiHidden/>
    <w:rsid w:val="002A4524"/>
    <w:rPr>
      <w:rFonts w:ascii="Tahoma" w:hAnsi="Tahoma" w:cs="Tahoma"/>
      <w:sz w:val="16"/>
      <w:szCs w:val="16"/>
    </w:rPr>
  </w:style>
  <w:style w:type="paragraph" w:styleId="NoSpacing">
    <w:name w:val="No Spacing"/>
    <w:qFormat/>
    <w:rsid w:val="00854F42"/>
    <w:rPr>
      <w:rFonts w:ascii="Calibri" w:hAnsi="Calibri" w:cs="Arial"/>
      <w:sz w:val="22"/>
      <w:szCs w:val="22"/>
      <w:lang w:eastAsia="en-US"/>
    </w:rPr>
  </w:style>
  <w:style w:type="character" w:customStyle="1" w:styleId="ti2">
    <w:name w:val="ti2"/>
    <w:rsid w:val="00854F42"/>
    <w:rPr>
      <w:sz w:val="22"/>
      <w:szCs w:val="22"/>
    </w:rPr>
  </w:style>
  <w:style w:type="character" w:customStyle="1" w:styleId="HeaderChar">
    <w:name w:val="Header Char"/>
    <w:link w:val="Header"/>
    <w:uiPriority w:val="99"/>
    <w:rsid w:val="006B7843"/>
    <w:rPr>
      <w:rFonts w:cs="Traditional Arabic"/>
    </w:rPr>
  </w:style>
  <w:style w:type="paragraph" w:styleId="NormalWeb">
    <w:name w:val="Normal (Web)"/>
    <w:basedOn w:val="Normal"/>
    <w:next w:val="Normal"/>
    <w:uiPriority w:val="99"/>
    <w:rsid w:val="00BD339F"/>
    <w:pPr>
      <w:adjustRightInd w:val="0"/>
    </w:pPr>
    <w:rPr>
      <w:rFonts w:ascii="Verdana" w:hAnsi="Verdana" w:cs="Arial"/>
      <w:sz w:val="24"/>
      <w:szCs w:val="24"/>
    </w:rPr>
  </w:style>
  <w:style w:type="paragraph" w:styleId="ListParagraph">
    <w:name w:val="List Paragraph"/>
    <w:basedOn w:val="Normal"/>
    <w:uiPriority w:val="34"/>
    <w:qFormat/>
    <w:rsid w:val="004F4560"/>
    <w:pPr>
      <w:ind w:left="720"/>
    </w:pPr>
  </w:style>
  <w:style w:type="character" w:customStyle="1" w:styleId="FooterChar">
    <w:name w:val="Footer Char"/>
    <w:link w:val="Footer"/>
    <w:uiPriority w:val="99"/>
    <w:rsid w:val="00CE6DFD"/>
    <w:rPr>
      <w:rFonts w:cs="Traditional Arabic"/>
    </w:rPr>
  </w:style>
  <w:style w:type="character" w:customStyle="1" w:styleId="labelstyle">
    <w:name w:val="labelstyle"/>
    <w:basedOn w:val="DefaultParagraphFont"/>
    <w:rsid w:val="00136F65"/>
  </w:style>
  <w:style w:type="character" w:customStyle="1" w:styleId="breadcrumbs1">
    <w:name w:val="breadcrumbs1"/>
    <w:rsid w:val="0088459C"/>
    <w:rPr>
      <w:rFonts w:ascii="Arial" w:hAnsi="Arial" w:cs="Arial" w:hint="default"/>
      <w:b/>
      <w:bCs/>
      <w:strike w:val="0"/>
      <w:dstrike w:val="0"/>
      <w:color w:val="FFFFFF"/>
      <w:sz w:val="17"/>
      <w:szCs w:val="17"/>
      <w:u w:val="none"/>
      <w:effect w:val="none"/>
    </w:rPr>
  </w:style>
  <w:style w:type="character" w:styleId="Strong">
    <w:name w:val="Strong"/>
    <w:uiPriority w:val="22"/>
    <w:qFormat/>
    <w:rsid w:val="005D1FC8"/>
    <w:rPr>
      <w:b/>
      <w:bCs/>
    </w:rPr>
  </w:style>
  <w:style w:type="character" w:customStyle="1" w:styleId="toc-top-pub-date">
    <w:name w:val="toc-top-pub-date"/>
    <w:basedOn w:val="DefaultParagraphFont"/>
    <w:rsid w:val="00767341"/>
  </w:style>
  <w:style w:type="character" w:customStyle="1" w:styleId="toc-citation-volume">
    <w:name w:val="toc-citation-volume"/>
    <w:basedOn w:val="DefaultParagraphFont"/>
    <w:rsid w:val="00767341"/>
  </w:style>
  <w:style w:type="character" w:customStyle="1" w:styleId="toc-citation-issue">
    <w:name w:val="toc-citation-issue"/>
    <w:basedOn w:val="DefaultParagraphFont"/>
    <w:rsid w:val="00767341"/>
  </w:style>
  <w:style w:type="character" w:customStyle="1" w:styleId="cit-first-page">
    <w:name w:val="cit-first-page"/>
    <w:basedOn w:val="DefaultParagraphFont"/>
    <w:rsid w:val="00767341"/>
  </w:style>
  <w:style w:type="character" w:customStyle="1" w:styleId="cit-sep2">
    <w:name w:val="cit-sep2"/>
    <w:basedOn w:val="DefaultParagraphFont"/>
    <w:rsid w:val="00767341"/>
  </w:style>
  <w:style w:type="character" w:customStyle="1" w:styleId="cit-last-page2">
    <w:name w:val="cit-last-page2"/>
    <w:basedOn w:val="DefaultParagraphFont"/>
    <w:rsid w:val="00767341"/>
  </w:style>
  <w:style w:type="character" w:customStyle="1" w:styleId="slug-pub-date3">
    <w:name w:val="slug-pub-date3"/>
    <w:rsid w:val="00D17358"/>
    <w:rPr>
      <w:b/>
      <w:bCs/>
    </w:rPr>
  </w:style>
  <w:style w:type="character" w:customStyle="1" w:styleId="slug-elocation">
    <w:name w:val="slug-elocation"/>
    <w:basedOn w:val="DefaultParagraphFont"/>
    <w:rsid w:val="00D17358"/>
  </w:style>
  <w:style w:type="character" w:customStyle="1" w:styleId="apple-converted-space">
    <w:name w:val="apple-converted-space"/>
    <w:rsid w:val="007F2547"/>
  </w:style>
  <w:style w:type="paragraph" w:customStyle="1" w:styleId="Default">
    <w:name w:val="Default"/>
    <w:rsid w:val="003855CA"/>
    <w:pPr>
      <w:autoSpaceDE w:val="0"/>
      <w:autoSpaceDN w:val="0"/>
      <w:adjustRightInd w:val="0"/>
    </w:pPr>
    <w:rPr>
      <w:rFonts w:ascii="Garamond" w:hAnsi="Garamond" w:cs="Garamond"/>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273288">
      <w:bodyDiv w:val="1"/>
      <w:marLeft w:val="0"/>
      <w:marRight w:val="0"/>
      <w:marTop w:val="0"/>
      <w:marBottom w:val="0"/>
      <w:divBdr>
        <w:top w:val="none" w:sz="0" w:space="0" w:color="auto"/>
        <w:left w:val="none" w:sz="0" w:space="0" w:color="auto"/>
        <w:bottom w:val="none" w:sz="0" w:space="0" w:color="auto"/>
        <w:right w:val="none" w:sz="0" w:space="0" w:color="auto"/>
      </w:divBdr>
      <w:divsChild>
        <w:div w:id="197666269">
          <w:marLeft w:val="0"/>
          <w:marRight w:val="0"/>
          <w:marTop w:val="0"/>
          <w:marBottom w:val="0"/>
          <w:divBdr>
            <w:top w:val="none" w:sz="0" w:space="0" w:color="auto"/>
            <w:left w:val="none" w:sz="0" w:space="0" w:color="auto"/>
            <w:bottom w:val="none" w:sz="0" w:space="0" w:color="auto"/>
            <w:right w:val="none" w:sz="0" w:space="0" w:color="auto"/>
          </w:divBdr>
        </w:div>
        <w:div w:id="676426057">
          <w:marLeft w:val="0"/>
          <w:marRight w:val="0"/>
          <w:marTop w:val="0"/>
          <w:marBottom w:val="0"/>
          <w:divBdr>
            <w:top w:val="none" w:sz="0" w:space="0" w:color="auto"/>
            <w:left w:val="none" w:sz="0" w:space="0" w:color="auto"/>
            <w:bottom w:val="none" w:sz="0" w:space="0" w:color="auto"/>
            <w:right w:val="none" w:sz="0" w:space="0" w:color="auto"/>
          </w:divBdr>
        </w:div>
        <w:div w:id="679234023">
          <w:marLeft w:val="0"/>
          <w:marRight w:val="0"/>
          <w:marTop w:val="0"/>
          <w:marBottom w:val="0"/>
          <w:divBdr>
            <w:top w:val="none" w:sz="0" w:space="0" w:color="auto"/>
            <w:left w:val="none" w:sz="0" w:space="0" w:color="auto"/>
            <w:bottom w:val="none" w:sz="0" w:space="0" w:color="auto"/>
            <w:right w:val="none" w:sz="0" w:space="0" w:color="auto"/>
          </w:divBdr>
        </w:div>
        <w:div w:id="1349719208">
          <w:marLeft w:val="0"/>
          <w:marRight w:val="0"/>
          <w:marTop w:val="0"/>
          <w:marBottom w:val="0"/>
          <w:divBdr>
            <w:top w:val="none" w:sz="0" w:space="0" w:color="auto"/>
            <w:left w:val="none" w:sz="0" w:space="0" w:color="auto"/>
            <w:bottom w:val="none" w:sz="0" w:space="0" w:color="auto"/>
            <w:right w:val="none" w:sz="0" w:space="0" w:color="auto"/>
          </w:divBdr>
        </w:div>
      </w:divsChild>
    </w:div>
    <w:div w:id="723678368">
      <w:bodyDiv w:val="1"/>
      <w:marLeft w:val="0"/>
      <w:marRight w:val="0"/>
      <w:marTop w:val="0"/>
      <w:marBottom w:val="0"/>
      <w:divBdr>
        <w:top w:val="none" w:sz="0" w:space="0" w:color="auto"/>
        <w:left w:val="none" w:sz="0" w:space="0" w:color="auto"/>
        <w:bottom w:val="none" w:sz="0" w:space="0" w:color="auto"/>
        <w:right w:val="none" w:sz="0" w:space="0" w:color="auto"/>
      </w:divBdr>
    </w:div>
    <w:div w:id="826096510">
      <w:bodyDiv w:val="1"/>
      <w:marLeft w:val="0"/>
      <w:marRight w:val="0"/>
      <w:marTop w:val="0"/>
      <w:marBottom w:val="0"/>
      <w:divBdr>
        <w:top w:val="none" w:sz="0" w:space="0" w:color="auto"/>
        <w:left w:val="none" w:sz="0" w:space="0" w:color="auto"/>
        <w:bottom w:val="none" w:sz="0" w:space="0" w:color="auto"/>
        <w:right w:val="none" w:sz="0" w:space="0" w:color="auto"/>
      </w:divBdr>
    </w:div>
    <w:div w:id="1206210893">
      <w:bodyDiv w:val="1"/>
      <w:marLeft w:val="0"/>
      <w:marRight w:val="0"/>
      <w:marTop w:val="0"/>
      <w:marBottom w:val="0"/>
      <w:divBdr>
        <w:top w:val="none" w:sz="0" w:space="0" w:color="auto"/>
        <w:left w:val="none" w:sz="0" w:space="0" w:color="auto"/>
        <w:bottom w:val="none" w:sz="0" w:space="0" w:color="auto"/>
        <w:right w:val="none" w:sz="0" w:space="0" w:color="auto"/>
      </w:divBdr>
    </w:div>
    <w:div w:id="1299532374">
      <w:bodyDiv w:val="1"/>
      <w:marLeft w:val="0"/>
      <w:marRight w:val="0"/>
      <w:marTop w:val="0"/>
      <w:marBottom w:val="0"/>
      <w:divBdr>
        <w:top w:val="none" w:sz="0" w:space="0" w:color="auto"/>
        <w:left w:val="none" w:sz="0" w:space="0" w:color="auto"/>
        <w:bottom w:val="none" w:sz="0" w:space="0" w:color="auto"/>
        <w:right w:val="none" w:sz="0" w:space="0" w:color="auto"/>
      </w:divBdr>
      <w:divsChild>
        <w:div w:id="408427007">
          <w:marLeft w:val="0"/>
          <w:marRight w:val="0"/>
          <w:marTop w:val="0"/>
          <w:marBottom w:val="0"/>
          <w:divBdr>
            <w:top w:val="none" w:sz="0" w:space="0" w:color="auto"/>
            <w:left w:val="none" w:sz="0" w:space="0" w:color="auto"/>
            <w:bottom w:val="none" w:sz="0" w:space="0" w:color="auto"/>
            <w:right w:val="none" w:sz="0" w:space="0" w:color="auto"/>
          </w:divBdr>
          <w:divsChild>
            <w:div w:id="176698562">
              <w:marLeft w:val="0"/>
              <w:marRight w:val="0"/>
              <w:marTop w:val="0"/>
              <w:marBottom w:val="0"/>
              <w:divBdr>
                <w:top w:val="none" w:sz="0" w:space="0" w:color="auto"/>
                <w:left w:val="none" w:sz="0" w:space="0" w:color="auto"/>
                <w:bottom w:val="none" w:sz="0" w:space="0" w:color="auto"/>
                <w:right w:val="none" w:sz="0" w:space="0" w:color="auto"/>
              </w:divBdr>
              <w:divsChild>
                <w:div w:id="1251544425">
                  <w:marLeft w:val="0"/>
                  <w:marRight w:val="0"/>
                  <w:marTop w:val="0"/>
                  <w:marBottom w:val="0"/>
                  <w:divBdr>
                    <w:top w:val="none" w:sz="0" w:space="0" w:color="auto"/>
                    <w:left w:val="none" w:sz="0" w:space="0" w:color="auto"/>
                    <w:bottom w:val="none" w:sz="0" w:space="0" w:color="auto"/>
                    <w:right w:val="none" w:sz="0" w:space="0" w:color="auto"/>
                  </w:divBdr>
                  <w:divsChild>
                    <w:div w:id="15543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827995">
      <w:bodyDiv w:val="1"/>
      <w:marLeft w:val="0"/>
      <w:marRight w:val="0"/>
      <w:marTop w:val="0"/>
      <w:marBottom w:val="0"/>
      <w:divBdr>
        <w:top w:val="none" w:sz="0" w:space="0" w:color="auto"/>
        <w:left w:val="none" w:sz="0" w:space="0" w:color="auto"/>
        <w:bottom w:val="none" w:sz="0" w:space="0" w:color="auto"/>
        <w:right w:val="none" w:sz="0" w:space="0" w:color="auto"/>
      </w:divBdr>
    </w:div>
    <w:div w:id="1463111857">
      <w:bodyDiv w:val="1"/>
      <w:marLeft w:val="0"/>
      <w:marRight w:val="0"/>
      <w:marTop w:val="0"/>
      <w:marBottom w:val="0"/>
      <w:divBdr>
        <w:top w:val="none" w:sz="0" w:space="0" w:color="auto"/>
        <w:left w:val="none" w:sz="0" w:space="0" w:color="auto"/>
        <w:bottom w:val="none" w:sz="0" w:space="0" w:color="auto"/>
        <w:right w:val="none" w:sz="0" w:space="0" w:color="auto"/>
      </w:divBdr>
      <w:divsChild>
        <w:div w:id="970551110">
          <w:marLeft w:val="0"/>
          <w:marRight w:val="0"/>
          <w:marTop w:val="0"/>
          <w:marBottom w:val="120"/>
          <w:divBdr>
            <w:top w:val="none" w:sz="0" w:space="0" w:color="auto"/>
            <w:left w:val="none" w:sz="0" w:space="0" w:color="auto"/>
            <w:bottom w:val="none" w:sz="0" w:space="0" w:color="auto"/>
            <w:right w:val="none" w:sz="0" w:space="0" w:color="auto"/>
          </w:divBdr>
          <w:divsChild>
            <w:div w:id="228226007">
              <w:marLeft w:val="0"/>
              <w:marRight w:val="0"/>
              <w:marTop w:val="0"/>
              <w:marBottom w:val="0"/>
              <w:divBdr>
                <w:top w:val="single" w:sz="6" w:space="16" w:color="414141"/>
                <w:left w:val="single" w:sz="6" w:space="18" w:color="414141"/>
                <w:bottom w:val="single" w:sz="6" w:space="0" w:color="414141"/>
                <w:right w:val="single" w:sz="6" w:space="31" w:color="414141"/>
              </w:divBdr>
              <w:divsChild>
                <w:div w:id="1513103">
                  <w:marLeft w:val="0"/>
                  <w:marRight w:val="0"/>
                  <w:marTop w:val="0"/>
                  <w:marBottom w:val="0"/>
                  <w:divBdr>
                    <w:top w:val="none" w:sz="0" w:space="0" w:color="auto"/>
                    <w:left w:val="none" w:sz="0" w:space="0" w:color="auto"/>
                    <w:bottom w:val="none" w:sz="0" w:space="0" w:color="auto"/>
                    <w:right w:val="none" w:sz="0" w:space="0" w:color="auto"/>
                  </w:divBdr>
                </w:div>
              </w:divsChild>
            </w:div>
            <w:div w:id="1256549290">
              <w:marLeft w:val="0"/>
              <w:marRight w:val="0"/>
              <w:marTop w:val="0"/>
              <w:marBottom w:val="0"/>
              <w:divBdr>
                <w:top w:val="single" w:sz="6" w:space="16" w:color="414141"/>
                <w:left w:val="single" w:sz="6" w:space="18" w:color="414141"/>
                <w:bottom w:val="single" w:sz="6" w:space="0" w:color="414141"/>
                <w:right w:val="single" w:sz="6" w:space="31" w:color="414141"/>
              </w:divBdr>
              <w:divsChild>
                <w:div w:id="56125272">
                  <w:marLeft w:val="0"/>
                  <w:marRight w:val="0"/>
                  <w:marTop w:val="0"/>
                  <w:marBottom w:val="0"/>
                  <w:divBdr>
                    <w:top w:val="none" w:sz="0" w:space="0" w:color="auto"/>
                    <w:left w:val="none" w:sz="0" w:space="0" w:color="auto"/>
                    <w:bottom w:val="none" w:sz="0" w:space="0" w:color="auto"/>
                    <w:right w:val="none" w:sz="0" w:space="0" w:color="auto"/>
                  </w:divBdr>
                </w:div>
              </w:divsChild>
            </w:div>
            <w:div w:id="2059013838">
              <w:marLeft w:val="0"/>
              <w:marRight w:val="0"/>
              <w:marTop w:val="0"/>
              <w:marBottom w:val="0"/>
              <w:divBdr>
                <w:top w:val="single" w:sz="6" w:space="16" w:color="414141"/>
                <w:left w:val="single" w:sz="6" w:space="18" w:color="414141"/>
                <w:bottom w:val="single" w:sz="6" w:space="0" w:color="414141"/>
                <w:right w:val="single" w:sz="6" w:space="31" w:color="414141"/>
              </w:divBdr>
              <w:divsChild>
                <w:div w:id="13093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70893">
          <w:marLeft w:val="0"/>
          <w:marRight w:val="0"/>
          <w:marTop w:val="0"/>
          <w:marBottom w:val="0"/>
          <w:divBdr>
            <w:top w:val="none" w:sz="0" w:space="0" w:color="auto"/>
            <w:left w:val="none" w:sz="0" w:space="0" w:color="auto"/>
            <w:bottom w:val="none" w:sz="0" w:space="0" w:color="auto"/>
            <w:right w:val="none" w:sz="0" w:space="0" w:color="auto"/>
          </w:divBdr>
        </w:div>
      </w:divsChild>
    </w:div>
    <w:div w:id="1466972673">
      <w:bodyDiv w:val="1"/>
      <w:marLeft w:val="0"/>
      <w:marRight w:val="0"/>
      <w:marTop w:val="0"/>
      <w:marBottom w:val="0"/>
      <w:divBdr>
        <w:top w:val="none" w:sz="0" w:space="0" w:color="auto"/>
        <w:left w:val="none" w:sz="0" w:space="0" w:color="auto"/>
        <w:bottom w:val="none" w:sz="0" w:space="0" w:color="auto"/>
        <w:right w:val="none" w:sz="0" w:space="0" w:color="auto"/>
      </w:divBdr>
      <w:divsChild>
        <w:div w:id="660621757">
          <w:marLeft w:val="0"/>
          <w:marRight w:val="0"/>
          <w:marTop w:val="0"/>
          <w:marBottom w:val="0"/>
          <w:divBdr>
            <w:top w:val="single" w:sz="6" w:space="16" w:color="414141"/>
            <w:left w:val="single" w:sz="6" w:space="18" w:color="414141"/>
            <w:bottom w:val="single" w:sz="6" w:space="0" w:color="414141"/>
            <w:right w:val="single" w:sz="6" w:space="31" w:color="414141"/>
          </w:divBdr>
          <w:divsChild>
            <w:div w:id="1237476587">
              <w:marLeft w:val="0"/>
              <w:marRight w:val="0"/>
              <w:marTop w:val="0"/>
              <w:marBottom w:val="0"/>
              <w:divBdr>
                <w:top w:val="none" w:sz="0" w:space="0" w:color="auto"/>
                <w:left w:val="none" w:sz="0" w:space="0" w:color="auto"/>
                <w:bottom w:val="none" w:sz="0" w:space="0" w:color="auto"/>
                <w:right w:val="none" w:sz="0" w:space="0" w:color="auto"/>
              </w:divBdr>
            </w:div>
          </w:divsChild>
        </w:div>
        <w:div w:id="881214915">
          <w:marLeft w:val="0"/>
          <w:marRight w:val="0"/>
          <w:marTop w:val="0"/>
          <w:marBottom w:val="0"/>
          <w:divBdr>
            <w:top w:val="single" w:sz="6" w:space="16" w:color="414141"/>
            <w:left w:val="single" w:sz="6" w:space="18" w:color="414141"/>
            <w:bottom w:val="single" w:sz="6" w:space="0" w:color="414141"/>
            <w:right w:val="single" w:sz="6" w:space="31" w:color="414141"/>
          </w:divBdr>
          <w:divsChild>
            <w:div w:id="1759593425">
              <w:marLeft w:val="0"/>
              <w:marRight w:val="0"/>
              <w:marTop w:val="0"/>
              <w:marBottom w:val="0"/>
              <w:divBdr>
                <w:top w:val="none" w:sz="0" w:space="0" w:color="auto"/>
                <w:left w:val="none" w:sz="0" w:space="0" w:color="auto"/>
                <w:bottom w:val="none" w:sz="0" w:space="0" w:color="auto"/>
                <w:right w:val="none" w:sz="0" w:space="0" w:color="auto"/>
              </w:divBdr>
            </w:div>
          </w:divsChild>
        </w:div>
        <w:div w:id="937642313">
          <w:marLeft w:val="0"/>
          <w:marRight w:val="0"/>
          <w:marTop w:val="0"/>
          <w:marBottom w:val="0"/>
          <w:divBdr>
            <w:top w:val="single" w:sz="6" w:space="16" w:color="414141"/>
            <w:left w:val="single" w:sz="6" w:space="18" w:color="414141"/>
            <w:bottom w:val="single" w:sz="6" w:space="0" w:color="414141"/>
            <w:right w:val="single" w:sz="6" w:space="31" w:color="414141"/>
          </w:divBdr>
          <w:divsChild>
            <w:div w:id="463960601">
              <w:marLeft w:val="0"/>
              <w:marRight w:val="0"/>
              <w:marTop w:val="0"/>
              <w:marBottom w:val="0"/>
              <w:divBdr>
                <w:top w:val="none" w:sz="0" w:space="0" w:color="auto"/>
                <w:left w:val="none" w:sz="0" w:space="0" w:color="auto"/>
                <w:bottom w:val="none" w:sz="0" w:space="0" w:color="auto"/>
                <w:right w:val="none" w:sz="0" w:space="0" w:color="auto"/>
              </w:divBdr>
            </w:div>
          </w:divsChild>
        </w:div>
        <w:div w:id="2091002738">
          <w:marLeft w:val="0"/>
          <w:marRight w:val="0"/>
          <w:marTop w:val="0"/>
          <w:marBottom w:val="0"/>
          <w:divBdr>
            <w:top w:val="single" w:sz="6" w:space="16" w:color="414141"/>
            <w:left w:val="single" w:sz="6" w:space="18" w:color="414141"/>
            <w:bottom w:val="single" w:sz="6" w:space="0" w:color="414141"/>
            <w:right w:val="single" w:sz="6" w:space="31" w:color="414141"/>
          </w:divBdr>
          <w:divsChild>
            <w:div w:id="19034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0780">
      <w:bodyDiv w:val="1"/>
      <w:marLeft w:val="0"/>
      <w:marRight w:val="0"/>
      <w:marTop w:val="0"/>
      <w:marBottom w:val="0"/>
      <w:divBdr>
        <w:top w:val="none" w:sz="0" w:space="0" w:color="auto"/>
        <w:left w:val="none" w:sz="0" w:space="0" w:color="auto"/>
        <w:bottom w:val="none" w:sz="0" w:space="0" w:color="auto"/>
        <w:right w:val="none" w:sz="0" w:space="0" w:color="auto"/>
      </w:divBdr>
      <w:divsChild>
        <w:div w:id="240220511">
          <w:marLeft w:val="0"/>
          <w:marRight w:val="0"/>
          <w:marTop w:val="0"/>
          <w:marBottom w:val="0"/>
          <w:divBdr>
            <w:top w:val="none" w:sz="0" w:space="0" w:color="auto"/>
            <w:left w:val="none" w:sz="0" w:space="0" w:color="auto"/>
            <w:bottom w:val="none" w:sz="0" w:space="0" w:color="auto"/>
            <w:right w:val="none" w:sz="0" w:space="0" w:color="auto"/>
          </w:divBdr>
          <w:divsChild>
            <w:div w:id="887956953">
              <w:marLeft w:val="0"/>
              <w:marRight w:val="0"/>
              <w:marTop w:val="0"/>
              <w:marBottom w:val="0"/>
              <w:divBdr>
                <w:top w:val="none" w:sz="0" w:space="0" w:color="auto"/>
                <w:left w:val="none" w:sz="0" w:space="0" w:color="auto"/>
                <w:bottom w:val="none" w:sz="0" w:space="0" w:color="auto"/>
                <w:right w:val="none" w:sz="0" w:space="0" w:color="auto"/>
              </w:divBdr>
              <w:divsChild>
                <w:div w:id="89082463">
                  <w:marLeft w:val="0"/>
                  <w:marRight w:val="0"/>
                  <w:marTop w:val="0"/>
                  <w:marBottom w:val="0"/>
                  <w:divBdr>
                    <w:top w:val="none" w:sz="0" w:space="0" w:color="auto"/>
                    <w:left w:val="none" w:sz="0" w:space="0" w:color="auto"/>
                    <w:bottom w:val="none" w:sz="0" w:space="0" w:color="auto"/>
                    <w:right w:val="none" w:sz="0" w:space="0" w:color="auto"/>
                  </w:divBdr>
                  <w:divsChild>
                    <w:div w:id="45995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39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ntaha@just.edu.jo"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library.wiley.com/doi/10.1111/jnu.2012.44.issue-3/issuet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journals.lww.com/nursingresearchonline/pages/currenttoc.aspx"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doi.org/10.1155/2020/9690473"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BF2F1BF254714F9F0C97DADA18F87E" ma:contentTypeVersion="0" ma:contentTypeDescription="Create a new document." ma:contentTypeScope="" ma:versionID="0990636b267d44d94fc2ee86d28e08b2">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7FCE68-F1AE-49AB-981C-DC425FE0536F}"/>
</file>

<file path=customXml/itemProps2.xml><?xml version="1.0" encoding="utf-8"?>
<ds:datastoreItem xmlns:ds="http://schemas.openxmlformats.org/officeDocument/2006/customXml" ds:itemID="{D5E3687F-9F35-41BA-BB80-ABD23DEF21CE}"/>
</file>

<file path=customXml/itemProps3.xml><?xml version="1.0" encoding="utf-8"?>
<ds:datastoreItem xmlns:ds="http://schemas.openxmlformats.org/officeDocument/2006/customXml" ds:itemID="{7D1CC9F0-307A-4638-8E4C-4FD76D0E7948}"/>
</file>

<file path=customXml/itemProps4.xml><?xml version="1.0" encoding="utf-8"?>
<ds:datastoreItem xmlns:ds="http://schemas.openxmlformats.org/officeDocument/2006/customXml" ds:itemID="{EC06B7EF-769F-4F42-BCE8-DED1EAA627B9}"/>
</file>

<file path=docProps/app.xml><?xml version="1.0" encoding="utf-8"?>
<Properties xmlns="http://schemas.openxmlformats.org/officeDocument/2006/extended-properties" xmlns:vt="http://schemas.openxmlformats.org/officeDocument/2006/docPropsVTypes">
  <Template>Normal</Template>
  <TotalTime>0</TotalTime>
  <Pages>13</Pages>
  <Words>4511</Words>
  <Characters>25713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Are You suprised ?</vt:lpstr>
    </vt:vector>
  </TitlesOfParts>
  <Company>Toshiba</Company>
  <LinksUpToDate>false</LinksUpToDate>
  <CharactersWithSpaces>30164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Dr Montaha</cp:lastModifiedBy>
  <cp:revision>2</cp:revision>
  <cp:lastPrinted>2015-07-06T09:53:00Z</cp:lastPrinted>
  <dcterms:created xsi:type="dcterms:W3CDTF">2020-06-26T08:47:00Z</dcterms:created>
  <dcterms:modified xsi:type="dcterms:W3CDTF">2020-06-26T08:47:00Z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0x01010081BF2F1BF254714F9F0C97DADA18F87E</vt:lpwstr>
  </property>
</Properties>
</file>