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52" w:rsidRPr="005B0A52" w:rsidRDefault="005B0A52" w:rsidP="005B0A5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696867"/>
          <w:sz w:val="18"/>
          <w:szCs w:val="18"/>
        </w:rPr>
      </w:pPr>
      <w:r w:rsidRPr="005B0A52">
        <w:rPr>
          <w:rFonts w:ascii="Times New Roman" w:eastAsia="Times New Roman" w:hAnsi="Times New Roman" w:cs="Times New Roman"/>
          <w:sz w:val="20"/>
          <w:szCs w:val="20"/>
        </w:rPr>
        <w:t>Jordan University of Science and Technology </w:t>
      </w:r>
    </w:p>
    <w:p w:rsidR="005B0A52" w:rsidRPr="005B0A52" w:rsidRDefault="005B0A52" w:rsidP="005B0A5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696867"/>
          <w:sz w:val="18"/>
          <w:szCs w:val="18"/>
        </w:rPr>
      </w:pPr>
      <w:r w:rsidRPr="005B0A52">
        <w:rPr>
          <w:rFonts w:ascii="Times New Roman" w:eastAsia="Times New Roman" w:hAnsi="Times New Roman" w:cs="Times New Roman"/>
          <w:sz w:val="20"/>
          <w:szCs w:val="20"/>
        </w:rPr>
        <w:t>Faculty of Engineering </w:t>
      </w:r>
    </w:p>
    <w:p w:rsidR="005B0A52" w:rsidRPr="005B0A52" w:rsidRDefault="005B0A52" w:rsidP="005B0A5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696867"/>
          <w:sz w:val="18"/>
          <w:szCs w:val="18"/>
        </w:rPr>
      </w:pPr>
      <w:r w:rsidRPr="005B0A52">
        <w:rPr>
          <w:rFonts w:ascii="Times New Roman" w:eastAsia="Times New Roman" w:hAnsi="Times New Roman" w:cs="Times New Roman"/>
          <w:sz w:val="20"/>
          <w:szCs w:val="20"/>
        </w:rPr>
        <w:t>Department of Civil Engineering </w:t>
      </w:r>
    </w:p>
    <w:p w:rsidR="005B0A52" w:rsidRPr="005B0A52" w:rsidRDefault="005B0A52" w:rsidP="005B0A52">
      <w:pPr>
        <w:spacing w:after="0" w:line="240" w:lineRule="auto"/>
        <w:textAlignment w:val="baseline"/>
        <w:rPr>
          <w:rFonts w:ascii="Segoe UI" w:eastAsia="Times New Roman" w:hAnsi="Segoe UI" w:cs="Segoe UI"/>
          <w:color w:val="696867"/>
          <w:sz w:val="18"/>
          <w:szCs w:val="18"/>
        </w:rPr>
      </w:pPr>
      <w:r w:rsidRPr="005B0A5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B0A52" w:rsidRPr="005B0A52" w:rsidRDefault="00670EE6" w:rsidP="005B0A5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696867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Nisrien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A. Al-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Dao</w:t>
      </w:r>
      <w:r w:rsidR="005B0A52" w:rsidRPr="005B0A52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proofErr w:type="spellEnd"/>
      <w:r w:rsidR="005B0A52" w:rsidRPr="005B0A5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5B0A52" w:rsidRPr="005B0A5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B0A52" w:rsidRPr="005B0A52" w:rsidRDefault="005B0A52" w:rsidP="005B0A52">
      <w:pPr>
        <w:spacing w:after="0" w:line="240" w:lineRule="auto"/>
        <w:textAlignment w:val="baseline"/>
        <w:rPr>
          <w:rFonts w:ascii="Segoe UI" w:eastAsia="Times New Roman" w:hAnsi="Segoe UI" w:cs="Segoe UI"/>
          <w:color w:val="696867"/>
          <w:sz w:val="18"/>
          <w:szCs w:val="18"/>
        </w:rPr>
      </w:pPr>
      <w:r w:rsidRPr="005B0A52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9975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4410"/>
        <w:gridCol w:w="2610"/>
      </w:tblGrid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0A52" w:rsidRPr="005B0A52" w:rsidTr="00670EE6">
        <w:trPr>
          <w:trHeight w:val="165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Rank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670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Lecturer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Degrees Earned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( field, Institution, date )   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Structure  Engineering, Jordan University of Science and Technology at Jordan-Irbid 2013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Date of Initial Appointment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February 2014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Dates and Ranks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of Advancement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February 2014, Lecturer, Jordan University of science and Technology, JUST.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Other Related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Experience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TA 2010-2013, Jordan University of Science and Technology at Jordan-Irbid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Part time Lecturer 2013-2014, Jordan University of Science and Technology at Jordan-Irbid.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If you do not have a formal degree in the field, describe ways in which you have competence in the field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Consulting,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Patents, etc.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Professional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Licenses or certificates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Member of Jordanian Association of Engineers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Conferences, Workshops, or Professional Development Programs  Attended in the Past Six Years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Professional Presentations Made in the last Six Years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Principal Publications from the Past Six Years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Membership in Scientific and Professional Societies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Grants, Honors, Awards Received Over the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Past Six Years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12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Subjects Taught Over the Past Two Academic Years Indicating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Year, Term,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Course Number,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Course Title,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Credits, 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Class Size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D66DF" w:rsidP="005B0A5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696867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 xml:space="preserve">CE 343   </w:t>
            </w:r>
            <w:r w:rsidR="005B0A52" w:rsidRPr="005B0A52">
              <w:rPr>
                <w:rFonts w:asciiTheme="majorBidi" w:eastAsia="Times New Roman" w:hAnsiTheme="majorBidi" w:cstheme="majorBidi"/>
                <w:sz w:val="20"/>
                <w:szCs w:val="20"/>
              </w:rPr>
              <w:t>Surveying Laboratory                               </w:t>
            </w:r>
          </w:p>
          <w:p w:rsidR="005B0A52" w:rsidRPr="005B0A52" w:rsidRDefault="00670EE6" w:rsidP="00670EE6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CE 371   Building C</w:t>
            </w:r>
            <w:r w:rsidR="005B0A52" w:rsidRPr="005B0A5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onstruction                                     </w:t>
            </w:r>
          </w:p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B0A5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CE 326   Materials Laboratory </w:t>
            </w:r>
          </w:p>
          <w:p w:rsidR="005B0A52" w:rsidRDefault="005B0A52" w:rsidP="005B0A5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CE 201   </w:t>
            </w:r>
            <w:r w:rsidRPr="005B0A5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Statics </w:t>
            </w:r>
          </w:p>
          <w:p w:rsidR="00670EE6" w:rsidRDefault="00670EE6" w:rsidP="005B0A5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 xml:space="preserve">ME 211 </w:t>
            </w:r>
            <w:r w:rsidR="00E80A5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Statics</w:t>
            </w:r>
          </w:p>
          <w:p w:rsidR="005D66DF" w:rsidRDefault="005D66DF" w:rsidP="005B0A5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CE 332   Structural Analysis I</w:t>
            </w:r>
          </w:p>
          <w:p w:rsidR="005D66DF" w:rsidRPr="005B0A52" w:rsidRDefault="005D66DF" w:rsidP="005D66DF">
            <w:pPr>
              <w:spacing w:after="0" w:line="240" w:lineRule="auto"/>
              <w:ind w:left="774" w:hanging="774"/>
              <w:textAlignment w:val="baseline"/>
              <w:rPr>
                <w:rFonts w:asciiTheme="majorBidi" w:eastAsia="Times New Roman" w:hAnsiTheme="majorBidi" w:cstheme="majorBidi"/>
                <w:color w:val="696867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CE 472   Specifications, Contracts, and Quantity  Surveying   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Default="002C78D2" w:rsidP="00670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Average size = 20</w:t>
            </w:r>
          </w:p>
          <w:p w:rsidR="005B0A52" w:rsidRDefault="002C78D2" w:rsidP="00670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Average</w:t>
            </w:r>
            <w:r w:rsid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size = 40</w:t>
            </w:r>
          </w:p>
          <w:p w:rsidR="005B0A52" w:rsidRDefault="002C78D2" w:rsidP="00670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Average size = 20</w:t>
            </w:r>
          </w:p>
          <w:p w:rsidR="005B0A52" w:rsidRDefault="002C78D2" w:rsidP="00670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Average size = 4</w:t>
            </w:r>
            <w:r w:rsidR="005D66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670EE6" w:rsidRDefault="002C78D2" w:rsidP="00670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70EE6">
              <w:rPr>
                <w:rFonts w:ascii="Times New Roman" w:eastAsia="Times New Roman" w:hAnsi="Times New Roman" w:cs="Times New Roman"/>
                <w:sz w:val="20"/>
                <w:szCs w:val="20"/>
              </w:rPr>
              <w:t>Average size = 50</w:t>
            </w:r>
          </w:p>
          <w:p w:rsidR="005D66DF" w:rsidRDefault="005D66DF" w:rsidP="00670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Average size = 40</w:t>
            </w:r>
          </w:p>
          <w:p w:rsidR="005D66DF" w:rsidRDefault="005D66DF" w:rsidP="00670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Average size = 40</w:t>
            </w:r>
          </w:p>
          <w:p w:rsidR="005D66DF" w:rsidRDefault="005D66DF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Other Assigned Duties Performed during the Past Two Academic years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Course Coordinator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Geotechnical Engineering Laboratory</w:t>
            </w:r>
          </w:p>
          <w:p w:rsidR="005B0A52" w:rsidRPr="005B0A52" w:rsidRDefault="005B0A52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Materials Laboratory</w:t>
            </w:r>
          </w:p>
          <w:p w:rsidR="005B0A52" w:rsidRPr="005B0A52" w:rsidRDefault="005B0A52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Building Construction</w:t>
            </w:r>
          </w:p>
          <w:p w:rsidR="005B0A52" w:rsidRDefault="005B0A52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Surveying Laboratory</w:t>
            </w:r>
          </w:p>
          <w:p w:rsidR="00E80A5C" w:rsidRDefault="00E80A5C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Structural Analysis I</w:t>
            </w:r>
          </w:p>
          <w:p w:rsidR="00E80A5C" w:rsidRPr="005B0A52" w:rsidRDefault="00E80A5C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Specifica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tions, Contracts, and Quantity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Surveying   </w:t>
            </w:r>
          </w:p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Number of Student Advisees in the Past Two Academic Years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Percent of Time Devoted to Research or Scholarly Activities  for the Past Two Academic Year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2013-2014 = 10%  (Research)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Institutional and Professional Service for the Past Six Years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</w:tc>
      </w:tr>
      <w:tr w:rsidR="005B0A52" w:rsidRPr="005B0A52" w:rsidTr="00670EE6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5B0A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Brief Description of Major Research and Scholarly Activities</w:t>
            </w:r>
            <w:r w:rsidRPr="005B0A5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A52" w:rsidRPr="005B0A52" w:rsidRDefault="005B0A52" w:rsidP="00E80A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I have been engaged in a research with the following outcome:</w:t>
            </w:r>
          </w:p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4"/>
                <w:szCs w:val="24"/>
              </w:rPr>
            </w:pPr>
          </w:p>
          <w:p w:rsidR="005B0A52" w:rsidRPr="005B0A52" w:rsidRDefault="005B0A52" w:rsidP="00E80A5C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696867"/>
                <w:sz w:val="20"/>
                <w:szCs w:val="20"/>
              </w:rPr>
            </w:pPr>
            <w:r w:rsidRPr="005B0A52">
              <w:rPr>
                <w:rFonts w:ascii="Times New Roman" w:eastAsia="Times New Roman" w:hAnsi="Times New Roman" w:cs="Times New Roman"/>
                <w:sz w:val="20"/>
                <w:szCs w:val="20"/>
              </w:rPr>
              <w:t>Quality and Safety Assurance in Northern Quarries of Jordan.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B0A52" w:rsidRPr="005B0A52" w:rsidRDefault="005B0A52" w:rsidP="005B0A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408A" w:rsidRDefault="0021408A"/>
    <w:sectPr w:rsidR="0021408A" w:rsidSect="005B0A5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20C4"/>
    <w:multiLevelType w:val="multilevel"/>
    <w:tmpl w:val="7D720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52"/>
    <w:rsid w:val="0021408A"/>
    <w:rsid w:val="002C78D2"/>
    <w:rsid w:val="005B0A52"/>
    <w:rsid w:val="005D66DF"/>
    <w:rsid w:val="00670EE6"/>
    <w:rsid w:val="00E80A5C"/>
    <w:rsid w:val="00EC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074F"/>
  <w15:chartTrackingRefBased/>
  <w15:docId w15:val="{A3ED548D-A4D9-43DF-8B31-D6F28C79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B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0A52"/>
  </w:style>
  <w:style w:type="character" w:customStyle="1" w:styleId="eop">
    <w:name w:val="eop"/>
    <w:basedOn w:val="DefaultParagraphFont"/>
    <w:rsid w:val="005B0A52"/>
  </w:style>
  <w:style w:type="character" w:customStyle="1" w:styleId="scxw60097018">
    <w:name w:val="scxw60097018"/>
    <w:basedOn w:val="DefaultParagraphFont"/>
    <w:rsid w:val="005B0A52"/>
  </w:style>
  <w:style w:type="character" w:customStyle="1" w:styleId="tabchar">
    <w:name w:val="tabchar"/>
    <w:basedOn w:val="DefaultParagraphFont"/>
    <w:rsid w:val="005B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8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2026-04-03T19:06:00Z</dcterms:created>
  <dcterms:modified xsi:type="dcterms:W3CDTF">2026-04-03T19:28:00Z</dcterms:modified>
</cp:coreProperties>
</file>