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86287" w14:textId="77777777" w:rsidR="008E0192" w:rsidRDefault="008E0192" w:rsidP="005F6C26">
      <w:pPr>
        <w:rPr>
          <w:rFonts w:ascii="Tahoma" w:hAnsi="Tahoma" w:cs="Tahoma"/>
          <w:b/>
          <w:sz w:val="36"/>
          <w:szCs w:val="36"/>
        </w:rPr>
      </w:pPr>
      <w:bookmarkStart w:id="0" w:name="_GoBack"/>
      <w:bookmarkEnd w:id="0"/>
    </w:p>
    <w:p w14:paraId="002AB92D" w14:textId="77777777" w:rsidR="008E0192" w:rsidRDefault="008E0192" w:rsidP="005F6C26">
      <w:pPr>
        <w:rPr>
          <w:rFonts w:ascii="Tahoma" w:hAnsi="Tahoma" w:cs="Tahoma"/>
          <w:b/>
          <w:sz w:val="36"/>
          <w:szCs w:val="36"/>
        </w:rPr>
      </w:pPr>
    </w:p>
    <w:p w14:paraId="75E610FC" w14:textId="77777777" w:rsidR="00E31367" w:rsidRDefault="00E31367" w:rsidP="005F6C26">
      <w:pPr>
        <w:rPr>
          <w:rFonts w:ascii="Tahoma" w:hAnsi="Tahoma" w:cs="Tahoma"/>
          <w:b/>
          <w:sz w:val="36"/>
          <w:szCs w:val="36"/>
        </w:rPr>
      </w:pPr>
    </w:p>
    <w:p w14:paraId="2FAE9763" w14:textId="0B772C2A" w:rsidR="004D2C91" w:rsidRPr="00890F0F" w:rsidRDefault="004A0565" w:rsidP="005F6C26">
      <w:pPr>
        <w:rPr>
          <w:rFonts w:ascii="Tahoma" w:hAnsi="Tahoma" w:cs="Tahoma"/>
          <w:b/>
          <w:sz w:val="36"/>
          <w:szCs w:val="36"/>
        </w:rPr>
      </w:pPr>
      <w:r w:rsidRPr="00890F0F">
        <w:rPr>
          <w:rFonts w:ascii="Tahoma" w:hAnsi="Tahoma" w:cs="Tahoma"/>
          <w:b/>
          <w:sz w:val="36"/>
          <w:szCs w:val="36"/>
        </w:rPr>
        <w:t>Sultan M</w:t>
      </w:r>
      <w:r w:rsidR="009E7C8D" w:rsidRPr="00890F0F">
        <w:rPr>
          <w:rFonts w:ascii="Tahoma" w:hAnsi="Tahoma" w:cs="Tahoma"/>
          <w:b/>
          <w:sz w:val="36"/>
          <w:szCs w:val="36"/>
        </w:rPr>
        <w:t>ohammad</w:t>
      </w:r>
      <w:r w:rsidR="00E303D0" w:rsidRPr="00890F0F">
        <w:rPr>
          <w:rFonts w:ascii="Tahoma" w:hAnsi="Tahoma" w:cs="Tahoma"/>
          <w:b/>
          <w:sz w:val="36"/>
          <w:szCs w:val="36"/>
        </w:rPr>
        <w:t xml:space="preserve"> </w:t>
      </w:r>
      <w:r w:rsidRPr="00890F0F">
        <w:rPr>
          <w:rFonts w:ascii="Tahoma" w:hAnsi="Tahoma" w:cs="Tahoma"/>
          <w:b/>
          <w:sz w:val="36"/>
          <w:szCs w:val="36"/>
        </w:rPr>
        <w:t>Jarrar</w:t>
      </w:r>
      <w:r w:rsidR="00FA7B28" w:rsidRPr="00890F0F">
        <w:rPr>
          <w:rFonts w:ascii="Tahoma" w:hAnsi="Tahoma" w:cs="Tahoma"/>
          <w:b/>
          <w:sz w:val="36"/>
          <w:szCs w:val="36"/>
        </w:rPr>
        <w:t xml:space="preserve">                      </w:t>
      </w:r>
      <w:r w:rsidR="000B5321" w:rsidRPr="00890F0F">
        <w:rPr>
          <w:rFonts w:ascii="Tahoma" w:hAnsi="Tahoma" w:cs="Tahoma"/>
          <w:b/>
          <w:noProof/>
          <w:sz w:val="36"/>
          <w:szCs w:val="36"/>
        </w:rPr>
        <w:drawing>
          <wp:inline distT="0" distB="0" distL="0" distR="0" wp14:anchorId="2B0B1401" wp14:editId="2D3FA134">
            <wp:extent cx="1094479" cy="1409555"/>
            <wp:effectExtent l="0" t="0" r="0" b="0"/>
            <wp:docPr id="1" name="Picture 1" descr="C:\Users\dr_sultanmj\Desktop\3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_sultanmj\Desktop\34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027" cy="149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A13DF" w14:textId="77777777" w:rsidR="009E7C8D" w:rsidRDefault="009E7C8D" w:rsidP="00E93589">
      <w:pPr>
        <w:rPr>
          <w:rFonts w:ascii="Tahoma" w:hAnsi="Tahoma" w:cs="Tahoma"/>
        </w:rPr>
      </w:pPr>
    </w:p>
    <w:p w14:paraId="0D59A2CE" w14:textId="33FCEE84" w:rsidR="00C641D2" w:rsidRDefault="003415E4" w:rsidP="00E93589">
      <w:pPr>
        <w:rPr>
          <w:rFonts w:ascii="Tahoma" w:hAnsi="Tahoma" w:cs="Tahoma"/>
          <w:sz w:val="28"/>
          <w:szCs w:val="28"/>
        </w:rPr>
      </w:pPr>
      <w:r w:rsidRPr="008E0192">
        <w:rPr>
          <w:rFonts w:ascii="Tahoma" w:hAnsi="Tahoma" w:cs="Tahoma"/>
          <w:sz w:val="28"/>
          <w:szCs w:val="28"/>
        </w:rPr>
        <w:t xml:space="preserve">Consultant </w:t>
      </w:r>
      <w:r w:rsidR="008E0192" w:rsidRPr="008E0192">
        <w:rPr>
          <w:rFonts w:ascii="Tahoma" w:hAnsi="Tahoma" w:cs="Tahoma"/>
          <w:sz w:val="28"/>
          <w:szCs w:val="28"/>
        </w:rPr>
        <w:t>neurosurgeon,</w:t>
      </w:r>
      <w:r w:rsidR="009E7C8D" w:rsidRPr="008E0192">
        <w:rPr>
          <w:rFonts w:ascii="Tahoma" w:hAnsi="Tahoma" w:cs="Tahoma"/>
          <w:sz w:val="28"/>
          <w:szCs w:val="28"/>
        </w:rPr>
        <w:t xml:space="preserve"> King Abdullah university hospital, </w:t>
      </w:r>
      <w:r w:rsidR="008E0192" w:rsidRPr="008E0192">
        <w:rPr>
          <w:rFonts w:ascii="Tahoma" w:hAnsi="Tahoma" w:cs="Tahoma"/>
          <w:sz w:val="28"/>
          <w:szCs w:val="28"/>
        </w:rPr>
        <w:t>Irbid, Jordan</w:t>
      </w:r>
      <w:r w:rsidR="009E7C8D" w:rsidRPr="008E0192">
        <w:rPr>
          <w:rFonts w:ascii="Tahoma" w:hAnsi="Tahoma" w:cs="Tahoma"/>
          <w:sz w:val="28"/>
          <w:szCs w:val="28"/>
        </w:rPr>
        <w:t>.</w:t>
      </w:r>
    </w:p>
    <w:p w14:paraId="40E31FA1" w14:textId="77777777" w:rsidR="008E0192" w:rsidRPr="008E0192" w:rsidRDefault="008E0192" w:rsidP="00E93589">
      <w:pPr>
        <w:rPr>
          <w:rFonts w:ascii="Tahoma" w:hAnsi="Tahoma" w:cs="Tahoma"/>
          <w:sz w:val="28"/>
          <w:szCs w:val="28"/>
        </w:rPr>
      </w:pPr>
    </w:p>
    <w:p w14:paraId="766522CA" w14:textId="724FE371" w:rsidR="009E7C8D" w:rsidRDefault="009E7C8D" w:rsidP="00E93589">
      <w:pPr>
        <w:rPr>
          <w:rFonts w:ascii="Tahoma" w:hAnsi="Tahoma" w:cs="Tahoma"/>
          <w:sz w:val="28"/>
          <w:szCs w:val="28"/>
        </w:rPr>
      </w:pPr>
      <w:r w:rsidRPr="008E0192">
        <w:rPr>
          <w:rFonts w:ascii="Tahoma" w:hAnsi="Tahoma" w:cs="Tahoma"/>
          <w:sz w:val="28"/>
          <w:szCs w:val="28"/>
        </w:rPr>
        <w:t xml:space="preserve">Assistant professor of </w:t>
      </w:r>
      <w:r w:rsidR="00380AA7" w:rsidRPr="008E0192">
        <w:rPr>
          <w:rFonts w:ascii="Tahoma" w:hAnsi="Tahoma" w:cs="Tahoma"/>
          <w:sz w:val="28"/>
          <w:szCs w:val="28"/>
        </w:rPr>
        <w:t>neurosurgery,</w:t>
      </w:r>
      <w:r w:rsidR="00380AA7">
        <w:rPr>
          <w:rFonts w:ascii="Tahoma" w:hAnsi="Tahoma" w:cs="Tahoma"/>
          <w:sz w:val="28"/>
          <w:szCs w:val="28"/>
        </w:rPr>
        <w:t xml:space="preserve"> Faculty of medicine</w:t>
      </w:r>
      <w:proofErr w:type="gramStart"/>
      <w:r w:rsidR="00380AA7">
        <w:rPr>
          <w:rFonts w:ascii="Tahoma" w:hAnsi="Tahoma" w:cs="Tahoma"/>
          <w:sz w:val="28"/>
          <w:szCs w:val="28"/>
        </w:rPr>
        <w:t xml:space="preserve">, </w:t>
      </w:r>
      <w:r w:rsidRPr="008E0192">
        <w:rPr>
          <w:rFonts w:ascii="Tahoma" w:hAnsi="Tahoma" w:cs="Tahoma"/>
          <w:sz w:val="28"/>
          <w:szCs w:val="28"/>
        </w:rPr>
        <w:t xml:space="preserve"> Jordan</w:t>
      </w:r>
      <w:proofErr w:type="gramEnd"/>
      <w:r w:rsidRPr="008E0192">
        <w:rPr>
          <w:rFonts w:ascii="Tahoma" w:hAnsi="Tahoma" w:cs="Tahoma"/>
          <w:sz w:val="28"/>
          <w:szCs w:val="28"/>
        </w:rPr>
        <w:t xml:space="preserve"> University of science and technology, Irbid, Jordan.</w:t>
      </w:r>
    </w:p>
    <w:p w14:paraId="380B17F8" w14:textId="77777777" w:rsidR="008E0192" w:rsidRPr="008E0192" w:rsidRDefault="008E0192" w:rsidP="00E93589">
      <w:pPr>
        <w:rPr>
          <w:rFonts w:ascii="Tahoma" w:hAnsi="Tahoma" w:cs="Tahoma"/>
          <w:sz w:val="28"/>
          <w:szCs w:val="28"/>
        </w:rPr>
      </w:pPr>
    </w:p>
    <w:p w14:paraId="42C78065" w14:textId="6159501B" w:rsidR="00E303D0" w:rsidRDefault="000E2669" w:rsidP="003415E4">
      <w:pPr>
        <w:rPr>
          <w:rFonts w:ascii="Tahoma" w:hAnsi="Tahoma" w:cs="Tahoma"/>
          <w:sz w:val="28"/>
          <w:szCs w:val="28"/>
        </w:rPr>
      </w:pPr>
      <w:r w:rsidRPr="008E0192">
        <w:rPr>
          <w:rFonts w:ascii="Tahoma" w:hAnsi="Tahoma" w:cs="Tahoma"/>
          <w:sz w:val="28"/>
          <w:szCs w:val="28"/>
        </w:rPr>
        <w:t>Mob</w:t>
      </w:r>
      <w:r w:rsidR="00215B06" w:rsidRPr="008E0192">
        <w:rPr>
          <w:rFonts w:ascii="Tahoma" w:hAnsi="Tahoma" w:cs="Tahoma"/>
          <w:sz w:val="28"/>
          <w:szCs w:val="28"/>
        </w:rPr>
        <w:t>ile</w:t>
      </w:r>
      <w:r w:rsidRPr="008E0192">
        <w:rPr>
          <w:rFonts w:ascii="Tahoma" w:hAnsi="Tahoma" w:cs="Tahoma"/>
          <w:sz w:val="28"/>
          <w:szCs w:val="28"/>
        </w:rPr>
        <w:t xml:space="preserve">: </w:t>
      </w:r>
      <w:r w:rsidR="007E2EA6" w:rsidRPr="008E0192">
        <w:rPr>
          <w:rFonts w:ascii="Tahoma" w:hAnsi="Tahoma" w:cs="Tahoma"/>
          <w:sz w:val="28"/>
          <w:szCs w:val="28"/>
        </w:rPr>
        <w:t>+</w:t>
      </w:r>
      <w:r w:rsidR="003415E4" w:rsidRPr="008E0192">
        <w:rPr>
          <w:rFonts w:ascii="Tahoma" w:hAnsi="Tahoma" w:cs="Tahoma"/>
          <w:sz w:val="28"/>
          <w:szCs w:val="28"/>
        </w:rPr>
        <w:t>96</w:t>
      </w:r>
      <w:r w:rsidR="00C70942">
        <w:rPr>
          <w:rFonts w:ascii="Tahoma" w:hAnsi="Tahoma" w:cs="Tahoma"/>
          <w:sz w:val="28"/>
          <w:szCs w:val="28"/>
        </w:rPr>
        <w:t>2790033567</w:t>
      </w:r>
    </w:p>
    <w:p w14:paraId="42BA25C8" w14:textId="77777777" w:rsidR="008E0192" w:rsidRPr="008E0192" w:rsidRDefault="008E0192" w:rsidP="003415E4">
      <w:pPr>
        <w:rPr>
          <w:rFonts w:ascii="Tahoma" w:hAnsi="Tahoma" w:cs="Tahoma"/>
          <w:sz w:val="28"/>
          <w:szCs w:val="28"/>
        </w:rPr>
      </w:pPr>
    </w:p>
    <w:p w14:paraId="7A956812" w14:textId="0C016845" w:rsidR="00E303D0" w:rsidRPr="008E0192" w:rsidRDefault="00E303D0">
      <w:pPr>
        <w:rPr>
          <w:rFonts w:ascii="Tahoma" w:hAnsi="Tahoma" w:cs="Tahoma"/>
          <w:sz w:val="28"/>
          <w:szCs w:val="28"/>
        </w:rPr>
      </w:pPr>
      <w:proofErr w:type="gramStart"/>
      <w:r w:rsidRPr="008E0192">
        <w:rPr>
          <w:rFonts w:ascii="Tahoma" w:hAnsi="Tahoma" w:cs="Tahoma"/>
          <w:sz w:val="28"/>
          <w:szCs w:val="28"/>
        </w:rPr>
        <w:t>E</w:t>
      </w:r>
      <w:r w:rsidR="00BD42C7">
        <w:rPr>
          <w:rFonts w:ascii="Tahoma" w:hAnsi="Tahoma" w:cs="Tahoma"/>
          <w:sz w:val="28"/>
          <w:szCs w:val="28"/>
        </w:rPr>
        <w:t>mail :</w:t>
      </w:r>
      <w:proofErr w:type="gramEnd"/>
      <w:r w:rsidR="00BD42C7">
        <w:rPr>
          <w:rFonts w:ascii="Tahoma" w:hAnsi="Tahoma" w:cs="Tahoma"/>
          <w:sz w:val="28"/>
          <w:szCs w:val="28"/>
        </w:rPr>
        <w:t xml:space="preserve"> smjarrar@just.edu.jo</w:t>
      </w:r>
    </w:p>
    <w:p w14:paraId="23B7EA18" w14:textId="77777777" w:rsidR="009E7C8D" w:rsidRPr="008E0192" w:rsidRDefault="009E7C8D">
      <w:pPr>
        <w:rPr>
          <w:rFonts w:ascii="Tahoma" w:hAnsi="Tahoma" w:cs="Tahoma"/>
          <w:sz w:val="28"/>
          <w:szCs w:val="28"/>
        </w:rPr>
      </w:pPr>
    </w:p>
    <w:p w14:paraId="50C68262" w14:textId="7B81233B" w:rsidR="00E303D0" w:rsidRPr="00403024" w:rsidRDefault="00AA524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3F135A" wp14:editId="0FB70680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486400" cy="0"/>
                <wp:effectExtent l="19050" t="20955" r="19050" b="1714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32DCB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6in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ma0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" strokeweight="2.25pt"/>
            </w:pict>
          </mc:Fallback>
        </mc:AlternateContent>
      </w:r>
    </w:p>
    <w:p w14:paraId="4910F08E" w14:textId="77777777" w:rsidR="009E7C8D" w:rsidRDefault="009E7C8D">
      <w:pPr>
        <w:rPr>
          <w:rFonts w:ascii="Tahoma" w:hAnsi="Tahoma" w:cs="Tahoma"/>
          <w:b/>
          <w:sz w:val="36"/>
          <w:szCs w:val="36"/>
        </w:rPr>
      </w:pPr>
    </w:p>
    <w:p w14:paraId="7558E61D" w14:textId="77777777" w:rsidR="009E7C8D" w:rsidRDefault="009E7C8D">
      <w:pPr>
        <w:rPr>
          <w:rFonts w:ascii="Tahoma" w:hAnsi="Tahoma" w:cs="Tahoma"/>
          <w:b/>
          <w:sz w:val="36"/>
          <w:szCs w:val="36"/>
        </w:rPr>
      </w:pPr>
    </w:p>
    <w:p w14:paraId="6A84CF94" w14:textId="5BD80DBE" w:rsidR="00F24098" w:rsidRPr="00890F0F" w:rsidRDefault="00F24098">
      <w:pPr>
        <w:rPr>
          <w:rFonts w:ascii="Tahoma" w:hAnsi="Tahoma" w:cs="Tahoma"/>
          <w:b/>
          <w:sz w:val="40"/>
          <w:szCs w:val="40"/>
          <w:u w:val="single"/>
        </w:rPr>
      </w:pPr>
      <w:r w:rsidRPr="00890F0F">
        <w:rPr>
          <w:rFonts w:ascii="Tahoma" w:hAnsi="Tahoma" w:cs="Tahoma"/>
          <w:b/>
          <w:sz w:val="40"/>
          <w:szCs w:val="40"/>
          <w:u w:val="single"/>
        </w:rPr>
        <w:t>Personal Data:</w:t>
      </w:r>
    </w:p>
    <w:p w14:paraId="0A94075F" w14:textId="77777777" w:rsidR="00380AA7" w:rsidRPr="001709F0" w:rsidRDefault="00380AA7">
      <w:pPr>
        <w:rPr>
          <w:rFonts w:ascii="Tahoma" w:hAnsi="Tahoma" w:cs="Tahoma"/>
          <w:b/>
          <w:sz w:val="36"/>
          <w:szCs w:val="36"/>
        </w:rPr>
      </w:pPr>
    </w:p>
    <w:p w14:paraId="041C42C7" w14:textId="020EAAB9" w:rsidR="00F24098" w:rsidRDefault="004A0565" w:rsidP="00FA7B28">
      <w:pPr>
        <w:rPr>
          <w:rFonts w:ascii="Tahoma" w:hAnsi="Tahoma" w:cs="Tahoma"/>
          <w:sz w:val="28"/>
          <w:szCs w:val="28"/>
        </w:rPr>
      </w:pPr>
      <w:r w:rsidRPr="008E0192">
        <w:rPr>
          <w:rFonts w:ascii="Tahoma" w:hAnsi="Tahoma" w:cs="Tahoma"/>
          <w:sz w:val="28"/>
          <w:szCs w:val="28"/>
        </w:rPr>
        <w:t>Date and place of birth: 21/2/1981</w:t>
      </w:r>
      <w:r w:rsidR="00F24098" w:rsidRPr="008E0192">
        <w:rPr>
          <w:rFonts w:ascii="Tahoma" w:hAnsi="Tahoma" w:cs="Tahoma"/>
          <w:sz w:val="28"/>
          <w:szCs w:val="28"/>
        </w:rPr>
        <w:t>,</w:t>
      </w:r>
      <w:r w:rsidR="00080BA7" w:rsidRPr="008E0192">
        <w:rPr>
          <w:rFonts w:ascii="Tahoma" w:hAnsi="Tahoma" w:cs="Tahoma"/>
          <w:sz w:val="28"/>
          <w:szCs w:val="28"/>
        </w:rPr>
        <w:t xml:space="preserve"> </w:t>
      </w:r>
      <w:r w:rsidR="00FA7B28" w:rsidRPr="008E0192">
        <w:rPr>
          <w:rFonts w:ascii="Tahoma" w:hAnsi="Tahoma" w:cs="Tahoma"/>
          <w:sz w:val="28"/>
          <w:szCs w:val="28"/>
        </w:rPr>
        <w:t>Abu</w:t>
      </w:r>
      <w:r w:rsidR="00DA7461" w:rsidRPr="008E0192">
        <w:rPr>
          <w:rFonts w:ascii="Tahoma" w:hAnsi="Tahoma" w:cs="Tahoma"/>
          <w:sz w:val="28"/>
          <w:szCs w:val="28"/>
        </w:rPr>
        <w:t xml:space="preserve"> </w:t>
      </w:r>
      <w:r w:rsidR="00455A02" w:rsidRPr="008E0192">
        <w:rPr>
          <w:rFonts w:ascii="Tahoma" w:hAnsi="Tahoma" w:cs="Tahoma"/>
          <w:sz w:val="28"/>
          <w:szCs w:val="28"/>
        </w:rPr>
        <w:t>D</w:t>
      </w:r>
      <w:r w:rsidR="00FA7B28" w:rsidRPr="008E0192">
        <w:rPr>
          <w:rFonts w:ascii="Tahoma" w:hAnsi="Tahoma" w:cs="Tahoma"/>
          <w:sz w:val="28"/>
          <w:szCs w:val="28"/>
        </w:rPr>
        <w:t>habi</w:t>
      </w:r>
      <w:r w:rsidR="00F24098" w:rsidRPr="008E0192">
        <w:rPr>
          <w:rFonts w:ascii="Tahoma" w:hAnsi="Tahoma" w:cs="Tahoma"/>
          <w:sz w:val="28"/>
          <w:szCs w:val="28"/>
        </w:rPr>
        <w:t>,</w:t>
      </w:r>
      <w:r w:rsidR="00080BA7" w:rsidRPr="008E0192">
        <w:rPr>
          <w:rFonts w:ascii="Tahoma" w:hAnsi="Tahoma" w:cs="Tahoma"/>
          <w:sz w:val="28"/>
          <w:szCs w:val="28"/>
        </w:rPr>
        <w:t xml:space="preserve"> </w:t>
      </w:r>
      <w:r w:rsidR="009425C2" w:rsidRPr="008E0192">
        <w:rPr>
          <w:rFonts w:ascii="Tahoma" w:hAnsi="Tahoma" w:cs="Tahoma"/>
          <w:sz w:val="28"/>
          <w:szCs w:val="28"/>
        </w:rPr>
        <w:t>United Arab Emirates.</w:t>
      </w:r>
    </w:p>
    <w:p w14:paraId="07B8379B" w14:textId="77777777" w:rsidR="008E0192" w:rsidRPr="008E0192" w:rsidRDefault="008E0192" w:rsidP="00FA7B28">
      <w:pPr>
        <w:rPr>
          <w:rFonts w:ascii="Tahoma" w:hAnsi="Tahoma" w:cs="Tahoma"/>
          <w:sz w:val="28"/>
          <w:szCs w:val="28"/>
        </w:rPr>
      </w:pPr>
    </w:p>
    <w:p w14:paraId="4B3A6FE2" w14:textId="4139E03B" w:rsidR="00F24098" w:rsidRDefault="00F24098" w:rsidP="00F24098">
      <w:pPr>
        <w:rPr>
          <w:rFonts w:ascii="Tahoma" w:hAnsi="Tahoma" w:cs="Tahoma"/>
          <w:bCs/>
          <w:sz w:val="28"/>
          <w:szCs w:val="28"/>
        </w:rPr>
      </w:pPr>
      <w:r w:rsidRPr="008E0192">
        <w:rPr>
          <w:rFonts w:ascii="Tahoma" w:hAnsi="Tahoma" w:cs="Tahoma"/>
          <w:bCs/>
          <w:sz w:val="28"/>
          <w:szCs w:val="28"/>
        </w:rPr>
        <w:t>Nationality: Jordanian</w:t>
      </w:r>
      <w:r w:rsidR="00DA7461" w:rsidRPr="008E0192">
        <w:rPr>
          <w:rFonts w:ascii="Tahoma" w:hAnsi="Tahoma" w:cs="Tahoma"/>
          <w:bCs/>
          <w:sz w:val="28"/>
          <w:szCs w:val="28"/>
        </w:rPr>
        <w:t>.</w:t>
      </w:r>
    </w:p>
    <w:p w14:paraId="645C1475" w14:textId="77777777" w:rsidR="008E0192" w:rsidRPr="008E0192" w:rsidRDefault="008E0192" w:rsidP="00F24098">
      <w:pPr>
        <w:rPr>
          <w:rFonts w:ascii="Tahoma" w:hAnsi="Tahoma" w:cs="Tahoma"/>
          <w:bCs/>
          <w:sz w:val="28"/>
          <w:szCs w:val="28"/>
        </w:rPr>
      </w:pPr>
    </w:p>
    <w:p w14:paraId="1BE315A8" w14:textId="04230666" w:rsidR="00E5406D" w:rsidRPr="008E0192" w:rsidRDefault="00F24098" w:rsidP="008B3885">
      <w:pPr>
        <w:rPr>
          <w:rFonts w:ascii="Tahoma" w:hAnsi="Tahoma" w:cs="Tahoma"/>
          <w:bCs/>
          <w:sz w:val="28"/>
          <w:szCs w:val="28"/>
        </w:rPr>
      </w:pPr>
      <w:r w:rsidRPr="008E0192">
        <w:rPr>
          <w:rFonts w:ascii="Tahoma" w:hAnsi="Tahoma" w:cs="Tahoma"/>
          <w:bCs/>
          <w:sz w:val="28"/>
          <w:szCs w:val="28"/>
        </w:rPr>
        <w:t>Marital status:</w:t>
      </w:r>
      <w:r w:rsidR="00847F24" w:rsidRPr="008E0192">
        <w:rPr>
          <w:rFonts w:ascii="Tahoma" w:hAnsi="Tahoma" w:cs="Tahoma"/>
          <w:bCs/>
          <w:sz w:val="28"/>
          <w:szCs w:val="28"/>
        </w:rPr>
        <w:t xml:space="preserve"> </w:t>
      </w:r>
      <w:r w:rsidR="000E2669" w:rsidRPr="008E0192">
        <w:rPr>
          <w:rFonts w:ascii="Tahoma" w:hAnsi="Tahoma" w:cs="Tahoma"/>
          <w:bCs/>
          <w:sz w:val="28"/>
          <w:szCs w:val="28"/>
        </w:rPr>
        <w:t>married</w:t>
      </w:r>
      <w:r w:rsidR="009E7C8D" w:rsidRPr="008E0192">
        <w:rPr>
          <w:rFonts w:ascii="Tahoma" w:hAnsi="Tahoma" w:cs="Tahoma"/>
          <w:bCs/>
          <w:sz w:val="28"/>
          <w:szCs w:val="28"/>
        </w:rPr>
        <w:t>.</w:t>
      </w:r>
    </w:p>
    <w:p w14:paraId="71C29EBA" w14:textId="77777777" w:rsidR="00BC4E33" w:rsidRPr="008E0192" w:rsidRDefault="00BC4E33">
      <w:pPr>
        <w:rPr>
          <w:rFonts w:ascii="Tahoma" w:hAnsi="Tahoma" w:cs="Tahoma"/>
          <w:b/>
          <w:sz w:val="28"/>
          <w:szCs w:val="28"/>
        </w:rPr>
      </w:pPr>
    </w:p>
    <w:p w14:paraId="610CBED2" w14:textId="77777777" w:rsidR="009E7C8D" w:rsidRPr="008E0192" w:rsidRDefault="009E7C8D" w:rsidP="000E52AA">
      <w:pPr>
        <w:pStyle w:val="Achievement"/>
        <w:numPr>
          <w:ilvl w:val="0"/>
          <w:numId w:val="0"/>
        </w:numPr>
        <w:rPr>
          <w:rFonts w:ascii="Tahoma" w:hAnsi="Tahoma" w:cs="Tahoma"/>
          <w:b/>
          <w:sz w:val="28"/>
          <w:szCs w:val="28"/>
          <w:u w:val="single"/>
        </w:rPr>
      </w:pPr>
    </w:p>
    <w:p w14:paraId="2AC7EF41" w14:textId="77777777" w:rsidR="008E0192" w:rsidRDefault="008E0192" w:rsidP="000E52AA">
      <w:pPr>
        <w:pStyle w:val="Achievement"/>
        <w:numPr>
          <w:ilvl w:val="0"/>
          <w:numId w:val="0"/>
        </w:numPr>
        <w:rPr>
          <w:rFonts w:ascii="Tahoma" w:hAnsi="Tahoma" w:cs="Tahoma"/>
          <w:b/>
          <w:sz w:val="36"/>
          <w:szCs w:val="36"/>
          <w:u w:val="single"/>
        </w:rPr>
      </w:pPr>
    </w:p>
    <w:p w14:paraId="4E3F2BED" w14:textId="77777777" w:rsidR="008E0192" w:rsidRDefault="008E0192" w:rsidP="000E52AA">
      <w:pPr>
        <w:pStyle w:val="Achievement"/>
        <w:numPr>
          <w:ilvl w:val="0"/>
          <w:numId w:val="0"/>
        </w:numPr>
        <w:rPr>
          <w:rFonts w:ascii="Tahoma" w:hAnsi="Tahoma" w:cs="Tahoma"/>
          <w:b/>
          <w:sz w:val="36"/>
          <w:szCs w:val="36"/>
          <w:u w:val="single"/>
        </w:rPr>
      </w:pPr>
    </w:p>
    <w:p w14:paraId="52F65D31" w14:textId="77777777" w:rsidR="008E0192" w:rsidRDefault="008E0192" w:rsidP="000E52AA">
      <w:pPr>
        <w:pStyle w:val="Achievement"/>
        <w:numPr>
          <w:ilvl w:val="0"/>
          <w:numId w:val="0"/>
        </w:numPr>
        <w:rPr>
          <w:rFonts w:ascii="Tahoma" w:hAnsi="Tahoma" w:cs="Tahoma"/>
          <w:b/>
          <w:sz w:val="36"/>
          <w:szCs w:val="36"/>
          <w:u w:val="single"/>
        </w:rPr>
      </w:pPr>
    </w:p>
    <w:p w14:paraId="5BBF0164" w14:textId="77777777" w:rsidR="008E0192" w:rsidRDefault="008E0192" w:rsidP="000E52AA">
      <w:pPr>
        <w:pStyle w:val="Achievement"/>
        <w:numPr>
          <w:ilvl w:val="0"/>
          <w:numId w:val="0"/>
        </w:numPr>
        <w:rPr>
          <w:rFonts w:ascii="Tahoma" w:hAnsi="Tahoma" w:cs="Tahoma"/>
          <w:b/>
          <w:sz w:val="36"/>
          <w:szCs w:val="36"/>
          <w:u w:val="single"/>
        </w:rPr>
      </w:pPr>
    </w:p>
    <w:p w14:paraId="52503776" w14:textId="66F1EB6A" w:rsidR="000E52AA" w:rsidRPr="004E5941" w:rsidRDefault="000E52AA" w:rsidP="000E52AA">
      <w:pPr>
        <w:pStyle w:val="Achievement"/>
        <w:numPr>
          <w:ilvl w:val="0"/>
          <w:numId w:val="0"/>
        </w:numPr>
        <w:rPr>
          <w:rFonts w:ascii="Tahoma" w:hAnsi="Tahoma" w:cs="Tahoma"/>
          <w:b/>
          <w:sz w:val="40"/>
          <w:szCs w:val="40"/>
          <w:u w:val="single"/>
        </w:rPr>
      </w:pPr>
      <w:proofErr w:type="gramStart"/>
      <w:r w:rsidRPr="004E5941">
        <w:rPr>
          <w:rFonts w:ascii="Tahoma" w:hAnsi="Tahoma" w:cs="Tahoma"/>
          <w:b/>
          <w:sz w:val="40"/>
          <w:szCs w:val="40"/>
          <w:u w:val="single"/>
        </w:rPr>
        <w:t>Qualifications</w:t>
      </w:r>
      <w:r w:rsidR="009E7C8D" w:rsidRPr="004E5941">
        <w:rPr>
          <w:rFonts w:ascii="Tahoma" w:hAnsi="Tahoma" w:cs="Tahoma"/>
          <w:b/>
          <w:sz w:val="40"/>
          <w:szCs w:val="40"/>
          <w:u w:val="single"/>
        </w:rPr>
        <w:t xml:space="preserve"> </w:t>
      </w:r>
      <w:r w:rsidRPr="004E5941">
        <w:rPr>
          <w:rFonts w:ascii="Tahoma" w:hAnsi="Tahoma" w:cs="Tahoma"/>
          <w:b/>
          <w:sz w:val="40"/>
          <w:szCs w:val="40"/>
          <w:u w:val="single"/>
        </w:rPr>
        <w:t>:</w:t>
      </w:r>
      <w:proofErr w:type="gramEnd"/>
    </w:p>
    <w:p w14:paraId="24D263E2" w14:textId="6442CC30" w:rsidR="008E0192" w:rsidRPr="008E0192" w:rsidRDefault="008E0192" w:rsidP="008650CA">
      <w:pPr>
        <w:rPr>
          <w:rFonts w:ascii="Abadi" w:hAnsi="Abadi"/>
          <w:sz w:val="32"/>
          <w:szCs w:val="32"/>
        </w:rPr>
      </w:pPr>
    </w:p>
    <w:p w14:paraId="0F43D74F" w14:textId="77777777" w:rsidR="00976D59" w:rsidRDefault="00976D59" w:rsidP="008650C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976D59">
        <w:rPr>
          <w:sz w:val="40"/>
          <w:szCs w:val="40"/>
        </w:rPr>
        <w:t>Pediatric neurosurgery clinical fellowship</w:t>
      </w:r>
      <w:r w:rsidR="008E0192" w:rsidRPr="0049594C">
        <w:rPr>
          <w:sz w:val="28"/>
          <w:szCs w:val="28"/>
        </w:rPr>
        <w:t>,</w:t>
      </w:r>
      <w:r w:rsidR="008650CA" w:rsidRPr="0049594C">
        <w:rPr>
          <w:sz w:val="28"/>
          <w:szCs w:val="28"/>
        </w:rPr>
        <w:t xml:space="preserve"> Alberta children’s </w:t>
      </w:r>
      <w:r w:rsidR="008E0192" w:rsidRPr="0049594C">
        <w:rPr>
          <w:sz w:val="28"/>
          <w:szCs w:val="28"/>
        </w:rPr>
        <w:t>hospital,</w:t>
      </w:r>
      <w:r w:rsidR="008650CA" w:rsidRPr="0049594C">
        <w:rPr>
          <w:sz w:val="28"/>
          <w:szCs w:val="28"/>
        </w:rPr>
        <w:t xml:space="preserve"> University of </w:t>
      </w:r>
      <w:r w:rsidR="008E0192" w:rsidRPr="0049594C">
        <w:rPr>
          <w:sz w:val="28"/>
          <w:szCs w:val="28"/>
        </w:rPr>
        <w:t>Calgary,</w:t>
      </w:r>
      <w:r w:rsidR="008650CA" w:rsidRPr="0049594C">
        <w:rPr>
          <w:sz w:val="28"/>
          <w:szCs w:val="28"/>
        </w:rPr>
        <w:t xml:space="preserve"> Alberta, </w:t>
      </w:r>
      <w:r w:rsidRPr="00E04E33">
        <w:rPr>
          <w:sz w:val="44"/>
          <w:szCs w:val="44"/>
        </w:rPr>
        <w:t>Canada</w:t>
      </w:r>
      <w:r>
        <w:rPr>
          <w:sz w:val="28"/>
          <w:szCs w:val="28"/>
        </w:rPr>
        <w:t>.</w:t>
      </w:r>
    </w:p>
    <w:p w14:paraId="7C8371BC" w14:textId="373BE16D" w:rsidR="008650CA" w:rsidRPr="0049594C" w:rsidRDefault="00976D59" w:rsidP="00976D5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(July 2017- July 2018).</w:t>
      </w:r>
    </w:p>
    <w:p w14:paraId="7F3BF787" w14:textId="77777777" w:rsidR="008E0192" w:rsidRPr="008E0192" w:rsidRDefault="008E0192" w:rsidP="008650CA">
      <w:pPr>
        <w:rPr>
          <w:rFonts w:ascii="Abadi" w:hAnsi="Abadi"/>
          <w:sz w:val="32"/>
          <w:szCs w:val="32"/>
          <w:u w:val="single"/>
        </w:rPr>
      </w:pPr>
    </w:p>
    <w:p w14:paraId="33320A2E" w14:textId="15B73BA6" w:rsidR="008650CA" w:rsidRDefault="008650CA" w:rsidP="008650C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976D59">
        <w:rPr>
          <w:sz w:val="44"/>
          <w:szCs w:val="44"/>
        </w:rPr>
        <w:t>Complex spine surgery fellowship</w:t>
      </w:r>
      <w:r w:rsidRPr="00C641D2">
        <w:rPr>
          <w:sz w:val="28"/>
          <w:szCs w:val="28"/>
        </w:rPr>
        <w:t xml:space="preserve">, Macquarie </w:t>
      </w:r>
      <w:r w:rsidR="008E0192" w:rsidRPr="00C641D2">
        <w:rPr>
          <w:sz w:val="28"/>
          <w:szCs w:val="28"/>
        </w:rPr>
        <w:t>neurosurgery, Macquarie</w:t>
      </w:r>
      <w:r>
        <w:rPr>
          <w:sz w:val="28"/>
          <w:szCs w:val="28"/>
        </w:rPr>
        <w:t xml:space="preserve"> University </w:t>
      </w:r>
      <w:r w:rsidR="008E0192">
        <w:rPr>
          <w:sz w:val="28"/>
          <w:szCs w:val="28"/>
        </w:rPr>
        <w:t>Hospital,</w:t>
      </w:r>
      <w:r w:rsidRPr="00C641D2">
        <w:rPr>
          <w:sz w:val="28"/>
          <w:szCs w:val="28"/>
        </w:rPr>
        <w:t xml:space="preserve"> </w:t>
      </w:r>
      <w:r w:rsidR="008E0192" w:rsidRPr="00C641D2">
        <w:rPr>
          <w:sz w:val="28"/>
          <w:szCs w:val="28"/>
        </w:rPr>
        <w:t>Sydney,</w:t>
      </w:r>
      <w:r w:rsidRPr="00C641D2">
        <w:rPr>
          <w:sz w:val="28"/>
          <w:szCs w:val="28"/>
        </w:rPr>
        <w:t xml:space="preserve"> </w:t>
      </w:r>
      <w:r w:rsidRPr="00E04E33">
        <w:rPr>
          <w:sz w:val="44"/>
          <w:szCs w:val="44"/>
        </w:rPr>
        <w:t>Australia</w:t>
      </w:r>
      <w:r w:rsidR="00976D59">
        <w:rPr>
          <w:sz w:val="28"/>
          <w:szCs w:val="28"/>
        </w:rPr>
        <w:t>.</w:t>
      </w:r>
    </w:p>
    <w:p w14:paraId="3178009C" w14:textId="43B63096" w:rsidR="00976D59" w:rsidRDefault="00976D59" w:rsidP="00976D5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(July 2016- July2017).</w:t>
      </w:r>
    </w:p>
    <w:p w14:paraId="716529DE" w14:textId="77777777" w:rsidR="008E0192" w:rsidRPr="008E0192" w:rsidRDefault="008E0192" w:rsidP="008650CA">
      <w:pPr>
        <w:pStyle w:val="Achievement"/>
        <w:numPr>
          <w:ilvl w:val="0"/>
          <w:numId w:val="0"/>
        </w:numPr>
        <w:tabs>
          <w:tab w:val="left" w:pos="3450"/>
          <w:tab w:val="left" w:pos="3690"/>
        </w:tabs>
        <w:ind w:left="245" w:hanging="245"/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7BEC428F" w14:textId="07FC2E02" w:rsidR="008650CA" w:rsidRDefault="008650CA" w:rsidP="008650CA">
      <w:pPr>
        <w:pStyle w:val="Achievement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76D59">
        <w:rPr>
          <w:rFonts w:ascii="Tahoma" w:hAnsi="Tahoma" w:cs="Tahoma"/>
          <w:sz w:val="36"/>
          <w:szCs w:val="36"/>
        </w:rPr>
        <w:t>High Specialty degree in Neurosurgery</w:t>
      </w:r>
      <w:r w:rsidRPr="00124B00">
        <w:rPr>
          <w:rFonts w:ascii="Tahoma" w:hAnsi="Tahoma" w:cs="Tahoma"/>
          <w:sz w:val="24"/>
          <w:szCs w:val="24"/>
        </w:rPr>
        <w:t xml:space="preserve">, </w:t>
      </w:r>
      <w:r w:rsidRPr="00976D59">
        <w:rPr>
          <w:rFonts w:asciiTheme="minorHAnsi" w:hAnsiTheme="minorHAnsi" w:cstheme="minorHAnsi"/>
          <w:sz w:val="28"/>
          <w:szCs w:val="28"/>
        </w:rPr>
        <w:t xml:space="preserve">Jordan </w:t>
      </w:r>
      <w:r w:rsidR="00976D59" w:rsidRPr="00976D59">
        <w:rPr>
          <w:rFonts w:asciiTheme="minorHAnsi" w:hAnsiTheme="minorHAnsi" w:cstheme="minorHAnsi"/>
          <w:sz w:val="28"/>
          <w:szCs w:val="28"/>
        </w:rPr>
        <w:t>University</w:t>
      </w:r>
      <w:r w:rsidRPr="00976D59">
        <w:rPr>
          <w:rFonts w:asciiTheme="minorHAnsi" w:hAnsiTheme="minorHAnsi" w:cstheme="minorHAnsi"/>
          <w:sz w:val="28"/>
          <w:szCs w:val="28"/>
        </w:rPr>
        <w:t xml:space="preserve"> Hospital</w:t>
      </w:r>
      <w:r w:rsidR="00976D59">
        <w:rPr>
          <w:rFonts w:asciiTheme="minorHAnsi" w:hAnsiTheme="minorHAnsi" w:cstheme="minorHAnsi"/>
          <w:sz w:val="28"/>
          <w:szCs w:val="28"/>
        </w:rPr>
        <w:t xml:space="preserve"> </w:t>
      </w:r>
      <w:r w:rsidRPr="00976D59">
        <w:rPr>
          <w:rFonts w:asciiTheme="minorHAnsi" w:hAnsiTheme="minorHAnsi" w:cstheme="minorHAnsi"/>
          <w:sz w:val="28"/>
          <w:szCs w:val="28"/>
        </w:rPr>
        <w:t>/University of Jordan (</w:t>
      </w:r>
      <w:r w:rsidR="008E0192" w:rsidRPr="00976D59">
        <w:rPr>
          <w:rFonts w:asciiTheme="minorHAnsi" w:hAnsiTheme="minorHAnsi" w:cstheme="minorHAnsi"/>
          <w:sz w:val="28"/>
          <w:szCs w:val="28"/>
        </w:rPr>
        <w:t>master’s</w:t>
      </w:r>
      <w:r w:rsidRPr="00976D59">
        <w:rPr>
          <w:rFonts w:asciiTheme="minorHAnsi" w:hAnsiTheme="minorHAnsi" w:cstheme="minorHAnsi"/>
          <w:sz w:val="28"/>
          <w:szCs w:val="28"/>
        </w:rPr>
        <w:t xml:space="preserve"> degree) with GPA: 3.42/4 rated as “very good”.</w:t>
      </w:r>
      <w:r w:rsidR="000F52A7">
        <w:rPr>
          <w:rFonts w:asciiTheme="minorHAnsi" w:hAnsiTheme="minorHAnsi" w:cstheme="minorHAnsi"/>
          <w:sz w:val="28"/>
          <w:szCs w:val="28"/>
        </w:rPr>
        <w:t xml:space="preserve"> (July 2006- July 2012)</w:t>
      </w:r>
    </w:p>
    <w:p w14:paraId="16801440" w14:textId="77777777" w:rsidR="00976D59" w:rsidRPr="00976D59" w:rsidRDefault="00976D59" w:rsidP="00976D59">
      <w:pPr>
        <w:pStyle w:val="Achievement"/>
        <w:numPr>
          <w:ilvl w:val="0"/>
          <w:numId w:val="0"/>
        </w:numPr>
        <w:ind w:left="720"/>
        <w:rPr>
          <w:rFonts w:asciiTheme="minorHAnsi" w:hAnsiTheme="minorHAnsi" w:cstheme="minorHAnsi"/>
          <w:sz w:val="28"/>
          <w:szCs w:val="28"/>
        </w:rPr>
      </w:pPr>
    </w:p>
    <w:p w14:paraId="3060A4A2" w14:textId="48BEC036" w:rsidR="0049594C" w:rsidRPr="000F52A7" w:rsidRDefault="008650CA" w:rsidP="000F52A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976D59">
        <w:rPr>
          <w:rFonts w:asciiTheme="minorHAnsi" w:hAnsiTheme="minorHAnsi" w:cstheme="minorHAnsi"/>
          <w:sz w:val="44"/>
          <w:szCs w:val="44"/>
        </w:rPr>
        <w:t>Jordanian and Arab boards in Neurosurgery</w:t>
      </w:r>
      <w:r w:rsidRPr="00976D59">
        <w:rPr>
          <w:rFonts w:asciiTheme="minorHAnsi" w:hAnsiTheme="minorHAnsi" w:cstheme="minorHAnsi"/>
          <w:sz w:val="28"/>
          <w:szCs w:val="28"/>
        </w:rPr>
        <w:t>, years 2012 and 2013 respectively.</w:t>
      </w:r>
    </w:p>
    <w:p w14:paraId="07EF5E0E" w14:textId="77777777" w:rsidR="008E0192" w:rsidRPr="000847AC" w:rsidRDefault="008E0192" w:rsidP="008650CA">
      <w:pPr>
        <w:pStyle w:val="Achievement"/>
        <w:numPr>
          <w:ilvl w:val="0"/>
          <w:numId w:val="0"/>
        </w:numPr>
        <w:rPr>
          <w:rFonts w:asciiTheme="minorHAnsi" w:hAnsiTheme="minorHAnsi" w:cstheme="minorHAnsi"/>
          <w:sz w:val="32"/>
          <w:szCs w:val="32"/>
          <w:u w:val="single"/>
        </w:rPr>
      </w:pPr>
    </w:p>
    <w:p w14:paraId="27C6A51A" w14:textId="7F98A480" w:rsidR="008650CA" w:rsidRPr="000847AC" w:rsidRDefault="008650CA" w:rsidP="008650CA">
      <w:pPr>
        <w:pStyle w:val="Achievement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0847AC">
        <w:rPr>
          <w:rFonts w:asciiTheme="minorHAnsi" w:hAnsiTheme="minorHAnsi" w:cstheme="minorHAnsi"/>
          <w:sz w:val="40"/>
          <w:szCs w:val="40"/>
        </w:rPr>
        <w:t>MBBCh degree of medicine,</w:t>
      </w:r>
      <w:r w:rsidRPr="000847AC">
        <w:rPr>
          <w:rFonts w:asciiTheme="minorHAnsi" w:hAnsiTheme="minorHAnsi" w:cstheme="minorHAnsi"/>
          <w:sz w:val="28"/>
          <w:szCs w:val="28"/>
        </w:rPr>
        <w:t xml:space="preserve"> Cairo University, Faculty of medicine rated as “Very Good”.</w:t>
      </w:r>
      <w:r w:rsidR="000847AC">
        <w:rPr>
          <w:rFonts w:asciiTheme="minorHAnsi" w:hAnsiTheme="minorHAnsi" w:cstheme="minorHAnsi"/>
          <w:sz w:val="28"/>
          <w:szCs w:val="28"/>
        </w:rPr>
        <w:t xml:space="preserve"> (1998-2004)</w:t>
      </w:r>
    </w:p>
    <w:p w14:paraId="4BB39062" w14:textId="73E2F0A4" w:rsidR="008E0192" w:rsidRPr="000847AC" w:rsidRDefault="008E0192" w:rsidP="000E52AA">
      <w:pPr>
        <w:pStyle w:val="ListParagraph"/>
        <w:ind w:left="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436C979" w14:textId="77777777" w:rsidR="008E0192" w:rsidRPr="000847AC" w:rsidRDefault="008E0192" w:rsidP="000E52AA">
      <w:pPr>
        <w:pStyle w:val="ListParagraph"/>
        <w:ind w:left="0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2693F1C2" w14:textId="707DB6E0" w:rsidR="001709F0" w:rsidRDefault="001709F0" w:rsidP="001709F0">
      <w:pPr>
        <w:pStyle w:val="Achievement"/>
        <w:numPr>
          <w:ilvl w:val="0"/>
          <w:numId w:val="0"/>
        </w:numPr>
        <w:ind w:left="720"/>
        <w:rPr>
          <w:rFonts w:ascii="Arial Black" w:hAnsi="Arial Black" w:cs="Tahoma"/>
          <w:sz w:val="28"/>
          <w:szCs w:val="28"/>
          <w:u w:val="single"/>
        </w:rPr>
      </w:pPr>
    </w:p>
    <w:p w14:paraId="21DD9967" w14:textId="4D52B8CB" w:rsidR="000F52A7" w:rsidRDefault="000F52A7" w:rsidP="001709F0">
      <w:pPr>
        <w:pStyle w:val="Achievement"/>
        <w:numPr>
          <w:ilvl w:val="0"/>
          <w:numId w:val="0"/>
        </w:numPr>
        <w:ind w:left="720"/>
        <w:rPr>
          <w:rFonts w:ascii="Arial Black" w:hAnsi="Arial Black" w:cs="Tahoma"/>
          <w:sz w:val="28"/>
          <w:szCs w:val="28"/>
          <w:u w:val="single"/>
        </w:rPr>
      </w:pPr>
    </w:p>
    <w:p w14:paraId="79881C4F" w14:textId="77777777" w:rsidR="000F52A7" w:rsidRDefault="000F52A7" w:rsidP="001709F0">
      <w:pPr>
        <w:pStyle w:val="Achievement"/>
        <w:numPr>
          <w:ilvl w:val="0"/>
          <w:numId w:val="0"/>
        </w:numPr>
        <w:ind w:left="720"/>
        <w:rPr>
          <w:rFonts w:ascii="Arial Black" w:hAnsi="Arial Black" w:cs="Tahoma"/>
          <w:sz w:val="28"/>
          <w:szCs w:val="28"/>
          <w:u w:val="single"/>
        </w:rPr>
      </w:pPr>
    </w:p>
    <w:p w14:paraId="2F7A839D" w14:textId="75B2F75C" w:rsidR="00124B00" w:rsidRPr="004E5941" w:rsidRDefault="003B72B3" w:rsidP="00124B00">
      <w:pPr>
        <w:pStyle w:val="Achievement"/>
        <w:numPr>
          <w:ilvl w:val="0"/>
          <w:numId w:val="9"/>
        </w:numPr>
        <w:rPr>
          <w:rFonts w:ascii="Arial Black" w:hAnsi="Arial Black" w:cs="Tahoma"/>
          <w:sz w:val="40"/>
          <w:szCs w:val="40"/>
          <w:u w:val="single"/>
        </w:rPr>
      </w:pPr>
      <w:r w:rsidRPr="004E5941">
        <w:rPr>
          <w:rFonts w:ascii="Arial Black" w:hAnsi="Arial Black" w:cs="Tahoma"/>
          <w:sz w:val="40"/>
          <w:szCs w:val="40"/>
          <w:u w:val="single"/>
        </w:rPr>
        <w:lastRenderedPageBreak/>
        <w:t xml:space="preserve">Work and practice history </w:t>
      </w:r>
      <w:r w:rsidR="006D5E6C" w:rsidRPr="004E5941">
        <w:rPr>
          <w:rFonts w:ascii="Arial Black" w:hAnsi="Arial Black" w:cs="Tahoma"/>
          <w:sz w:val="40"/>
          <w:szCs w:val="40"/>
          <w:u w:val="single"/>
        </w:rPr>
        <w:t>:</w:t>
      </w:r>
    </w:p>
    <w:p w14:paraId="6DC87D94" w14:textId="77777777" w:rsidR="000F52A7" w:rsidRPr="00124B00" w:rsidRDefault="000F52A7" w:rsidP="006606D8">
      <w:pPr>
        <w:pStyle w:val="Achievement"/>
        <w:numPr>
          <w:ilvl w:val="0"/>
          <w:numId w:val="0"/>
        </w:numPr>
        <w:ind w:left="720"/>
        <w:rPr>
          <w:rFonts w:ascii="Arial Black" w:hAnsi="Arial Black" w:cs="Tahoma"/>
          <w:sz w:val="36"/>
          <w:szCs w:val="36"/>
          <w:u w:val="single"/>
        </w:rPr>
      </w:pPr>
    </w:p>
    <w:p w14:paraId="03B61282" w14:textId="479FD7CC" w:rsidR="005F6C26" w:rsidRPr="006606D8" w:rsidRDefault="00124B00" w:rsidP="00124B00">
      <w:pPr>
        <w:pStyle w:val="Achievement"/>
        <w:numPr>
          <w:ilvl w:val="0"/>
          <w:numId w:val="9"/>
        </w:numPr>
        <w:rPr>
          <w:rFonts w:ascii="Arial Black" w:hAnsi="Arial Black" w:cs="Tahoma"/>
          <w:sz w:val="28"/>
          <w:szCs w:val="28"/>
        </w:rPr>
      </w:pPr>
      <w:r w:rsidRPr="00E04E33">
        <w:rPr>
          <w:rFonts w:ascii="Abadi" w:hAnsi="Abadi" w:cs="Tahoma"/>
          <w:sz w:val="40"/>
          <w:szCs w:val="40"/>
        </w:rPr>
        <w:t>Consultant neurosurgeon</w:t>
      </w:r>
      <w:r w:rsidRPr="00124B00">
        <w:rPr>
          <w:rFonts w:ascii="Abadi" w:hAnsi="Abadi" w:cs="Tahoma"/>
          <w:sz w:val="28"/>
          <w:szCs w:val="28"/>
        </w:rPr>
        <w:t>, King Abdullah university hospital, Irbid, Jordan.</w:t>
      </w:r>
      <w:r w:rsidR="000F52A7">
        <w:rPr>
          <w:rFonts w:ascii="Abadi" w:hAnsi="Abadi" w:cs="Tahoma"/>
          <w:sz w:val="28"/>
          <w:szCs w:val="28"/>
        </w:rPr>
        <w:t xml:space="preserve"> (March 2019</w:t>
      </w:r>
      <w:r>
        <w:rPr>
          <w:rFonts w:ascii="Abadi" w:hAnsi="Abadi" w:cs="Tahoma"/>
          <w:sz w:val="28"/>
          <w:szCs w:val="28"/>
        </w:rPr>
        <w:t xml:space="preserve"> till now).</w:t>
      </w:r>
    </w:p>
    <w:p w14:paraId="5A268DB1" w14:textId="77777777" w:rsidR="006606D8" w:rsidRPr="00124B00" w:rsidRDefault="006606D8" w:rsidP="006606D8">
      <w:pPr>
        <w:pStyle w:val="Achievement"/>
        <w:numPr>
          <w:ilvl w:val="0"/>
          <w:numId w:val="0"/>
        </w:numPr>
        <w:ind w:left="720"/>
        <w:rPr>
          <w:rFonts w:ascii="Arial Black" w:hAnsi="Arial Black" w:cs="Tahoma"/>
          <w:sz w:val="28"/>
          <w:szCs w:val="28"/>
        </w:rPr>
      </w:pPr>
    </w:p>
    <w:p w14:paraId="674E507C" w14:textId="364A4EC4" w:rsidR="00124B00" w:rsidRPr="006606D8" w:rsidRDefault="00124B00" w:rsidP="00124B00">
      <w:pPr>
        <w:pStyle w:val="Achievement"/>
        <w:numPr>
          <w:ilvl w:val="0"/>
          <w:numId w:val="9"/>
        </w:numPr>
        <w:rPr>
          <w:rFonts w:ascii="Arial Black" w:hAnsi="Arial Black" w:cs="Tahoma"/>
          <w:sz w:val="28"/>
          <w:szCs w:val="28"/>
        </w:rPr>
      </w:pPr>
      <w:r w:rsidRPr="00E04E33">
        <w:rPr>
          <w:rFonts w:ascii="Abadi" w:hAnsi="Abadi" w:cs="Tahoma"/>
          <w:sz w:val="40"/>
          <w:szCs w:val="40"/>
        </w:rPr>
        <w:t>Assistant professor of neurosurgery</w:t>
      </w:r>
      <w:r>
        <w:rPr>
          <w:rFonts w:ascii="Abadi" w:hAnsi="Abadi" w:cs="Tahoma"/>
          <w:sz w:val="28"/>
          <w:szCs w:val="28"/>
        </w:rPr>
        <w:t>, Faculty of medicine, Jordan university of sc</w:t>
      </w:r>
      <w:r w:rsidR="00E04E33">
        <w:rPr>
          <w:rFonts w:ascii="Abadi" w:hAnsi="Abadi" w:cs="Tahoma"/>
          <w:sz w:val="28"/>
          <w:szCs w:val="28"/>
        </w:rPr>
        <w:t>ience and technology (March 2019</w:t>
      </w:r>
      <w:r>
        <w:rPr>
          <w:rFonts w:ascii="Abadi" w:hAnsi="Abadi" w:cs="Tahoma"/>
          <w:sz w:val="28"/>
          <w:szCs w:val="28"/>
        </w:rPr>
        <w:t xml:space="preserve"> till </w:t>
      </w:r>
      <w:proofErr w:type="gramStart"/>
      <w:r>
        <w:rPr>
          <w:rFonts w:ascii="Abadi" w:hAnsi="Abadi" w:cs="Tahoma"/>
          <w:sz w:val="28"/>
          <w:szCs w:val="28"/>
        </w:rPr>
        <w:t>now )</w:t>
      </w:r>
      <w:proofErr w:type="gramEnd"/>
      <w:r>
        <w:rPr>
          <w:rFonts w:ascii="Abadi" w:hAnsi="Abadi" w:cs="Tahoma"/>
          <w:sz w:val="28"/>
          <w:szCs w:val="28"/>
        </w:rPr>
        <w:t>.</w:t>
      </w:r>
    </w:p>
    <w:p w14:paraId="42C422D4" w14:textId="2F32FAA2" w:rsidR="006606D8" w:rsidRPr="00124B00" w:rsidRDefault="006606D8" w:rsidP="006606D8">
      <w:pPr>
        <w:pStyle w:val="Achievement"/>
        <w:numPr>
          <w:ilvl w:val="0"/>
          <w:numId w:val="0"/>
        </w:numPr>
        <w:rPr>
          <w:rFonts w:ascii="Arial Black" w:hAnsi="Arial Black" w:cs="Tahoma"/>
          <w:sz w:val="28"/>
          <w:szCs w:val="28"/>
        </w:rPr>
      </w:pPr>
    </w:p>
    <w:p w14:paraId="6815C04F" w14:textId="2E7FF74C" w:rsidR="009E7C8D" w:rsidRDefault="00556BEA" w:rsidP="009A6705">
      <w:pPr>
        <w:pStyle w:val="Achievement"/>
        <w:numPr>
          <w:ilvl w:val="0"/>
          <w:numId w:val="9"/>
        </w:numPr>
        <w:rPr>
          <w:rFonts w:ascii="Abadi" w:hAnsi="Abadi" w:cs="Tahoma"/>
          <w:sz w:val="28"/>
          <w:szCs w:val="28"/>
        </w:rPr>
      </w:pPr>
      <w:r w:rsidRPr="00380AA7">
        <w:rPr>
          <w:rFonts w:ascii="Abadi" w:hAnsi="Abadi" w:cs="Tahoma"/>
          <w:sz w:val="28"/>
          <w:szCs w:val="28"/>
        </w:rPr>
        <w:t xml:space="preserve">Consultant </w:t>
      </w:r>
      <w:proofErr w:type="gramStart"/>
      <w:r w:rsidRPr="00380AA7">
        <w:rPr>
          <w:rFonts w:ascii="Abadi" w:hAnsi="Abadi" w:cs="Tahoma"/>
          <w:sz w:val="28"/>
          <w:szCs w:val="28"/>
        </w:rPr>
        <w:t>neurosurge</w:t>
      </w:r>
      <w:r w:rsidR="009E7C8D" w:rsidRPr="00380AA7">
        <w:rPr>
          <w:rFonts w:ascii="Abadi" w:hAnsi="Abadi" w:cs="Tahoma"/>
          <w:sz w:val="28"/>
          <w:szCs w:val="28"/>
        </w:rPr>
        <w:t xml:space="preserve">on </w:t>
      </w:r>
      <w:r w:rsidRPr="00380AA7">
        <w:rPr>
          <w:rFonts w:ascii="Abadi" w:hAnsi="Abadi" w:cs="Tahoma"/>
          <w:sz w:val="28"/>
          <w:szCs w:val="28"/>
        </w:rPr>
        <w:t>,</w:t>
      </w:r>
      <w:proofErr w:type="gramEnd"/>
      <w:r w:rsidRPr="00380AA7">
        <w:rPr>
          <w:rFonts w:ascii="Abadi" w:hAnsi="Abadi" w:cs="Tahoma"/>
          <w:sz w:val="28"/>
          <w:szCs w:val="28"/>
        </w:rPr>
        <w:t xml:space="preserve"> </w:t>
      </w:r>
      <w:proofErr w:type="spellStart"/>
      <w:r w:rsidRPr="00380AA7">
        <w:rPr>
          <w:rFonts w:ascii="Abadi" w:hAnsi="Abadi" w:cs="Tahoma"/>
          <w:sz w:val="28"/>
          <w:szCs w:val="28"/>
        </w:rPr>
        <w:t>Almouwasat</w:t>
      </w:r>
      <w:proofErr w:type="spellEnd"/>
      <w:r w:rsidRPr="00380AA7">
        <w:rPr>
          <w:rFonts w:ascii="Abadi" w:hAnsi="Abadi" w:cs="Tahoma"/>
          <w:sz w:val="28"/>
          <w:szCs w:val="28"/>
        </w:rPr>
        <w:t xml:space="preserve"> Medical group, Saudi Arabia</w:t>
      </w:r>
      <w:r w:rsidR="00D36381" w:rsidRPr="00380AA7">
        <w:rPr>
          <w:rFonts w:ascii="Abadi" w:hAnsi="Abadi" w:cs="Tahoma"/>
          <w:sz w:val="28"/>
          <w:szCs w:val="28"/>
        </w:rPr>
        <w:t xml:space="preserve"> , November 2018 till</w:t>
      </w:r>
      <w:r w:rsidR="009E7C8D" w:rsidRPr="00380AA7">
        <w:rPr>
          <w:rFonts w:ascii="Abadi" w:hAnsi="Abadi" w:cs="Tahoma"/>
          <w:sz w:val="28"/>
          <w:szCs w:val="28"/>
        </w:rPr>
        <w:t xml:space="preserve"> February 2019</w:t>
      </w:r>
      <w:r w:rsidR="00D36381" w:rsidRPr="00380AA7">
        <w:rPr>
          <w:rFonts w:ascii="Abadi" w:hAnsi="Abadi" w:cs="Tahoma"/>
          <w:sz w:val="28"/>
          <w:szCs w:val="28"/>
        </w:rPr>
        <w:t>.</w:t>
      </w:r>
    </w:p>
    <w:p w14:paraId="7E3EDD9F" w14:textId="77777777" w:rsidR="006606D8" w:rsidRPr="009A6705" w:rsidRDefault="006606D8" w:rsidP="006606D8">
      <w:pPr>
        <w:pStyle w:val="Achievement"/>
        <w:numPr>
          <w:ilvl w:val="0"/>
          <w:numId w:val="0"/>
        </w:numPr>
        <w:ind w:left="720"/>
        <w:rPr>
          <w:rFonts w:ascii="Abadi" w:hAnsi="Abadi" w:cs="Tahoma"/>
          <w:sz w:val="28"/>
          <w:szCs w:val="28"/>
        </w:rPr>
      </w:pPr>
    </w:p>
    <w:p w14:paraId="715E41EA" w14:textId="4CC913BF" w:rsidR="0049594C" w:rsidRDefault="0049594C" w:rsidP="0049594C">
      <w:pPr>
        <w:pStyle w:val="Achievement"/>
        <w:numPr>
          <w:ilvl w:val="0"/>
          <w:numId w:val="9"/>
        </w:numPr>
        <w:rPr>
          <w:rFonts w:ascii="Abadi" w:hAnsi="Abadi" w:cs="Tahoma"/>
          <w:sz w:val="28"/>
          <w:szCs w:val="28"/>
        </w:rPr>
      </w:pPr>
      <w:r w:rsidRPr="00380AA7">
        <w:rPr>
          <w:rFonts w:ascii="Abadi" w:hAnsi="Abadi" w:cs="Tahoma"/>
          <w:sz w:val="28"/>
          <w:szCs w:val="28"/>
        </w:rPr>
        <w:t>Clinical pediatric neurosurgery fellow, Alberta children’s hospital , Calgary ,Canada (July 2017- July 2018)</w:t>
      </w:r>
    </w:p>
    <w:p w14:paraId="5907714F" w14:textId="0F829154" w:rsidR="006606D8" w:rsidRPr="00380AA7" w:rsidRDefault="006606D8" w:rsidP="008776F9">
      <w:pPr>
        <w:pStyle w:val="Achievement"/>
        <w:numPr>
          <w:ilvl w:val="0"/>
          <w:numId w:val="0"/>
        </w:numPr>
        <w:rPr>
          <w:rFonts w:ascii="Abadi" w:hAnsi="Abadi" w:cs="Tahoma"/>
          <w:sz w:val="28"/>
          <w:szCs w:val="28"/>
        </w:rPr>
      </w:pPr>
    </w:p>
    <w:p w14:paraId="4813A405" w14:textId="3E26CDF7" w:rsidR="006D5E6C" w:rsidRDefault="000B5321" w:rsidP="00977DD9">
      <w:pPr>
        <w:pStyle w:val="Achievement"/>
        <w:numPr>
          <w:ilvl w:val="0"/>
          <w:numId w:val="9"/>
        </w:numPr>
        <w:rPr>
          <w:rFonts w:ascii="Abadi" w:hAnsi="Abadi" w:cs="Tahoma"/>
          <w:sz w:val="28"/>
          <w:szCs w:val="28"/>
        </w:rPr>
      </w:pPr>
      <w:r w:rsidRPr="00380AA7">
        <w:rPr>
          <w:rFonts w:ascii="Abadi" w:hAnsi="Abadi" w:cs="Tahoma"/>
          <w:sz w:val="28"/>
          <w:szCs w:val="28"/>
        </w:rPr>
        <w:t xml:space="preserve">Complex spine surgery fellow, </w:t>
      </w:r>
      <w:r w:rsidR="00977DD9" w:rsidRPr="00380AA7">
        <w:rPr>
          <w:rFonts w:ascii="Abadi" w:hAnsi="Abadi" w:cs="Tahoma"/>
          <w:sz w:val="28"/>
          <w:szCs w:val="28"/>
        </w:rPr>
        <w:t>Macquarie neurosurgery</w:t>
      </w:r>
      <w:r w:rsidR="0043291C" w:rsidRPr="00380AA7">
        <w:rPr>
          <w:rFonts w:ascii="Abadi" w:hAnsi="Abadi" w:cs="Tahoma"/>
          <w:sz w:val="28"/>
          <w:szCs w:val="28"/>
        </w:rPr>
        <w:t xml:space="preserve">, </w:t>
      </w:r>
      <w:r w:rsidR="00977DD9" w:rsidRPr="00380AA7">
        <w:rPr>
          <w:rFonts w:ascii="Abadi" w:hAnsi="Abadi" w:cs="Tahoma"/>
          <w:sz w:val="28"/>
          <w:szCs w:val="28"/>
        </w:rPr>
        <w:t>2</w:t>
      </w:r>
      <w:r w:rsidRPr="00380AA7">
        <w:rPr>
          <w:rFonts w:ascii="Abadi" w:hAnsi="Abadi" w:cs="Tahoma"/>
          <w:sz w:val="28"/>
          <w:szCs w:val="28"/>
        </w:rPr>
        <w:t xml:space="preserve"> Technology place, </w:t>
      </w:r>
      <w:r w:rsidR="007B1DD6" w:rsidRPr="00380AA7">
        <w:rPr>
          <w:rFonts w:ascii="Abadi" w:hAnsi="Abadi" w:cs="Tahoma"/>
          <w:sz w:val="28"/>
          <w:szCs w:val="28"/>
        </w:rPr>
        <w:t>Macquarie</w:t>
      </w:r>
      <w:r w:rsidR="00773C1B" w:rsidRPr="00380AA7">
        <w:rPr>
          <w:rFonts w:ascii="Abadi" w:hAnsi="Abadi" w:cs="Tahoma"/>
          <w:sz w:val="28"/>
          <w:szCs w:val="28"/>
        </w:rPr>
        <w:t xml:space="preserve"> </w:t>
      </w:r>
      <w:r w:rsidR="000F2A25" w:rsidRPr="00380AA7">
        <w:rPr>
          <w:rFonts w:ascii="Abadi" w:hAnsi="Abadi" w:cs="Tahoma"/>
          <w:sz w:val="28"/>
          <w:szCs w:val="28"/>
        </w:rPr>
        <w:t>University,</w:t>
      </w:r>
      <w:r w:rsidR="00C95ED6" w:rsidRPr="00380AA7">
        <w:rPr>
          <w:rFonts w:ascii="Abadi" w:hAnsi="Abadi" w:cs="Tahoma"/>
          <w:sz w:val="28"/>
          <w:szCs w:val="28"/>
        </w:rPr>
        <w:t xml:space="preserve"> </w:t>
      </w:r>
      <w:r w:rsidR="00773C1B" w:rsidRPr="00380AA7">
        <w:rPr>
          <w:rFonts w:ascii="Abadi" w:hAnsi="Abadi" w:cs="Tahoma"/>
          <w:sz w:val="28"/>
          <w:szCs w:val="28"/>
        </w:rPr>
        <w:t>NSW 2109</w:t>
      </w:r>
      <w:r w:rsidR="000F2A25" w:rsidRPr="00380AA7">
        <w:rPr>
          <w:rFonts w:ascii="Abadi" w:hAnsi="Abadi" w:cs="Tahoma"/>
          <w:sz w:val="28"/>
          <w:szCs w:val="28"/>
        </w:rPr>
        <w:t>,</w:t>
      </w:r>
      <w:r w:rsidR="00977DD9" w:rsidRPr="00380AA7">
        <w:rPr>
          <w:rFonts w:ascii="Abadi" w:hAnsi="Abadi" w:cs="Tahoma"/>
          <w:sz w:val="28"/>
          <w:szCs w:val="28"/>
        </w:rPr>
        <w:t xml:space="preserve"> Australia (July 2016 to July 2017</w:t>
      </w:r>
      <w:r w:rsidR="00773C1B" w:rsidRPr="00380AA7">
        <w:rPr>
          <w:rFonts w:ascii="Abadi" w:hAnsi="Abadi" w:cs="Tahoma"/>
          <w:sz w:val="28"/>
          <w:szCs w:val="28"/>
        </w:rPr>
        <w:t>).</w:t>
      </w:r>
    </w:p>
    <w:p w14:paraId="71B85717" w14:textId="77777777" w:rsidR="00380AA7" w:rsidRPr="00380AA7" w:rsidRDefault="00380AA7" w:rsidP="00380AA7">
      <w:pPr>
        <w:pStyle w:val="Achievement"/>
        <w:numPr>
          <w:ilvl w:val="0"/>
          <w:numId w:val="0"/>
        </w:numPr>
        <w:ind w:left="720"/>
        <w:rPr>
          <w:rFonts w:ascii="Abadi" w:hAnsi="Abadi" w:cs="Tahoma"/>
          <w:sz w:val="28"/>
          <w:szCs w:val="28"/>
        </w:rPr>
      </w:pPr>
    </w:p>
    <w:p w14:paraId="348830F4" w14:textId="77777777" w:rsidR="004A7D4F" w:rsidRPr="00380AA7" w:rsidRDefault="001709F0" w:rsidP="00977DD9">
      <w:pPr>
        <w:pStyle w:val="Achievement"/>
        <w:numPr>
          <w:ilvl w:val="0"/>
          <w:numId w:val="9"/>
        </w:numPr>
        <w:rPr>
          <w:rFonts w:ascii="Abadi" w:hAnsi="Abadi" w:cs="Tahoma"/>
          <w:sz w:val="28"/>
          <w:szCs w:val="28"/>
        </w:rPr>
      </w:pPr>
      <w:r w:rsidRPr="00380AA7">
        <w:rPr>
          <w:rFonts w:ascii="Abadi" w:hAnsi="Abadi" w:cs="Tahoma"/>
          <w:sz w:val="28"/>
          <w:szCs w:val="28"/>
        </w:rPr>
        <w:t xml:space="preserve">Honorary </w:t>
      </w:r>
      <w:r w:rsidR="004A7D4F" w:rsidRPr="00380AA7">
        <w:rPr>
          <w:rFonts w:ascii="Abadi" w:hAnsi="Abadi" w:cs="Tahoma"/>
          <w:sz w:val="28"/>
          <w:szCs w:val="28"/>
        </w:rPr>
        <w:t xml:space="preserve">Clinical associate lecturer, Macquarie University, </w:t>
      </w:r>
      <w:proofErr w:type="gramStart"/>
      <w:r w:rsidR="004A7D4F" w:rsidRPr="00380AA7">
        <w:rPr>
          <w:rFonts w:ascii="Abadi" w:hAnsi="Abadi" w:cs="Tahoma"/>
          <w:sz w:val="28"/>
          <w:szCs w:val="28"/>
        </w:rPr>
        <w:t>Sy</w:t>
      </w:r>
      <w:r w:rsidR="00977DD9" w:rsidRPr="00380AA7">
        <w:rPr>
          <w:rFonts w:ascii="Abadi" w:hAnsi="Abadi" w:cs="Tahoma"/>
          <w:sz w:val="28"/>
          <w:szCs w:val="28"/>
        </w:rPr>
        <w:t>dney ,</w:t>
      </w:r>
      <w:proofErr w:type="gramEnd"/>
      <w:r w:rsidR="00977DD9" w:rsidRPr="00380AA7">
        <w:rPr>
          <w:rFonts w:ascii="Abadi" w:hAnsi="Abadi" w:cs="Tahoma"/>
          <w:sz w:val="28"/>
          <w:szCs w:val="28"/>
        </w:rPr>
        <w:t xml:space="preserve"> Australia (July 2016 to July 2017</w:t>
      </w:r>
      <w:r w:rsidR="004A7D4F" w:rsidRPr="00380AA7">
        <w:rPr>
          <w:rFonts w:ascii="Abadi" w:hAnsi="Abadi" w:cs="Tahoma"/>
          <w:sz w:val="28"/>
          <w:szCs w:val="28"/>
        </w:rPr>
        <w:t>).</w:t>
      </w:r>
    </w:p>
    <w:p w14:paraId="67CAD203" w14:textId="51C5E2CE" w:rsidR="005A15CD" w:rsidRDefault="00E94609" w:rsidP="0049594C">
      <w:pPr>
        <w:pStyle w:val="Heading1"/>
        <w:numPr>
          <w:ilvl w:val="0"/>
          <w:numId w:val="9"/>
        </w:numPr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</w:pPr>
      <w:r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>Neurosu</w:t>
      </w:r>
      <w:r w:rsidR="00447EB1"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 xml:space="preserve">rgery </w:t>
      </w:r>
      <w:r w:rsidR="005F6C26"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 xml:space="preserve">senior </w:t>
      </w:r>
      <w:r w:rsidR="00447EB1"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 xml:space="preserve">specialist, </w:t>
      </w:r>
      <w:proofErr w:type="spellStart"/>
      <w:r w:rsidR="00447EB1"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>Dr</w:t>
      </w:r>
      <w:proofErr w:type="spellEnd"/>
      <w:r w:rsidR="00447EB1"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="00447EB1"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>S</w:t>
      </w:r>
      <w:r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>ulaiman</w:t>
      </w:r>
      <w:proofErr w:type="spellEnd"/>
      <w:r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 xml:space="preserve"> Al Habib Medical group, </w:t>
      </w:r>
      <w:r w:rsidR="000F2A25"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 xml:space="preserve">ARRYAN </w:t>
      </w:r>
      <w:proofErr w:type="gramStart"/>
      <w:r w:rsidR="000F2A25"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>HOSPITAL</w:t>
      </w:r>
      <w:r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 xml:space="preserve"> </w:t>
      </w:r>
      <w:r w:rsidR="00447EB1"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>,</w:t>
      </w:r>
      <w:proofErr w:type="gramEnd"/>
      <w:r w:rsidR="00A82D1E"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>Riyadh,</w:t>
      </w:r>
      <w:r w:rsidR="00447EB1"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 xml:space="preserve"> </w:t>
      </w:r>
      <w:r w:rsidR="00A82D1E"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>Saudi Arabia</w:t>
      </w:r>
      <w:r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 xml:space="preserve"> (April 2014 </w:t>
      </w:r>
      <w:r w:rsidR="00A82D1E"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 xml:space="preserve"> </w:t>
      </w:r>
      <w:r w:rsidR="00773C1B"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>till June 2016</w:t>
      </w:r>
      <w:r w:rsidRPr="00124B00">
        <w:rPr>
          <w:rFonts w:ascii="Abadi" w:hAnsi="Abadi" w:cs="Calibri"/>
          <w:b w:val="0"/>
          <w:bCs w:val="0"/>
          <w:sz w:val="28"/>
          <w:szCs w:val="28"/>
          <w:shd w:val="clear" w:color="auto" w:fill="FFFFFF"/>
        </w:rPr>
        <w:t>).</w:t>
      </w:r>
    </w:p>
    <w:p w14:paraId="2F9ADD64" w14:textId="77777777" w:rsidR="006606D8" w:rsidRPr="006606D8" w:rsidRDefault="006606D8" w:rsidP="006606D8"/>
    <w:p w14:paraId="531728CD" w14:textId="0D435A39" w:rsidR="00957FC8" w:rsidRDefault="00763DF6" w:rsidP="00380AA7">
      <w:pPr>
        <w:pStyle w:val="ListParagraph"/>
        <w:numPr>
          <w:ilvl w:val="0"/>
          <w:numId w:val="9"/>
        </w:numPr>
        <w:rPr>
          <w:rFonts w:ascii="Abadi" w:hAnsi="Abadi"/>
          <w:sz w:val="28"/>
          <w:szCs w:val="28"/>
        </w:rPr>
      </w:pPr>
      <w:r w:rsidRPr="00380AA7">
        <w:rPr>
          <w:rFonts w:ascii="Abadi" w:hAnsi="Abadi"/>
          <w:sz w:val="28"/>
          <w:szCs w:val="28"/>
        </w:rPr>
        <w:t xml:space="preserve">Full time neurosurgery lecturer and </w:t>
      </w:r>
      <w:proofErr w:type="gramStart"/>
      <w:r w:rsidRPr="00380AA7">
        <w:rPr>
          <w:rFonts w:ascii="Abadi" w:hAnsi="Abadi"/>
          <w:sz w:val="28"/>
          <w:szCs w:val="28"/>
        </w:rPr>
        <w:t>specialist ,</w:t>
      </w:r>
      <w:proofErr w:type="gramEnd"/>
      <w:r w:rsidRPr="00380AA7">
        <w:rPr>
          <w:rFonts w:ascii="Abadi" w:hAnsi="Abadi"/>
          <w:sz w:val="28"/>
          <w:szCs w:val="28"/>
        </w:rPr>
        <w:t xml:space="preserve"> Faculty of medicine, </w:t>
      </w:r>
      <w:proofErr w:type="spellStart"/>
      <w:r w:rsidRPr="00380AA7">
        <w:rPr>
          <w:rFonts w:ascii="Abadi" w:hAnsi="Abadi"/>
          <w:sz w:val="28"/>
          <w:szCs w:val="28"/>
        </w:rPr>
        <w:t>Muta</w:t>
      </w:r>
      <w:r w:rsidR="006606D8">
        <w:rPr>
          <w:rFonts w:ascii="Abadi" w:hAnsi="Abadi"/>
          <w:sz w:val="28"/>
          <w:szCs w:val="28"/>
        </w:rPr>
        <w:t>h</w:t>
      </w:r>
      <w:proofErr w:type="spellEnd"/>
      <w:r w:rsidRPr="00380AA7">
        <w:rPr>
          <w:rFonts w:ascii="Abadi" w:hAnsi="Abadi"/>
          <w:sz w:val="28"/>
          <w:szCs w:val="28"/>
        </w:rPr>
        <w:t xml:space="preserve"> University, Al </w:t>
      </w:r>
      <w:proofErr w:type="spellStart"/>
      <w:r w:rsidRPr="00380AA7">
        <w:rPr>
          <w:rFonts w:ascii="Abadi" w:hAnsi="Abadi"/>
          <w:sz w:val="28"/>
          <w:szCs w:val="28"/>
        </w:rPr>
        <w:t>Karak</w:t>
      </w:r>
      <w:proofErr w:type="spellEnd"/>
      <w:r w:rsidRPr="00380AA7">
        <w:rPr>
          <w:rFonts w:ascii="Abadi" w:hAnsi="Abadi"/>
          <w:sz w:val="28"/>
          <w:szCs w:val="28"/>
        </w:rPr>
        <w:t xml:space="preserve"> , Jordan (November 2013 to March 2014</w:t>
      </w:r>
      <w:r w:rsidR="00380AA7">
        <w:rPr>
          <w:rFonts w:ascii="Abadi" w:hAnsi="Abadi"/>
          <w:sz w:val="28"/>
          <w:szCs w:val="28"/>
        </w:rPr>
        <w:t>.</w:t>
      </w:r>
    </w:p>
    <w:p w14:paraId="616FF6F6" w14:textId="77777777" w:rsidR="00FA3F39" w:rsidRPr="00FA3F39" w:rsidRDefault="00FA3F39" w:rsidP="00FA3F39">
      <w:pPr>
        <w:pStyle w:val="ListParagraph"/>
        <w:rPr>
          <w:rFonts w:ascii="Abadi" w:hAnsi="Abadi"/>
          <w:sz w:val="28"/>
          <w:szCs w:val="28"/>
        </w:rPr>
      </w:pPr>
    </w:p>
    <w:p w14:paraId="6BE8EA43" w14:textId="57EE969F" w:rsidR="00FA3F39" w:rsidRDefault="00FA3F39" w:rsidP="00380AA7">
      <w:pPr>
        <w:pStyle w:val="ListParagraph"/>
        <w:numPr>
          <w:ilvl w:val="0"/>
          <w:numId w:val="9"/>
        </w:num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Neurosurgery resident, Jordan university hospital, July 2006- July 2012.</w:t>
      </w:r>
    </w:p>
    <w:p w14:paraId="05E83A13" w14:textId="77777777" w:rsidR="00FA3F39" w:rsidRPr="00FA3F39" w:rsidRDefault="00FA3F39" w:rsidP="00FA3F39">
      <w:pPr>
        <w:pStyle w:val="ListParagraph"/>
        <w:rPr>
          <w:rFonts w:ascii="Abadi" w:hAnsi="Abadi"/>
          <w:sz w:val="28"/>
          <w:szCs w:val="28"/>
        </w:rPr>
      </w:pPr>
    </w:p>
    <w:p w14:paraId="00C17C86" w14:textId="23ED7BA6" w:rsidR="00E973DC" w:rsidRPr="004E5941" w:rsidRDefault="00FA3F39" w:rsidP="004E5941">
      <w:pPr>
        <w:pStyle w:val="ListParagraph"/>
        <w:numPr>
          <w:ilvl w:val="0"/>
          <w:numId w:val="9"/>
        </w:numPr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Intern, Jordan university hospital, July 2005- July </w:t>
      </w:r>
      <w:r w:rsidR="004E5941">
        <w:rPr>
          <w:rFonts w:ascii="Abadi" w:hAnsi="Abadi"/>
          <w:sz w:val="28"/>
          <w:szCs w:val="28"/>
        </w:rPr>
        <w:t>2006</w:t>
      </w:r>
    </w:p>
    <w:p w14:paraId="4692462E" w14:textId="77777777" w:rsidR="00E973DC" w:rsidRDefault="00E973DC" w:rsidP="001709F0">
      <w:pPr>
        <w:pStyle w:val="Achievement"/>
        <w:numPr>
          <w:ilvl w:val="0"/>
          <w:numId w:val="0"/>
        </w:numPr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22B9196C" w14:textId="231618CF" w:rsidR="00A82D1E" w:rsidRDefault="00A82D1E" w:rsidP="001709F0">
      <w:pPr>
        <w:pStyle w:val="Achievement"/>
        <w:numPr>
          <w:ilvl w:val="0"/>
          <w:numId w:val="0"/>
        </w:numPr>
        <w:rPr>
          <w:rFonts w:ascii="Tahoma" w:hAnsi="Tahoma" w:cs="Tahoma"/>
          <w:b/>
          <w:bCs/>
          <w:sz w:val="40"/>
          <w:szCs w:val="40"/>
          <w:u w:val="single"/>
        </w:rPr>
      </w:pPr>
      <w:r w:rsidRPr="004E5941">
        <w:rPr>
          <w:rFonts w:ascii="Tahoma" w:hAnsi="Tahoma" w:cs="Tahoma"/>
          <w:b/>
          <w:bCs/>
          <w:sz w:val="40"/>
          <w:szCs w:val="40"/>
          <w:u w:val="single"/>
        </w:rPr>
        <w:t xml:space="preserve">Practice </w:t>
      </w:r>
      <w:proofErr w:type="gramStart"/>
      <w:r w:rsidRPr="004E5941">
        <w:rPr>
          <w:rFonts w:ascii="Tahoma" w:hAnsi="Tahoma" w:cs="Tahoma"/>
          <w:b/>
          <w:bCs/>
          <w:sz w:val="40"/>
          <w:szCs w:val="40"/>
          <w:u w:val="single"/>
        </w:rPr>
        <w:t>registrations :</w:t>
      </w:r>
      <w:proofErr w:type="gramEnd"/>
    </w:p>
    <w:p w14:paraId="21C28DC0" w14:textId="77777777" w:rsidR="004E5CB7" w:rsidRPr="004E5941" w:rsidRDefault="004E5CB7" w:rsidP="001709F0">
      <w:pPr>
        <w:pStyle w:val="Achievement"/>
        <w:numPr>
          <w:ilvl w:val="0"/>
          <w:numId w:val="0"/>
        </w:numPr>
        <w:rPr>
          <w:rFonts w:ascii="Tahoma" w:hAnsi="Tahoma" w:cs="Tahoma"/>
          <w:b/>
          <w:bCs/>
          <w:sz w:val="40"/>
          <w:szCs w:val="40"/>
          <w:u w:val="single"/>
        </w:rPr>
      </w:pPr>
    </w:p>
    <w:p w14:paraId="2A813C78" w14:textId="32727E07" w:rsidR="008E0192" w:rsidRDefault="00A82D1E" w:rsidP="00032491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210AC5">
        <w:rPr>
          <w:color w:val="000000"/>
          <w:sz w:val="28"/>
          <w:szCs w:val="28"/>
        </w:rPr>
        <w:t> </w:t>
      </w:r>
      <w:r w:rsidRPr="00604C3B">
        <w:rPr>
          <w:color w:val="000000"/>
          <w:sz w:val="36"/>
          <w:szCs w:val="36"/>
        </w:rPr>
        <w:t>Jordan Medical License</w:t>
      </w:r>
      <w:r w:rsidRPr="00210AC5">
        <w:rPr>
          <w:color w:val="000000"/>
          <w:sz w:val="28"/>
          <w:szCs w:val="28"/>
        </w:rPr>
        <w:t xml:space="preserve"> (No. 14229), May 2006, Ministry of Health,</w:t>
      </w:r>
      <w:r w:rsidRPr="00210AC5">
        <w:rPr>
          <w:rStyle w:val="apple-converted-space"/>
          <w:color w:val="000000"/>
          <w:sz w:val="28"/>
          <w:szCs w:val="28"/>
        </w:rPr>
        <w:t> </w:t>
      </w:r>
      <w:r w:rsidRPr="00210AC5">
        <w:rPr>
          <w:color w:val="000000"/>
          <w:sz w:val="28"/>
          <w:szCs w:val="28"/>
        </w:rPr>
        <w:t>Amman</w:t>
      </w:r>
      <w:r w:rsidRPr="00210AC5">
        <w:rPr>
          <w:rStyle w:val="apple-converted-space"/>
          <w:color w:val="000000"/>
          <w:sz w:val="28"/>
          <w:szCs w:val="28"/>
        </w:rPr>
        <w:t> </w:t>
      </w:r>
      <w:r w:rsidRPr="00210AC5">
        <w:rPr>
          <w:color w:val="000000"/>
          <w:sz w:val="28"/>
          <w:szCs w:val="28"/>
        </w:rPr>
        <w:t>–</w:t>
      </w:r>
      <w:r w:rsidRPr="00210AC5">
        <w:rPr>
          <w:rStyle w:val="apple-converted-space"/>
          <w:color w:val="000000"/>
          <w:sz w:val="28"/>
          <w:szCs w:val="28"/>
        </w:rPr>
        <w:t> </w:t>
      </w:r>
      <w:r w:rsidRPr="00210AC5">
        <w:rPr>
          <w:color w:val="000000"/>
          <w:sz w:val="28"/>
          <w:szCs w:val="28"/>
        </w:rPr>
        <w:t>Jordan</w:t>
      </w:r>
      <w:r w:rsidRPr="00210AC5">
        <w:rPr>
          <w:rStyle w:val="apple-converted-space"/>
          <w:color w:val="000000"/>
          <w:sz w:val="28"/>
          <w:szCs w:val="28"/>
        </w:rPr>
        <w:t> </w:t>
      </w:r>
      <w:r w:rsidRPr="00210AC5">
        <w:rPr>
          <w:color w:val="000000"/>
          <w:sz w:val="28"/>
          <w:szCs w:val="28"/>
        </w:rPr>
        <w:t>(</w:t>
      </w:r>
      <w:r w:rsidRPr="00210AC5">
        <w:rPr>
          <w:rFonts w:ascii="Tahoma" w:hAnsi="Tahoma" w:cs="Tahoma"/>
          <w:color w:val="000000"/>
          <w:sz w:val="28"/>
          <w:szCs w:val="28"/>
        </w:rPr>
        <w:t>valid</w:t>
      </w:r>
      <w:r w:rsidRPr="00210AC5">
        <w:rPr>
          <w:color w:val="000000"/>
          <w:sz w:val="28"/>
          <w:szCs w:val="28"/>
        </w:rPr>
        <w:t xml:space="preserve"> indefinitely).</w:t>
      </w:r>
    </w:p>
    <w:p w14:paraId="6D599B25" w14:textId="77777777" w:rsidR="00032491" w:rsidRPr="00032491" w:rsidRDefault="00032491" w:rsidP="00032491">
      <w:pPr>
        <w:spacing w:before="100" w:beforeAutospacing="1" w:after="100" w:afterAutospacing="1"/>
        <w:ind w:left="720"/>
        <w:rPr>
          <w:color w:val="000000"/>
          <w:sz w:val="28"/>
          <w:szCs w:val="28"/>
        </w:rPr>
      </w:pPr>
    </w:p>
    <w:p w14:paraId="51E47CCE" w14:textId="11DBDD3B" w:rsidR="00A82D1E" w:rsidRDefault="00A82D1E" w:rsidP="00A82D1E">
      <w:pPr>
        <w:pStyle w:val="ListParagraph"/>
        <w:numPr>
          <w:ilvl w:val="0"/>
          <w:numId w:val="9"/>
        </w:numPr>
        <w:rPr>
          <w:rFonts w:ascii="Tahoma" w:hAnsi="Tahoma" w:cs="Tahoma"/>
          <w:bCs/>
          <w:sz w:val="24"/>
          <w:szCs w:val="24"/>
        </w:rPr>
      </w:pPr>
      <w:r w:rsidRPr="00604C3B">
        <w:rPr>
          <w:rFonts w:ascii="Tahoma" w:hAnsi="Tahoma" w:cs="Tahoma"/>
          <w:bCs/>
          <w:sz w:val="36"/>
          <w:szCs w:val="36"/>
        </w:rPr>
        <w:t>Permanent license</w:t>
      </w:r>
      <w:r w:rsidRPr="0020082B">
        <w:rPr>
          <w:rFonts w:ascii="Tahoma" w:hAnsi="Tahoma" w:cs="Tahoma"/>
          <w:bCs/>
          <w:sz w:val="24"/>
          <w:szCs w:val="24"/>
        </w:rPr>
        <w:t xml:space="preserve"> to practice neurosurgery in Jordan issued by The Ministry of Health (No. 7026) , Sep 2012, Amman-Jordan (valid indefinitely)</w:t>
      </w:r>
    </w:p>
    <w:p w14:paraId="5DB5F56C" w14:textId="77777777" w:rsidR="008E0192" w:rsidRPr="008E0192" w:rsidRDefault="008E0192" w:rsidP="008E0192">
      <w:pPr>
        <w:pStyle w:val="ListParagraph"/>
        <w:rPr>
          <w:rFonts w:ascii="Tahoma" w:hAnsi="Tahoma" w:cs="Tahoma"/>
          <w:bCs/>
          <w:sz w:val="24"/>
          <w:szCs w:val="24"/>
        </w:rPr>
      </w:pPr>
    </w:p>
    <w:p w14:paraId="3AC2C96C" w14:textId="77777777" w:rsidR="008E0192" w:rsidRPr="0020082B" w:rsidRDefault="008E0192" w:rsidP="008E0192">
      <w:pPr>
        <w:pStyle w:val="ListParagraph"/>
        <w:rPr>
          <w:rFonts w:ascii="Tahoma" w:hAnsi="Tahoma" w:cs="Tahoma"/>
          <w:bCs/>
          <w:sz w:val="24"/>
          <w:szCs w:val="24"/>
        </w:rPr>
      </w:pPr>
    </w:p>
    <w:p w14:paraId="4594BA2F" w14:textId="7ED3F218" w:rsidR="005F7E67" w:rsidRPr="0020082B" w:rsidRDefault="00A8769E" w:rsidP="006606D8">
      <w:pPr>
        <w:pStyle w:val="ListParagraph"/>
        <w:numPr>
          <w:ilvl w:val="0"/>
          <w:numId w:val="9"/>
        </w:numPr>
        <w:rPr>
          <w:rFonts w:ascii="Tahoma" w:hAnsi="Tahoma" w:cs="Tahoma"/>
          <w:bCs/>
          <w:sz w:val="24"/>
          <w:szCs w:val="24"/>
        </w:rPr>
      </w:pPr>
      <w:r w:rsidRPr="0020082B">
        <w:rPr>
          <w:rFonts w:ascii="Tahoma" w:hAnsi="Tahoma" w:cs="Tahoma"/>
          <w:bCs/>
          <w:sz w:val="24"/>
          <w:szCs w:val="24"/>
        </w:rPr>
        <w:t xml:space="preserve">Jordan medical association permanent </w:t>
      </w:r>
      <w:proofErr w:type="gramStart"/>
      <w:r w:rsidRPr="0020082B">
        <w:rPr>
          <w:rFonts w:ascii="Tahoma" w:hAnsi="Tahoma" w:cs="Tahoma"/>
          <w:bCs/>
          <w:sz w:val="24"/>
          <w:szCs w:val="24"/>
        </w:rPr>
        <w:t>registration  as</w:t>
      </w:r>
      <w:proofErr w:type="gramEnd"/>
      <w:r w:rsidRPr="0020082B">
        <w:rPr>
          <w:rFonts w:ascii="Tahoma" w:hAnsi="Tahoma" w:cs="Tahoma"/>
          <w:bCs/>
          <w:sz w:val="24"/>
          <w:szCs w:val="24"/>
        </w:rPr>
        <w:t xml:space="preserve"> a </w:t>
      </w:r>
      <w:proofErr w:type="spellStart"/>
      <w:r w:rsidR="006606D8">
        <w:rPr>
          <w:rFonts w:ascii="Tahoma" w:hAnsi="Tahoma" w:cs="Tahoma"/>
          <w:bCs/>
          <w:sz w:val="24"/>
          <w:szCs w:val="24"/>
        </w:rPr>
        <w:t>cosultant</w:t>
      </w:r>
      <w:proofErr w:type="spellEnd"/>
      <w:r w:rsidRPr="0020082B">
        <w:rPr>
          <w:rFonts w:ascii="Tahoma" w:hAnsi="Tahoma" w:cs="Tahoma"/>
          <w:bCs/>
          <w:sz w:val="24"/>
          <w:szCs w:val="24"/>
        </w:rPr>
        <w:t xml:space="preserve"> Neurosurgeon under No 18128 , 26</w:t>
      </w:r>
      <w:r w:rsidRPr="0020082B">
        <w:rPr>
          <w:rFonts w:ascii="Tahoma" w:hAnsi="Tahoma" w:cs="Tahoma"/>
          <w:bCs/>
          <w:sz w:val="24"/>
          <w:szCs w:val="24"/>
          <w:vertAlign w:val="superscript"/>
        </w:rPr>
        <w:t>th</w:t>
      </w:r>
      <w:r w:rsidRPr="0020082B">
        <w:rPr>
          <w:rFonts w:ascii="Tahoma" w:hAnsi="Tahoma" w:cs="Tahoma"/>
          <w:bCs/>
          <w:sz w:val="24"/>
          <w:szCs w:val="24"/>
        </w:rPr>
        <w:t xml:space="preserve"> September 2012, Amman-Jordan</w:t>
      </w:r>
      <w:r w:rsidR="00613866" w:rsidRPr="0020082B">
        <w:rPr>
          <w:rFonts w:ascii="Tahoma" w:hAnsi="Tahoma" w:cs="Tahoma"/>
          <w:bCs/>
          <w:sz w:val="24"/>
          <w:szCs w:val="24"/>
        </w:rPr>
        <w:t>.</w:t>
      </w:r>
    </w:p>
    <w:p w14:paraId="75B7849F" w14:textId="77777777" w:rsidR="00E42EFD" w:rsidRDefault="00E42EFD" w:rsidP="00E42EFD">
      <w:pPr>
        <w:pStyle w:val="ListParagraph"/>
        <w:rPr>
          <w:rFonts w:ascii="Tahoma" w:hAnsi="Tahoma" w:cs="Tahoma"/>
          <w:bCs/>
          <w:sz w:val="24"/>
          <w:szCs w:val="24"/>
        </w:rPr>
      </w:pPr>
    </w:p>
    <w:p w14:paraId="1C67C904" w14:textId="72844F53" w:rsidR="00B85EFA" w:rsidRPr="008E0192" w:rsidRDefault="00B85EFA" w:rsidP="006E3EDF">
      <w:pPr>
        <w:pStyle w:val="ListParagraph"/>
        <w:numPr>
          <w:ilvl w:val="0"/>
          <w:numId w:val="9"/>
        </w:numPr>
        <w:rPr>
          <w:rFonts w:ascii="Tahoma" w:hAnsi="Tahoma" w:cs="Tahoma"/>
          <w:bCs/>
          <w:sz w:val="24"/>
          <w:szCs w:val="24"/>
        </w:rPr>
      </w:pPr>
      <w:r w:rsidRPr="0020082B">
        <w:rPr>
          <w:rFonts w:ascii="Tahoma" w:hAnsi="Tahoma" w:cs="Tahoma"/>
          <w:bCs/>
          <w:sz w:val="24"/>
          <w:szCs w:val="24"/>
        </w:rPr>
        <w:t xml:space="preserve">Medical Board of Australia , Medical practitioner </w:t>
      </w:r>
      <w:r w:rsidR="006E3EDF" w:rsidRPr="0020082B">
        <w:rPr>
          <w:rFonts w:ascii="Tahoma" w:hAnsi="Tahoma" w:cs="Tahoma"/>
          <w:bCs/>
          <w:sz w:val="24"/>
          <w:szCs w:val="24"/>
        </w:rPr>
        <w:t xml:space="preserve">with limited </w:t>
      </w:r>
      <w:r w:rsidRPr="0020082B">
        <w:rPr>
          <w:rFonts w:ascii="Tahoma" w:hAnsi="Tahoma" w:cs="Tahoma"/>
          <w:bCs/>
          <w:sz w:val="24"/>
          <w:szCs w:val="24"/>
        </w:rPr>
        <w:t xml:space="preserve"> postgraduate training </w:t>
      </w:r>
      <w:r w:rsidR="006E3EDF" w:rsidRPr="0020082B">
        <w:rPr>
          <w:rFonts w:ascii="Tahoma" w:hAnsi="Tahoma" w:cs="Tahoma"/>
          <w:bCs/>
          <w:sz w:val="24"/>
          <w:szCs w:val="24"/>
        </w:rPr>
        <w:t>registration</w:t>
      </w:r>
      <w:r w:rsidRPr="0020082B">
        <w:rPr>
          <w:rFonts w:ascii="Tahoma" w:hAnsi="Tahoma" w:cs="Tahoma"/>
          <w:bCs/>
          <w:sz w:val="24"/>
          <w:szCs w:val="24"/>
        </w:rPr>
        <w:t xml:space="preserve">, </w:t>
      </w:r>
      <w:r w:rsidRPr="0020082B">
        <w:rPr>
          <w:rFonts w:ascii="ArialNarrow" w:cs="ArialNarrow"/>
          <w:sz w:val="24"/>
          <w:szCs w:val="24"/>
        </w:rPr>
        <w:t>Registration Number: MED0002040574</w:t>
      </w:r>
    </w:p>
    <w:p w14:paraId="3ECEFE30" w14:textId="77777777" w:rsidR="008E0192" w:rsidRPr="008E0192" w:rsidRDefault="008E0192" w:rsidP="008E0192">
      <w:pPr>
        <w:pStyle w:val="ListParagraph"/>
        <w:rPr>
          <w:rFonts w:ascii="Tahoma" w:hAnsi="Tahoma" w:cs="Tahoma"/>
          <w:bCs/>
          <w:sz w:val="24"/>
          <w:szCs w:val="24"/>
        </w:rPr>
      </w:pPr>
    </w:p>
    <w:p w14:paraId="58E40635" w14:textId="77777777" w:rsidR="008E0192" w:rsidRPr="0020082B" w:rsidRDefault="008E0192" w:rsidP="008E0192">
      <w:pPr>
        <w:pStyle w:val="ListParagraph"/>
        <w:rPr>
          <w:rFonts w:ascii="Tahoma" w:hAnsi="Tahoma" w:cs="Tahoma"/>
          <w:bCs/>
          <w:sz w:val="24"/>
          <w:szCs w:val="24"/>
        </w:rPr>
      </w:pPr>
    </w:p>
    <w:p w14:paraId="54975EAA" w14:textId="77777777" w:rsidR="00977DD9" w:rsidRPr="0020082B" w:rsidRDefault="00B35A5E" w:rsidP="00B35A5E">
      <w:pPr>
        <w:pStyle w:val="ListParagraph"/>
        <w:numPr>
          <w:ilvl w:val="0"/>
          <w:numId w:val="9"/>
        </w:numPr>
        <w:rPr>
          <w:rFonts w:ascii="Tahoma" w:hAnsi="Tahoma" w:cs="Tahoma"/>
          <w:bCs/>
          <w:sz w:val="24"/>
          <w:szCs w:val="24"/>
        </w:rPr>
      </w:pPr>
      <w:r w:rsidRPr="0020082B">
        <w:rPr>
          <w:rFonts w:ascii="ArialNarrow" w:cs="ArialNarrow"/>
          <w:sz w:val="24"/>
          <w:szCs w:val="24"/>
        </w:rPr>
        <w:t>C</w:t>
      </w:r>
      <w:r w:rsidR="00977DD9" w:rsidRPr="0020082B">
        <w:rPr>
          <w:rFonts w:ascii="ArialNarrow" w:cs="ArialNarrow"/>
          <w:sz w:val="24"/>
          <w:szCs w:val="24"/>
        </w:rPr>
        <w:t xml:space="preserve">ollege of </w:t>
      </w:r>
      <w:r w:rsidRPr="0020082B">
        <w:rPr>
          <w:rFonts w:ascii="ArialNarrow" w:cs="ArialNarrow"/>
          <w:sz w:val="24"/>
          <w:szCs w:val="24"/>
        </w:rPr>
        <w:t xml:space="preserve">physicians </w:t>
      </w:r>
      <w:r w:rsidR="00977DD9" w:rsidRPr="0020082B">
        <w:rPr>
          <w:rFonts w:ascii="ArialNarrow" w:cs="ArialNarrow"/>
          <w:sz w:val="24"/>
          <w:szCs w:val="24"/>
        </w:rPr>
        <w:t xml:space="preserve"> and </w:t>
      </w:r>
      <w:r w:rsidRPr="0020082B">
        <w:rPr>
          <w:rFonts w:ascii="ArialNarrow" w:cs="ArialNarrow"/>
          <w:sz w:val="24"/>
          <w:szCs w:val="24"/>
        </w:rPr>
        <w:t>surgeons</w:t>
      </w:r>
      <w:r w:rsidR="00977DD9" w:rsidRPr="0020082B">
        <w:rPr>
          <w:rFonts w:ascii="ArialNarrow" w:cs="ArialNarrow"/>
          <w:sz w:val="24"/>
          <w:szCs w:val="24"/>
        </w:rPr>
        <w:t xml:space="preserve"> of  Alberta , </w:t>
      </w:r>
      <w:r w:rsidRPr="0020082B">
        <w:rPr>
          <w:rFonts w:ascii="ArialNarrow" w:cs="ArialNarrow"/>
          <w:sz w:val="24"/>
          <w:szCs w:val="24"/>
        </w:rPr>
        <w:t>provisional register, postgraduate training, registration number 027987</w:t>
      </w:r>
    </w:p>
    <w:p w14:paraId="4E179326" w14:textId="77777777" w:rsidR="00D157B9" w:rsidRPr="0020082B" w:rsidRDefault="00D157B9" w:rsidP="00D902EF">
      <w:pPr>
        <w:pStyle w:val="NormalWeb"/>
        <w:rPr>
          <w:rFonts w:ascii="Tahoma" w:hAnsi="Tahoma" w:cs="Tahoma"/>
          <w:b/>
          <w:noProof/>
          <w:sz w:val="24"/>
          <w:szCs w:val="24"/>
          <w:u w:val="single"/>
        </w:rPr>
      </w:pPr>
    </w:p>
    <w:p w14:paraId="145B44F7" w14:textId="77777777" w:rsidR="008E0192" w:rsidRDefault="008E0192" w:rsidP="00D902EF">
      <w:pPr>
        <w:pStyle w:val="NormalWeb"/>
        <w:rPr>
          <w:rFonts w:ascii="Tahoma" w:hAnsi="Tahoma" w:cs="Tahoma"/>
          <w:b/>
          <w:noProof/>
          <w:sz w:val="28"/>
          <w:szCs w:val="28"/>
          <w:u w:val="single"/>
        </w:rPr>
      </w:pPr>
    </w:p>
    <w:p w14:paraId="77137773" w14:textId="77777777" w:rsidR="008E0192" w:rsidRDefault="008E0192" w:rsidP="00D902EF">
      <w:pPr>
        <w:pStyle w:val="NormalWeb"/>
        <w:rPr>
          <w:rFonts w:ascii="Tahoma" w:hAnsi="Tahoma" w:cs="Tahoma"/>
          <w:b/>
          <w:noProof/>
          <w:sz w:val="28"/>
          <w:szCs w:val="28"/>
          <w:u w:val="single"/>
        </w:rPr>
      </w:pPr>
    </w:p>
    <w:p w14:paraId="13FA1C36" w14:textId="77777777" w:rsidR="008E0192" w:rsidRDefault="008E0192" w:rsidP="00D902EF">
      <w:pPr>
        <w:pStyle w:val="NormalWeb"/>
        <w:rPr>
          <w:rFonts w:ascii="Tahoma" w:hAnsi="Tahoma" w:cs="Tahoma"/>
          <w:b/>
          <w:noProof/>
          <w:sz w:val="28"/>
          <w:szCs w:val="28"/>
          <w:u w:val="single"/>
        </w:rPr>
      </w:pPr>
    </w:p>
    <w:p w14:paraId="2435FA37" w14:textId="7AD6616F" w:rsidR="008E0192" w:rsidRDefault="008E0192" w:rsidP="00D902EF">
      <w:pPr>
        <w:pStyle w:val="NormalWeb"/>
        <w:rPr>
          <w:rFonts w:ascii="Tahoma" w:hAnsi="Tahoma" w:cs="Tahoma"/>
          <w:b/>
          <w:noProof/>
          <w:sz w:val="28"/>
          <w:szCs w:val="28"/>
          <w:u w:val="single"/>
        </w:rPr>
      </w:pPr>
    </w:p>
    <w:p w14:paraId="0D64E0CE" w14:textId="77777777" w:rsidR="008776F9" w:rsidRDefault="008776F9" w:rsidP="00D902EF">
      <w:pPr>
        <w:pStyle w:val="NormalWeb"/>
        <w:rPr>
          <w:rFonts w:ascii="Tahoma" w:hAnsi="Tahoma" w:cs="Tahoma"/>
          <w:b/>
          <w:noProof/>
          <w:sz w:val="28"/>
          <w:szCs w:val="28"/>
          <w:u w:val="single"/>
        </w:rPr>
      </w:pPr>
    </w:p>
    <w:p w14:paraId="33F2F326" w14:textId="77777777" w:rsidR="008E0192" w:rsidRDefault="008E0192" w:rsidP="00D902EF">
      <w:pPr>
        <w:pStyle w:val="NormalWeb"/>
        <w:rPr>
          <w:rFonts w:ascii="Tahoma" w:hAnsi="Tahoma" w:cs="Tahoma"/>
          <w:b/>
          <w:noProof/>
          <w:sz w:val="28"/>
          <w:szCs w:val="28"/>
          <w:u w:val="single"/>
        </w:rPr>
      </w:pPr>
    </w:p>
    <w:p w14:paraId="0BF3411C" w14:textId="01A8A3A6" w:rsidR="00FA3F39" w:rsidRDefault="00FC21A6" w:rsidP="00FA3F39">
      <w:pPr>
        <w:pStyle w:val="NormalWeb"/>
        <w:rPr>
          <w:rFonts w:ascii="Tahoma" w:hAnsi="Tahoma" w:cs="Tahoma"/>
          <w:b/>
          <w:noProof/>
          <w:sz w:val="36"/>
          <w:szCs w:val="36"/>
          <w:u w:val="single"/>
        </w:rPr>
      </w:pPr>
      <w:r w:rsidRPr="008E0192">
        <w:rPr>
          <w:rFonts w:ascii="Tahoma" w:hAnsi="Tahoma" w:cs="Tahoma"/>
          <w:b/>
          <w:noProof/>
          <w:sz w:val="36"/>
          <w:szCs w:val="36"/>
          <w:u w:val="single"/>
        </w:rPr>
        <w:lastRenderedPageBreak/>
        <w:t>REFERENCES</w:t>
      </w:r>
      <w:r w:rsidR="00B10787" w:rsidRPr="008E0192">
        <w:rPr>
          <w:rFonts w:ascii="Tahoma" w:hAnsi="Tahoma" w:cs="Tahoma"/>
          <w:b/>
          <w:noProof/>
          <w:sz w:val="36"/>
          <w:szCs w:val="36"/>
          <w:u w:val="single"/>
        </w:rPr>
        <w:t xml:space="preserve"> :</w:t>
      </w:r>
    </w:p>
    <w:p w14:paraId="3D9AB880" w14:textId="73A4CBE2" w:rsidR="00525CC1" w:rsidRDefault="00525CC1" w:rsidP="00FA3F39">
      <w:pPr>
        <w:pStyle w:val="NormalWeb"/>
        <w:rPr>
          <w:rFonts w:ascii="Tahoma" w:hAnsi="Tahoma" w:cs="Tahoma"/>
          <w:b/>
          <w:noProof/>
          <w:sz w:val="36"/>
          <w:szCs w:val="36"/>
          <w:u w:val="single"/>
        </w:rPr>
      </w:pPr>
    </w:p>
    <w:p w14:paraId="5B8D87F3" w14:textId="67C522EE" w:rsidR="00525CC1" w:rsidRDefault="00525CC1" w:rsidP="00525CC1">
      <w:pPr>
        <w:spacing w:line="225" w:lineRule="atLeast"/>
        <w:jc w:val="both"/>
        <w:rPr>
          <w:rFonts w:asciiTheme="majorBidi" w:hAnsiTheme="majorBidi" w:cstheme="majorBidi"/>
          <w:color w:val="B2B2B2"/>
          <w:sz w:val="28"/>
          <w:szCs w:val="28"/>
        </w:rPr>
      </w:pPr>
    </w:p>
    <w:p w14:paraId="5FA56200" w14:textId="77777777" w:rsidR="00525CC1" w:rsidRDefault="00525CC1" w:rsidP="00525CC1">
      <w:pPr>
        <w:spacing w:line="225" w:lineRule="atLeast"/>
        <w:jc w:val="both"/>
        <w:rPr>
          <w:rFonts w:asciiTheme="majorBidi" w:hAnsiTheme="majorBidi" w:cstheme="majorBidi"/>
          <w:color w:val="B2B2B2"/>
          <w:sz w:val="28"/>
          <w:szCs w:val="28"/>
        </w:rPr>
      </w:pPr>
    </w:p>
    <w:p w14:paraId="66AD79FB" w14:textId="77777777" w:rsidR="00525CC1" w:rsidRDefault="00525CC1" w:rsidP="00525CC1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</w:pPr>
      <w:r w:rsidRPr="00FF6A89"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  <w:t xml:space="preserve">Professor Mohammad </w:t>
      </w:r>
      <w:proofErr w:type="spellStart"/>
      <w:r w:rsidRPr="00FF6A89"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  <w:t>Jamous</w:t>
      </w:r>
      <w:proofErr w:type="spellEnd"/>
      <w:r w:rsidRPr="00FF6A89"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  <w:t xml:space="preserve"> </w:t>
      </w:r>
    </w:p>
    <w:p w14:paraId="282D862D" w14:textId="77777777" w:rsidR="00525CC1" w:rsidRDefault="00525CC1" w:rsidP="00525CC1">
      <w:pPr>
        <w:pStyle w:val="NoSpacing"/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</w:pPr>
    </w:p>
    <w:p w14:paraId="758126B7" w14:textId="77777777" w:rsidR="00525CC1" w:rsidRPr="00FF6A89" w:rsidRDefault="00525CC1" w:rsidP="00525CC1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F6A89">
        <w:rPr>
          <w:rFonts w:asciiTheme="minorHAnsi" w:hAnsiTheme="minorHAnsi" w:cstheme="minorHAnsi"/>
          <w:color w:val="000000" w:themeColor="text1"/>
          <w:sz w:val="28"/>
          <w:szCs w:val="28"/>
        </w:rPr>
        <w:t>Professor of neurosurgery, Jordan University of science and technology, Irbid, Jordan.</w:t>
      </w:r>
    </w:p>
    <w:p w14:paraId="76B7276C" w14:textId="77777777" w:rsidR="00525CC1" w:rsidRPr="00FF6A89" w:rsidRDefault="00525CC1" w:rsidP="00525CC1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F6A89">
        <w:rPr>
          <w:rFonts w:asciiTheme="minorHAnsi" w:hAnsiTheme="minorHAnsi" w:cstheme="minorHAnsi"/>
          <w:color w:val="000000" w:themeColor="text1"/>
          <w:sz w:val="28"/>
          <w:szCs w:val="28"/>
        </w:rPr>
        <w:t>Consultant neurosurgeon, King Abdulla university hospital, Irbid, Jordan.</w:t>
      </w:r>
    </w:p>
    <w:p w14:paraId="6B705EA1" w14:textId="77777777" w:rsidR="00525CC1" w:rsidRDefault="00525CC1" w:rsidP="00525CC1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F6A8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Email :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hyperlink r:id="rId8" w:history="1">
        <w:r w:rsidRPr="00DE2DBD">
          <w:rPr>
            <w:rStyle w:val="Hyperlink"/>
            <w:rFonts w:asciiTheme="minorHAnsi" w:hAnsiTheme="minorHAnsi" w:cstheme="minorHAnsi"/>
            <w:sz w:val="28"/>
            <w:szCs w:val="28"/>
          </w:rPr>
          <w:t>majamous@just.edu.jo</w:t>
        </w:r>
      </w:hyperlink>
    </w:p>
    <w:p w14:paraId="142E8A0D" w14:textId="536370ED" w:rsidR="00525CC1" w:rsidRDefault="00525CC1" w:rsidP="00525CC1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Telephone : 00962799773827</w:t>
      </w:r>
    </w:p>
    <w:p w14:paraId="28F00C71" w14:textId="77777777" w:rsidR="00525CC1" w:rsidRPr="00525CC1" w:rsidRDefault="00525CC1" w:rsidP="00525CC1">
      <w:pPr>
        <w:pStyle w:val="NoSpacing"/>
        <w:ind w:left="72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227D5D6" w14:textId="497609ED" w:rsidR="00FA3F39" w:rsidRPr="00525CC1" w:rsidRDefault="00B10787" w:rsidP="00525CC1">
      <w:pPr>
        <w:pStyle w:val="ListParagraph"/>
        <w:numPr>
          <w:ilvl w:val="0"/>
          <w:numId w:val="32"/>
        </w:numPr>
        <w:rPr>
          <w:noProof/>
          <w:sz w:val="32"/>
          <w:szCs w:val="32"/>
          <w:u w:val="single"/>
        </w:rPr>
      </w:pPr>
      <w:r w:rsidRPr="008E0192">
        <w:rPr>
          <w:noProof/>
          <w:sz w:val="32"/>
          <w:szCs w:val="32"/>
          <w:u w:val="single"/>
        </w:rPr>
        <w:t>Dr Walter Hader ,</w:t>
      </w:r>
      <w:r w:rsidR="0020082B" w:rsidRPr="008E0192">
        <w:rPr>
          <w:rFonts w:ascii="Helvetica" w:hAnsi="Helvetica"/>
          <w:color w:val="000000"/>
          <w:sz w:val="32"/>
          <w:szCs w:val="32"/>
          <w:shd w:val="clear" w:color="auto" w:fill="FFFFFF"/>
        </w:rPr>
        <w:t xml:space="preserve"> </w:t>
      </w:r>
      <w:r w:rsidR="0020082B" w:rsidRPr="008E0192">
        <w:rPr>
          <w:rFonts w:ascii="Helvetica" w:hAnsi="Helvetica"/>
          <w:color w:val="000000"/>
          <w:sz w:val="32"/>
          <w:szCs w:val="32"/>
          <w:u w:val="single"/>
          <w:shd w:val="clear" w:color="auto" w:fill="FFFFFF"/>
        </w:rPr>
        <w:t>MD, MSc, FRCSC</w:t>
      </w:r>
      <w:r w:rsidRPr="008E0192">
        <w:rPr>
          <w:noProof/>
          <w:sz w:val="32"/>
          <w:szCs w:val="32"/>
          <w:u w:val="single"/>
        </w:rPr>
        <w:t xml:space="preserve"> </w:t>
      </w:r>
    </w:p>
    <w:p w14:paraId="7D63F8E1" w14:textId="77777777" w:rsidR="00B10787" w:rsidRPr="008E0192" w:rsidRDefault="00B10787" w:rsidP="00B10787">
      <w:pPr>
        <w:pStyle w:val="ListParagraph"/>
        <w:numPr>
          <w:ilvl w:val="0"/>
          <w:numId w:val="32"/>
        </w:numPr>
        <w:rPr>
          <w:noProof/>
          <w:sz w:val="28"/>
          <w:szCs w:val="28"/>
        </w:rPr>
      </w:pPr>
      <w:r w:rsidRPr="008E0192">
        <w:rPr>
          <w:noProof/>
          <w:sz w:val="28"/>
          <w:szCs w:val="28"/>
        </w:rPr>
        <w:t>Associate Professor , Division of  neurosurgery.</w:t>
      </w:r>
    </w:p>
    <w:p w14:paraId="7F4FC42C" w14:textId="77777777" w:rsidR="00B10787" w:rsidRPr="008E0192" w:rsidRDefault="00B10787" w:rsidP="00B10787">
      <w:pPr>
        <w:pStyle w:val="ListParagraph"/>
        <w:numPr>
          <w:ilvl w:val="0"/>
          <w:numId w:val="32"/>
        </w:numPr>
        <w:rPr>
          <w:noProof/>
          <w:sz w:val="28"/>
          <w:szCs w:val="28"/>
        </w:rPr>
      </w:pPr>
      <w:r w:rsidRPr="008E0192">
        <w:rPr>
          <w:noProof/>
          <w:sz w:val="28"/>
          <w:szCs w:val="28"/>
        </w:rPr>
        <w:t>Head of pediatric neurosurgery , Epilepsy surgery, University of Calgary, Alberta, Canada.</w:t>
      </w:r>
    </w:p>
    <w:p w14:paraId="3225D6AE" w14:textId="77777777" w:rsidR="00B10787" w:rsidRPr="008E0192" w:rsidRDefault="00B10787" w:rsidP="00B10787">
      <w:pPr>
        <w:pStyle w:val="ListParagraph"/>
        <w:numPr>
          <w:ilvl w:val="0"/>
          <w:numId w:val="32"/>
        </w:numPr>
        <w:rPr>
          <w:noProof/>
          <w:sz w:val="28"/>
          <w:szCs w:val="28"/>
        </w:rPr>
      </w:pPr>
      <w:r w:rsidRPr="008E0192">
        <w:rPr>
          <w:noProof/>
          <w:sz w:val="28"/>
          <w:szCs w:val="28"/>
        </w:rPr>
        <w:t xml:space="preserve">Email : </w:t>
      </w:r>
      <w:hyperlink r:id="rId9" w:history="1">
        <w:r w:rsidRPr="008E0192">
          <w:rPr>
            <w:rStyle w:val="Hyperlink"/>
            <w:noProof/>
            <w:sz w:val="28"/>
            <w:szCs w:val="28"/>
          </w:rPr>
          <w:t>walter.hader@albertahealthservices.ca</w:t>
        </w:r>
      </w:hyperlink>
    </w:p>
    <w:p w14:paraId="2F8C5D86" w14:textId="13A4C872" w:rsidR="00124B00" w:rsidRPr="00FF6A89" w:rsidRDefault="00FF6A89" w:rsidP="00FF6A89">
      <w:pPr>
        <w:pStyle w:val="ListParagraph"/>
        <w:numPr>
          <w:ilvl w:val="0"/>
          <w:numId w:val="32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>Telephone</w:t>
      </w:r>
      <w:r w:rsidR="00B10787" w:rsidRPr="008E0192">
        <w:rPr>
          <w:noProof/>
          <w:sz w:val="28"/>
          <w:szCs w:val="28"/>
        </w:rPr>
        <w:t xml:space="preserve"> : +14036125985</w:t>
      </w:r>
    </w:p>
    <w:p w14:paraId="35479352" w14:textId="15EB85FC" w:rsidR="00032491" w:rsidRDefault="00032491" w:rsidP="00032491">
      <w:pPr>
        <w:pStyle w:val="ListParagraph"/>
        <w:shd w:val="clear" w:color="auto" w:fill="FFFFFF"/>
        <w:spacing w:line="234" w:lineRule="atLeast"/>
        <w:rPr>
          <w:rFonts w:ascii="Helvetica" w:hAnsi="Helvetica" w:cs="Helvetica"/>
          <w:color w:val="000000"/>
          <w:sz w:val="28"/>
          <w:szCs w:val="28"/>
        </w:rPr>
      </w:pPr>
    </w:p>
    <w:p w14:paraId="077FDC2F" w14:textId="77777777" w:rsidR="00032491" w:rsidRPr="00124B00" w:rsidRDefault="00032491" w:rsidP="00032491">
      <w:pPr>
        <w:pStyle w:val="ListParagraph"/>
        <w:shd w:val="clear" w:color="auto" w:fill="FFFFFF"/>
        <w:spacing w:line="234" w:lineRule="atLeast"/>
        <w:rPr>
          <w:rFonts w:ascii="Helvetica" w:hAnsi="Helvetica" w:cs="Helvetica"/>
          <w:color w:val="000000"/>
          <w:sz w:val="28"/>
          <w:szCs w:val="28"/>
        </w:rPr>
      </w:pPr>
    </w:p>
    <w:p w14:paraId="62A4E93D" w14:textId="0033F3C1" w:rsidR="001A27DD" w:rsidRPr="008E0192" w:rsidRDefault="00C70942" w:rsidP="0020082B">
      <w:pPr>
        <w:pStyle w:val="ListParagraph"/>
        <w:numPr>
          <w:ilvl w:val="0"/>
          <w:numId w:val="14"/>
        </w:numPr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Dr Khalid Siddiqui, FRCSC</w:t>
      </w:r>
    </w:p>
    <w:p w14:paraId="6B94B5CE" w14:textId="52FCED9D" w:rsidR="00977DD9" w:rsidRPr="00525CC1" w:rsidRDefault="00525CC1" w:rsidP="00525CC1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25CC1">
        <w:rPr>
          <w:sz w:val="28"/>
          <w:szCs w:val="28"/>
        </w:rPr>
        <w:t>c</w:t>
      </w:r>
      <w:r w:rsidR="00977DD9" w:rsidRPr="00525CC1">
        <w:rPr>
          <w:sz w:val="28"/>
          <w:szCs w:val="28"/>
        </w:rPr>
        <w:t xml:space="preserve">onsultant Neurosurgeon, Chairman of neurosurgery Department, </w:t>
      </w:r>
    </w:p>
    <w:p w14:paraId="6D7EC3BC" w14:textId="5864067E" w:rsidR="00C70942" w:rsidRPr="008E0192" w:rsidRDefault="00C70942" w:rsidP="00C7094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John Hopkins Aramco hospital, </w:t>
      </w:r>
      <w:proofErr w:type="spellStart"/>
      <w:r>
        <w:rPr>
          <w:sz w:val="28"/>
          <w:szCs w:val="28"/>
        </w:rPr>
        <w:t>Dahran</w:t>
      </w:r>
      <w:proofErr w:type="spellEnd"/>
      <w:r>
        <w:rPr>
          <w:sz w:val="28"/>
          <w:szCs w:val="28"/>
        </w:rPr>
        <w:t>, Saudi Arabia</w:t>
      </w:r>
    </w:p>
    <w:p w14:paraId="430F8836" w14:textId="5B4F45BD" w:rsidR="00B95F1A" w:rsidRPr="00C70942" w:rsidRDefault="000D7BA9" w:rsidP="00216532">
      <w:pPr>
        <w:pStyle w:val="ListParagraph"/>
        <w:numPr>
          <w:ilvl w:val="0"/>
          <w:numId w:val="14"/>
        </w:numPr>
        <w:spacing w:line="225" w:lineRule="atLeast"/>
        <w:jc w:val="both"/>
        <w:rPr>
          <w:rFonts w:asciiTheme="majorBidi" w:hAnsiTheme="majorBidi" w:cstheme="majorBidi"/>
          <w:color w:val="B2B2B2"/>
          <w:sz w:val="28"/>
          <w:szCs w:val="28"/>
        </w:rPr>
      </w:pPr>
      <w:r w:rsidRPr="008E0192">
        <w:rPr>
          <w:sz w:val="28"/>
          <w:szCs w:val="28"/>
        </w:rPr>
        <w:t>Email:</w:t>
      </w:r>
      <w:r w:rsidR="00C70942" w:rsidRPr="00C70942">
        <w:rPr>
          <w:sz w:val="28"/>
          <w:szCs w:val="28"/>
        </w:rPr>
        <w:t>kmsiddiqui@hotmail.com</w:t>
      </w:r>
    </w:p>
    <w:p w14:paraId="0D728F0D" w14:textId="57F6AD06" w:rsidR="00032491" w:rsidRPr="00525CC1" w:rsidRDefault="00FF6A89" w:rsidP="00525CC1">
      <w:pPr>
        <w:pStyle w:val="ListParagraph"/>
        <w:numPr>
          <w:ilvl w:val="0"/>
          <w:numId w:val="14"/>
        </w:numPr>
        <w:spacing w:line="225" w:lineRule="atLeast"/>
        <w:jc w:val="both"/>
        <w:rPr>
          <w:rFonts w:asciiTheme="majorBidi" w:hAnsiTheme="majorBidi" w:cstheme="majorBidi"/>
          <w:color w:val="B2B2B2"/>
          <w:sz w:val="28"/>
          <w:szCs w:val="28"/>
        </w:rPr>
      </w:pPr>
      <w:r>
        <w:rPr>
          <w:sz w:val="28"/>
          <w:szCs w:val="28"/>
        </w:rPr>
        <w:t xml:space="preserve">Telephone </w:t>
      </w:r>
      <w:r w:rsidR="000D7BA9" w:rsidRPr="00C70942">
        <w:rPr>
          <w:sz w:val="28"/>
          <w:szCs w:val="28"/>
        </w:rPr>
        <w:t>:</w:t>
      </w:r>
      <w:r w:rsidR="007F6A92" w:rsidRPr="00C70942">
        <w:rPr>
          <w:sz w:val="28"/>
          <w:szCs w:val="28"/>
        </w:rPr>
        <w:t xml:space="preserve"> +</w:t>
      </w:r>
      <w:r w:rsidR="00C70942">
        <w:rPr>
          <w:sz w:val="28"/>
          <w:szCs w:val="28"/>
        </w:rPr>
        <w:t>966505679693</w:t>
      </w:r>
    </w:p>
    <w:p w14:paraId="0E74C104" w14:textId="77777777" w:rsidR="008776F9" w:rsidRDefault="008776F9" w:rsidP="00074627">
      <w:pPr>
        <w:jc w:val="both"/>
        <w:rPr>
          <w:sz w:val="44"/>
          <w:szCs w:val="44"/>
          <w:u w:val="single"/>
        </w:rPr>
      </w:pPr>
    </w:p>
    <w:p w14:paraId="72B229ED" w14:textId="77777777" w:rsidR="008776F9" w:rsidRDefault="008776F9" w:rsidP="00074627">
      <w:pPr>
        <w:jc w:val="both"/>
        <w:rPr>
          <w:sz w:val="44"/>
          <w:szCs w:val="44"/>
          <w:u w:val="single"/>
        </w:rPr>
      </w:pPr>
    </w:p>
    <w:p w14:paraId="5866EF89" w14:textId="77777777" w:rsidR="008776F9" w:rsidRDefault="008776F9" w:rsidP="00074627">
      <w:pPr>
        <w:jc w:val="both"/>
        <w:rPr>
          <w:sz w:val="44"/>
          <w:szCs w:val="44"/>
          <w:u w:val="single"/>
        </w:rPr>
      </w:pPr>
    </w:p>
    <w:p w14:paraId="23427298" w14:textId="77777777" w:rsidR="008776F9" w:rsidRDefault="008776F9" w:rsidP="00074627">
      <w:pPr>
        <w:jc w:val="both"/>
        <w:rPr>
          <w:sz w:val="44"/>
          <w:szCs w:val="44"/>
          <w:u w:val="single"/>
        </w:rPr>
      </w:pPr>
    </w:p>
    <w:p w14:paraId="6C335B02" w14:textId="000036C9" w:rsidR="001A27DD" w:rsidRDefault="0061710D" w:rsidP="00074627">
      <w:pPr>
        <w:jc w:val="both"/>
        <w:rPr>
          <w:sz w:val="44"/>
          <w:szCs w:val="44"/>
          <w:u w:val="single"/>
        </w:rPr>
      </w:pPr>
      <w:r w:rsidRPr="0061710D">
        <w:rPr>
          <w:sz w:val="44"/>
          <w:szCs w:val="44"/>
          <w:u w:val="single"/>
        </w:rPr>
        <w:lastRenderedPageBreak/>
        <w:t xml:space="preserve">Conferences and </w:t>
      </w:r>
      <w:proofErr w:type="gramStart"/>
      <w:r w:rsidRPr="0061710D">
        <w:rPr>
          <w:sz w:val="44"/>
          <w:szCs w:val="44"/>
          <w:u w:val="single"/>
        </w:rPr>
        <w:t>workshops :</w:t>
      </w:r>
      <w:proofErr w:type="gramEnd"/>
    </w:p>
    <w:p w14:paraId="3A049139" w14:textId="77777777" w:rsidR="00525CC1" w:rsidRDefault="00525CC1" w:rsidP="00074627">
      <w:pPr>
        <w:jc w:val="both"/>
        <w:rPr>
          <w:sz w:val="44"/>
          <w:szCs w:val="44"/>
          <w:u w:val="single"/>
        </w:rPr>
      </w:pPr>
    </w:p>
    <w:p w14:paraId="05601E62" w14:textId="2CA31239" w:rsidR="0061710D" w:rsidRDefault="0061710D" w:rsidP="00032491">
      <w:pPr>
        <w:pStyle w:val="ListParagraph"/>
        <w:jc w:val="both"/>
        <w:rPr>
          <w:sz w:val="28"/>
          <w:szCs w:val="28"/>
          <w:u w:val="single"/>
        </w:rPr>
      </w:pPr>
    </w:p>
    <w:p w14:paraId="6FD65928" w14:textId="572132C1" w:rsidR="00734346" w:rsidRPr="00525CC1" w:rsidRDefault="00734346" w:rsidP="00525CC1">
      <w:pPr>
        <w:pStyle w:val="ListParagraph"/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</w:t>
      </w:r>
      <w:r w:rsidRPr="00734346">
        <w:rPr>
          <w:sz w:val="28"/>
          <w:szCs w:val="28"/>
        </w:rPr>
        <w:t>urospine</w:t>
      </w:r>
      <w:proofErr w:type="spellEnd"/>
      <w:r w:rsidRPr="00734346">
        <w:rPr>
          <w:sz w:val="28"/>
          <w:szCs w:val="28"/>
        </w:rPr>
        <w:t xml:space="preserve"> </w:t>
      </w:r>
      <w:r w:rsidR="00D02E7E">
        <w:rPr>
          <w:sz w:val="28"/>
          <w:szCs w:val="28"/>
        </w:rPr>
        <w:t xml:space="preserve">meeting </w:t>
      </w:r>
      <w:r w:rsidRPr="00734346">
        <w:rPr>
          <w:sz w:val="28"/>
          <w:szCs w:val="28"/>
        </w:rPr>
        <w:t xml:space="preserve">2023, Frankfurt, </w:t>
      </w:r>
      <w:proofErr w:type="gramStart"/>
      <w:r w:rsidRPr="00734346">
        <w:rPr>
          <w:sz w:val="28"/>
          <w:szCs w:val="28"/>
        </w:rPr>
        <w:t xml:space="preserve">Germany </w:t>
      </w:r>
      <w:r>
        <w:rPr>
          <w:sz w:val="28"/>
          <w:szCs w:val="28"/>
        </w:rPr>
        <w:t>.</w:t>
      </w:r>
      <w:proofErr w:type="gramEnd"/>
    </w:p>
    <w:p w14:paraId="6DAF39AB" w14:textId="39D04A53" w:rsidR="00560CF0" w:rsidRPr="00FA3F39" w:rsidRDefault="00560CF0" w:rsidP="00560CF0">
      <w:pPr>
        <w:pStyle w:val="ListParagraph"/>
        <w:numPr>
          <w:ilvl w:val="0"/>
          <w:numId w:val="35"/>
        </w:numPr>
        <w:jc w:val="both"/>
        <w:rPr>
          <w:sz w:val="28"/>
          <w:szCs w:val="28"/>
          <w:u w:val="single"/>
        </w:rPr>
      </w:pPr>
      <w:r w:rsidRPr="00FA3F39">
        <w:rPr>
          <w:sz w:val="28"/>
          <w:szCs w:val="28"/>
        </w:rPr>
        <w:t>Endoscopic spine surgery course by Riwospine, October 2022, Munich, Germany</w:t>
      </w:r>
    </w:p>
    <w:p w14:paraId="382CD7EF" w14:textId="29A2DAE9" w:rsidR="001247CC" w:rsidRPr="00525CC1" w:rsidRDefault="00B25AF7" w:rsidP="00525CC1">
      <w:pPr>
        <w:pStyle w:val="ListParagraph"/>
        <w:numPr>
          <w:ilvl w:val="0"/>
          <w:numId w:val="35"/>
        </w:numPr>
        <w:jc w:val="both"/>
        <w:rPr>
          <w:sz w:val="28"/>
          <w:szCs w:val="28"/>
        </w:rPr>
      </w:pPr>
      <w:r w:rsidRPr="00FA3F39">
        <w:rPr>
          <w:sz w:val="28"/>
          <w:szCs w:val="28"/>
        </w:rPr>
        <w:t>Speaker at Jordan spine society meeting</w:t>
      </w:r>
      <w:r w:rsidR="00560CF0" w:rsidRPr="00FA3F39">
        <w:rPr>
          <w:sz w:val="28"/>
          <w:szCs w:val="28"/>
        </w:rPr>
        <w:t xml:space="preserve"> 2022, Amman. Jordan</w:t>
      </w:r>
      <w:r w:rsidR="001247CC" w:rsidRPr="00FA3F39">
        <w:rPr>
          <w:sz w:val="28"/>
          <w:szCs w:val="28"/>
        </w:rPr>
        <w:t>.</w:t>
      </w:r>
    </w:p>
    <w:p w14:paraId="706E5A0B" w14:textId="794BACD1" w:rsidR="00A021A7" w:rsidRPr="00FA3F39" w:rsidRDefault="00A021A7" w:rsidP="00032491">
      <w:pPr>
        <w:pStyle w:val="ListParagraph"/>
        <w:numPr>
          <w:ilvl w:val="0"/>
          <w:numId w:val="35"/>
        </w:numPr>
        <w:jc w:val="both"/>
        <w:rPr>
          <w:sz w:val="28"/>
          <w:szCs w:val="28"/>
        </w:rPr>
      </w:pPr>
      <w:r w:rsidRPr="00FA3F39">
        <w:rPr>
          <w:sz w:val="28"/>
          <w:szCs w:val="28"/>
        </w:rPr>
        <w:t>Arab spine course, Dubai, UAE, December 2021.</w:t>
      </w:r>
    </w:p>
    <w:p w14:paraId="538CE19A" w14:textId="50A660EE" w:rsidR="001247CC" w:rsidRPr="00525CC1" w:rsidRDefault="00A021A7" w:rsidP="00525CC1">
      <w:pPr>
        <w:pStyle w:val="ListParagraph"/>
        <w:numPr>
          <w:ilvl w:val="0"/>
          <w:numId w:val="35"/>
        </w:numPr>
        <w:jc w:val="both"/>
        <w:rPr>
          <w:sz w:val="28"/>
          <w:szCs w:val="28"/>
        </w:rPr>
      </w:pPr>
      <w:r w:rsidRPr="00FA3F39">
        <w:rPr>
          <w:sz w:val="28"/>
          <w:szCs w:val="28"/>
        </w:rPr>
        <w:t xml:space="preserve">Speaker at Jordanian neurosurgery society meeting 2021, </w:t>
      </w:r>
      <w:r w:rsidR="00560CF0" w:rsidRPr="00FA3F39">
        <w:rPr>
          <w:sz w:val="28"/>
          <w:szCs w:val="28"/>
        </w:rPr>
        <w:t>Dead sea</w:t>
      </w:r>
      <w:r w:rsidRPr="00FA3F39">
        <w:rPr>
          <w:sz w:val="28"/>
          <w:szCs w:val="28"/>
        </w:rPr>
        <w:t>, Jordan.</w:t>
      </w:r>
    </w:p>
    <w:p w14:paraId="4037AC83" w14:textId="2C73AC96" w:rsidR="00A021A7" w:rsidRPr="00FA3F39" w:rsidRDefault="00A021A7" w:rsidP="00A021A7">
      <w:pPr>
        <w:pStyle w:val="ListParagraph"/>
        <w:numPr>
          <w:ilvl w:val="0"/>
          <w:numId w:val="35"/>
        </w:numPr>
        <w:jc w:val="both"/>
        <w:rPr>
          <w:sz w:val="28"/>
          <w:szCs w:val="28"/>
        </w:rPr>
      </w:pPr>
      <w:r w:rsidRPr="00FA3F39">
        <w:rPr>
          <w:sz w:val="28"/>
          <w:szCs w:val="28"/>
        </w:rPr>
        <w:t>Kyphoplasty workshop, October 2019. Vienna. Austria</w:t>
      </w:r>
    </w:p>
    <w:p w14:paraId="48C35FCF" w14:textId="1C18E171" w:rsidR="001247CC" w:rsidRPr="00525CC1" w:rsidRDefault="00A021A7" w:rsidP="00525CC1">
      <w:pPr>
        <w:pStyle w:val="ListParagraph"/>
        <w:numPr>
          <w:ilvl w:val="0"/>
          <w:numId w:val="35"/>
        </w:numPr>
        <w:jc w:val="both"/>
        <w:rPr>
          <w:sz w:val="28"/>
          <w:szCs w:val="28"/>
        </w:rPr>
      </w:pPr>
      <w:r w:rsidRPr="00FA3F39">
        <w:rPr>
          <w:sz w:val="28"/>
          <w:szCs w:val="28"/>
        </w:rPr>
        <w:t>Minimal invasive spine workshop, Hobart, Australia, April 2017.</w:t>
      </w:r>
    </w:p>
    <w:p w14:paraId="39D51FDE" w14:textId="2098C211" w:rsidR="00525CC1" w:rsidRPr="00525CC1" w:rsidRDefault="0061710D" w:rsidP="00525CC1">
      <w:pPr>
        <w:pStyle w:val="ListParagraph"/>
        <w:numPr>
          <w:ilvl w:val="0"/>
          <w:numId w:val="35"/>
        </w:numPr>
        <w:jc w:val="both"/>
        <w:rPr>
          <w:sz w:val="28"/>
          <w:szCs w:val="28"/>
          <w:u w:val="single"/>
        </w:rPr>
      </w:pPr>
      <w:r w:rsidRPr="00FA3F39">
        <w:rPr>
          <w:sz w:val="28"/>
          <w:szCs w:val="28"/>
        </w:rPr>
        <w:t xml:space="preserve">Spine society of Australia </w:t>
      </w:r>
      <w:r w:rsidR="00A021A7" w:rsidRPr="00FA3F39">
        <w:rPr>
          <w:sz w:val="28"/>
          <w:szCs w:val="28"/>
        </w:rPr>
        <w:t>meeting, April 2017</w:t>
      </w:r>
      <w:r w:rsidRPr="00FA3F39">
        <w:rPr>
          <w:sz w:val="28"/>
          <w:szCs w:val="28"/>
        </w:rPr>
        <w:t>, Hobart, Australia.</w:t>
      </w:r>
    </w:p>
    <w:p w14:paraId="460B620C" w14:textId="2F51720C" w:rsidR="0061710D" w:rsidRPr="00FA3F39" w:rsidRDefault="0061710D" w:rsidP="0061710D">
      <w:pPr>
        <w:pStyle w:val="ListParagraph"/>
        <w:numPr>
          <w:ilvl w:val="0"/>
          <w:numId w:val="35"/>
        </w:numPr>
        <w:jc w:val="both"/>
        <w:rPr>
          <w:sz w:val="28"/>
          <w:szCs w:val="28"/>
          <w:u w:val="single"/>
        </w:rPr>
      </w:pPr>
      <w:r w:rsidRPr="00FA3F39">
        <w:rPr>
          <w:sz w:val="28"/>
          <w:szCs w:val="28"/>
        </w:rPr>
        <w:t xml:space="preserve">Pediatric </w:t>
      </w:r>
      <w:r w:rsidR="00A021A7" w:rsidRPr="00FA3F39">
        <w:rPr>
          <w:sz w:val="28"/>
          <w:szCs w:val="28"/>
        </w:rPr>
        <w:t>section</w:t>
      </w:r>
      <w:r w:rsidR="00560CF0" w:rsidRPr="00FA3F39">
        <w:rPr>
          <w:sz w:val="28"/>
          <w:szCs w:val="28"/>
        </w:rPr>
        <w:t xml:space="preserve"> meeting </w:t>
      </w:r>
      <w:r w:rsidR="00A021A7" w:rsidRPr="00FA3F39">
        <w:rPr>
          <w:sz w:val="28"/>
          <w:szCs w:val="28"/>
        </w:rPr>
        <w:t xml:space="preserve">, </w:t>
      </w:r>
      <w:r w:rsidR="00560CF0" w:rsidRPr="00FA3F39">
        <w:rPr>
          <w:sz w:val="28"/>
          <w:szCs w:val="28"/>
        </w:rPr>
        <w:t>American association neurosurgery meeting (</w:t>
      </w:r>
      <w:r w:rsidR="00A021A7" w:rsidRPr="00FA3F39">
        <w:rPr>
          <w:sz w:val="28"/>
          <w:szCs w:val="28"/>
        </w:rPr>
        <w:t>AANS</w:t>
      </w:r>
      <w:r w:rsidR="00560CF0" w:rsidRPr="00FA3F39">
        <w:rPr>
          <w:sz w:val="28"/>
          <w:szCs w:val="28"/>
        </w:rPr>
        <w:t>)</w:t>
      </w:r>
      <w:r w:rsidR="00A021A7" w:rsidRPr="00FA3F39">
        <w:rPr>
          <w:sz w:val="28"/>
          <w:szCs w:val="28"/>
        </w:rPr>
        <w:t>, December</w:t>
      </w:r>
      <w:r w:rsidRPr="00FA3F39">
        <w:rPr>
          <w:sz w:val="28"/>
          <w:szCs w:val="28"/>
        </w:rPr>
        <w:t xml:space="preserve"> 2018 , </w:t>
      </w:r>
      <w:r w:rsidR="00A021A7" w:rsidRPr="00FA3F39">
        <w:rPr>
          <w:sz w:val="28"/>
          <w:szCs w:val="28"/>
        </w:rPr>
        <w:t>Houston</w:t>
      </w:r>
      <w:r w:rsidRPr="00FA3F39">
        <w:rPr>
          <w:sz w:val="28"/>
          <w:szCs w:val="28"/>
        </w:rPr>
        <w:t>, USA</w:t>
      </w:r>
    </w:p>
    <w:p w14:paraId="093756D6" w14:textId="003D8AA1" w:rsidR="001A27DD" w:rsidRPr="00560CF0" w:rsidRDefault="001A27DD" w:rsidP="00074627">
      <w:pPr>
        <w:jc w:val="both"/>
        <w:rPr>
          <w:sz w:val="28"/>
          <w:szCs w:val="28"/>
        </w:rPr>
      </w:pPr>
    </w:p>
    <w:p w14:paraId="53FBE1BC" w14:textId="010FB953" w:rsidR="00A021A7" w:rsidRPr="00560CF0" w:rsidRDefault="00A021A7" w:rsidP="00074627">
      <w:pPr>
        <w:jc w:val="both"/>
        <w:rPr>
          <w:sz w:val="28"/>
          <w:szCs w:val="28"/>
        </w:rPr>
      </w:pPr>
    </w:p>
    <w:p w14:paraId="55BE64FF" w14:textId="77777777" w:rsidR="001247CC" w:rsidRDefault="001247CC" w:rsidP="00074627">
      <w:pPr>
        <w:jc w:val="both"/>
        <w:rPr>
          <w:sz w:val="40"/>
          <w:szCs w:val="40"/>
          <w:u w:val="single"/>
        </w:rPr>
      </w:pPr>
    </w:p>
    <w:p w14:paraId="12D4A609" w14:textId="77777777" w:rsidR="001247CC" w:rsidRDefault="001247CC" w:rsidP="00074627">
      <w:pPr>
        <w:jc w:val="both"/>
        <w:rPr>
          <w:sz w:val="40"/>
          <w:szCs w:val="40"/>
          <w:u w:val="single"/>
        </w:rPr>
      </w:pPr>
    </w:p>
    <w:p w14:paraId="256250A4" w14:textId="77777777" w:rsidR="001247CC" w:rsidRDefault="001247CC" w:rsidP="00074627">
      <w:pPr>
        <w:jc w:val="both"/>
        <w:rPr>
          <w:sz w:val="40"/>
          <w:szCs w:val="40"/>
          <w:u w:val="single"/>
        </w:rPr>
      </w:pPr>
    </w:p>
    <w:p w14:paraId="20EE6B0C" w14:textId="77777777" w:rsidR="001247CC" w:rsidRDefault="001247CC" w:rsidP="00074627">
      <w:pPr>
        <w:jc w:val="both"/>
        <w:rPr>
          <w:sz w:val="40"/>
          <w:szCs w:val="40"/>
          <w:u w:val="single"/>
        </w:rPr>
      </w:pPr>
    </w:p>
    <w:p w14:paraId="4BAFC716" w14:textId="77777777" w:rsidR="001247CC" w:rsidRDefault="001247CC" w:rsidP="00074627">
      <w:pPr>
        <w:jc w:val="both"/>
        <w:rPr>
          <w:sz w:val="40"/>
          <w:szCs w:val="40"/>
          <w:u w:val="single"/>
        </w:rPr>
      </w:pPr>
    </w:p>
    <w:p w14:paraId="01C6E96F" w14:textId="77777777" w:rsidR="001247CC" w:rsidRDefault="001247CC" w:rsidP="00074627">
      <w:pPr>
        <w:jc w:val="both"/>
        <w:rPr>
          <w:sz w:val="40"/>
          <w:szCs w:val="40"/>
          <w:u w:val="single"/>
        </w:rPr>
      </w:pPr>
    </w:p>
    <w:p w14:paraId="65869D70" w14:textId="77777777" w:rsidR="001247CC" w:rsidRDefault="001247CC" w:rsidP="00074627">
      <w:pPr>
        <w:jc w:val="both"/>
        <w:rPr>
          <w:sz w:val="40"/>
          <w:szCs w:val="40"/>
          <w:u w:val="single"/>
        </w:rPr>
      </w:pPr>
    </w:p>
    <w:p w14:paraId="1A599FE0" w14:textId="77777777" w:rsidR="001247CC" w:rsidRDefault="001247CC" w:rsidP="00074627">
      <w:pPr>
        <w:jc w:val="both"/>
        <w:rPr>
          <w:sz w:val="40"/>
          <w:szCs w:val="40"/>
          <w:u w:val="single"/>
        </w:rPr>
      </w:pPr>
    </w:p>
    <w:p w14:paraId="582221D8" w14:textId="77777777" w:rsidR="001247CC" w:rsidRDefault="001247CC" w:rsidP="00074627">
      <w:pPr>
        <w:jc w:val="both"/>
        <w:rPr>
          <w:sz w:val="40"/>
          <w:szCs w:val="40"/>
          <w:u w:val="single"/>
        </w:rPr>
      </w:pPr>
    </w:p>
    <w:p w14:paraId="09BEF7A4" w14:textId="1382D352" w:rsidR="001247CC" w:rsidRDefault="001247CC" w:rsidP="00074627">
      <w:pPr>
        <w:jc w:val="both"/>
        <w:rPr>
          <w:sz w:val="40"/>
          <w:szCs w:val="40"/>
          <w:u w:val="single"/>
        </w:rPr>
      </w:pPr>
    </w:p>
    <w:p w14:paraId="1CF1AE3C" w14:textId="77777777" w:rsidR="001247CC" w:rsidRDefault="001247CC" w:rsidP="00074627">
      <w:pPr>
        <w:jc w:val="both"/>
        <w:rPr>
          <w:sz w:val="40"/>
          <w:szCs w:val="40"/>
          <w:u w:val="single"/>
        </w:rPr>
      </w:pPr>
    </w:p>
    <w:p w14:paraId="534566B7" w14:textId="3E615721" w:rsidR="00A021A7" w:rsidRDefault="00A021A7" w:rsidP="00074627">
      <w:pPr>
        <w:jc w:val="both"/>
        <w:rPr>
          <w:sz w:val="32"/>
          <w:szCs w:val="32"/>
        </w:rPr>
      </w:pPr>
      <w:proofErr w:type="gramStart"/>
      <w:r w:rsidRPr="001247CC">
        <w:rPr>
          <w:sz w:val="44"/>
          <w:szCs w:val="44"/>
          <w:u w:val="single"/>
        </w:rPr>
        <w:t>Publications</w:t>
      </w:r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</w:t>
      </w:r>
    </w:p>
    <w:p w14:paraId="37586FAB" w14:textId="77777777" w:rsidR="001247CC" w:rsidRDefault="001247CC" w:rsidP="00074627">
      <w:pPr>
        <w:jc w:val="both"/>
        <w:rPr>
          <w:sz w:val="32"/>
          <w:szCs w:val="32"/>
        </w:rPr>
      </w:pPr>
    </w:p>
    <w:p w14:paraId="4DB84013" w14:textId="307EE555" w:rsidR="001247CC" w:rsidRDefault="001247CC" w:rsidP="00074627">
      <w:pPr>
        <w:jc w:val="both"/>
        <w:rPr>
          <w:sz w:val="32"/>
          <w:szCs w:val="32"/>
        </w:rPr>
      </w:pPr>
    </w:p>
    <w:p w14:paraId="667C6A47" w14:textId="609ED4A9" w:rsidR="001247CC" w:rsidRPr="001247CC" w:rsidRDefault="001247CC" w:rsidP="001247CC">
      <w:pPr>
        <w:pStyle w:val="Heading1"/>
        <w:numPr>
          <w:ilvl w:val="0"/>
          <w:numId w:val="45"/>
        </w:numPr>
        <w:shd w:val="clear" w:color="auto" w:fill="FFFFFF"/>
        <w:spacing w:before="0" w:after="0"/>
        <w:rPr>
          <w:rFonts w:asciiTheme="minorHAnsi" w:hAnsiTheme="minorHAnsi" w:cstheme="minorHAnsi"/>
          <w:b w:val="0"/>
          <w:bCs w:val="0"/>
          <w:color w:val="111111"/>
          <w:sz w:val="28"/>
          <w:szCs w:val="28"/>
        </w:rPr>
      </w:pPr>
      <w:r w:rsidRPr="001247CC">
        <w:rPr>
          <w:rFonts w:asciiTheme="minorHAnsi" w:hAnsiTheme="minorHAnsi" w:cstheme="minorHAnsi"/>
          <w:b w:val="0"/>
          <w:bCs w:val="0"/>
          <w:color w:val="111111"/>
          <w:sz w:val="28"/>
          <w:szCs w:val="28"/>
        </w:rPr>
        <w:t xml:space="preserve">Paraparesis As a Rare First Presentation Of Primary Hyperparathyroidism-Related Brown Tumor in The Thoracic Spine: Case report and literature review, </w:t>
      </w:r>
      <w:r w:rsidRPr="001247CC">
        <w:rPr>
          <w:rFonts w:asciiTheme="minorHAnsi" w:hAnsiTheme="minorHAnsi" w:cstheme="minorHAnsi"/>
          <w:color w:val="111111"/>
          <w:sz w:val="28"/>
          <w:szCs w:val="28"/>
        </w:rPr>
        <w:t xml:space="preserve">February 2021, </w:t>
      </w:r>
      <w:hyperlink r:id="rId10" w:history="1">
        <w:r w:rsidRPr="001247CC">
          <w:rPr>
            <w:rStyle w:val="Hyperlink"/>
            <w:rFonts w:asciiTheme="minorHAnsi" w:hAnsiTheme="minorHAnsi" w:cstheme="minorHAnsi"/>
            <w:sz w:val="28"/>
            <w:szCs w:val="28"/>
            <w:bdr w:val="none" w:sz="0" w:space="0" w:color="auto" w:frame="1"/>
          </w:rPr>
          <w:t>Annals of Medicine and Surgery</w:t>
        </w:r>
      </w:hyperlink>
      <w:r w:rsidRPr="001247CC">
        <w:rPr>
          <w:rFonts w:asciiTheme="minorHAnsi" w:hAnsiTheme="minorHAnsi" w:cstheme="minorHAnsi"/>
          <w:color w:val="111111"/>
          <w:sz w:val="28"/>
          <w:szCs w:val="28"/>
        </w:rPr>
        <w:t> 63(2014):102197</w:t>
      </w:r>
    </w:p>
    <w:p w14:paraId="4E0609AC" w14:textId="72E6A203" w:rsidR="001247CC" w:rsidRPr="001247CC" w:rsidRDefault="001247CC" w:rsidP="001247CC">
      <w:pPr>
        <w:shd w:val="clear" w:color="auto" w:fill="FFFFFF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 xml:space="preserve">                 </w:t>
      </w:r>
      <w:r w:rsidRPr="001247CC">
        <w:rPr>
          <w:rFonts w:asciiTheme="minorHAnsi" w:hAnsiTheme="minorHAnsi" w:cstheme="minorHAnsi"/>
          <w:color w:val="111111"/>
          <w:sz w:val="28"/>
          <w:szCs w:val="28"/>
        </w:rPr>
        <w:t>DOI</w:t>
      </w:r>
      <w:proofErr w:type="gramStart"/>
      <w:r w:rsidRPr="001247CC">
        <w:rPr>
          <w:rFonts w:asciiTheme="minorHAnsi" w:hAnsiTheme="minorHAnsi" w:cstheme="minorHAnsi"/>
          <w:color w:val="111111"/>
          <w:sz w:val="28"/>
          <w:szCs w:val="28"/>
        </w:rPr>
        <w:t>:</w:t>
      </w:r>
      <w:proofErr w:type="gramEnd"/>
      <w:r w:rsidRPr="001247CC">
        <w:rPr>
          <w:rFonts w:asciiTheme="minorHAnsi" w:hAnsiTheme="minorHAnsi" w:cstheme="minorHAnsi"/>
          <w:color w:val="111111"/>
          <w:sz w:val="28"/>
          <w:szCs w:val="28"/>
        </w:rPr>
        <w:fldChar w:fldCharType="begin"/>
      </w:r>
      <w:r w:rsidRPr="001247CC">
        <w:rPr>
          <w:rFonts w:asciiTheme="minorHAnsi" w:hAnsiTheme="minorHAnsi" w:cstheme="minorHAnsi"/>
          <w:color w:val="111111"/>
          <w:sz w:val="28"/>
          <w:szCs w:val="28"/>
        </w:rPr>
        <w:instrText xml:space="preserve"> HYPERLINK "http://dx.doi.org/10.1016/j.amsu.2021.102197" \t "_blank" </w:instrText>
      </w:r>
      <w:r w:rsidRPr="001247CC">
        <w:rPr>
          <w:rFonts w:asciiTheme="minorHAnsi" w:hAnsiTheme="minorHAnsi" w:cstheme="minorHAnsi"/>
          <w:color w:val="111111"/>
          <w:sz w:val="28"/>
          <w:szCs w:val="28"/>
        </w:rPr>
        <w:fldChar w:fldCharType="separate"/>
      </w:r>
      <w:r w:rsidRPr="001247CC">
        <w:rPr>
          <w:rStyle w:val="Hyperlink"/>
          <w:rFonts w:asciiTheme="minorHAnsi" w:hAnsiTheme="minorHAnsi" w:cstheme="minorHAnsi"/>
          <w:sz w:val="28"/>
          <w:szCs w:val="28"/>
          <w:bdr w:val="none" w:sz="0" w:space="0" w:color="auto" w:frame="1"/>
        </w:rPr>
        <w:t>10.1016/j.amsu.2021.102197</w:t>
      </w:r>
      <w:r w:rsidRPr="001247CC">
        <w:rPr>
          <w:rFonts w:asciiTheme="minorHAnsi" w:hAnsiTheme="minorHAnsi" w:cstheme="minorHAnsi"/>
          <w:color w:val="111111"/>
          <w:sz w:val="28"/>
          <w:szCs w:val="28"/>
        </w:rPr>
        <w:fldChar w:fldCharType="end"/>
      </w:r>
    </w:p>
    <w:p w14:paraId="0F30ABD9" w14:textId="18C96EA7" w:rsidR="001247CC" w:rsidRPr="001247CC" w:rsidRDefault="001247CC" w:rsidP="001247CC">
      <w:pPr>
        <w:pStyle w:val="ListParagraph"/>
        <w:jc w:val="both"/>
        <w:rPr>
          <w:rFonts w:asciiTheme="minorHAnsi" w:hAnsiTheme="minorHAnsi" w:cstheme="minorHAnsi"/>
          <w:sz w:val="28"/>
          <w:szCs w:val="28"/>
        </w:rPr>
      </w:pPr>
    </w:p>
    <w:p w14:paraId="29E47671" w14:textId="4EB70D3C" w:rsidR="00A021A7" w:rsidRPr="001247CC" w:rsidRDefault="00A021A7" w:rsidP="0007462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F53AF8B" w14:textId="549D87A6" w:rsidR="00742BA2" w:rsidRPr="001247CC" w:rsidRDefault="001247CC" w:rsidP="001247CC">
      <w:pPr>
        <w:pStyle w:val="Heading1"/>
        <w:numPr>
          <w:ilvl w:val="0"/>
          <w:numId w:val="45"/>
        </w:numPr>
        <w:shd w:val="clear" w:color="auto" w:fill="FFFFFF"/>
        <w:spacing w:before="0" w:after="0"/>
        <w:rPr>
          <w:rFonts w:asciiTheme="minorHAnsi" w:hAnsiTheme="minorHAnsi" w:cstheme="minorHAnsi"/>
          <w:color w:val="111111"/>
          <w:sz w:val="28"/>
          <w:szCs w:val="28"/>
        </w:rPr>
      </w:pPr>
      <w:r w:rsidRPr="001247CC">
        <w:rPr>
          <w:rFonts w:asciiTheme="minorHAnsi" w:hAnsiTheme="minorHAnsi" w:cstheme="minorHAnsi"/>
          <w:b w:val="0"/>
          <w:bCs w:val="0"/>
          <w:color w:val="111111"/>
          <w:kern w:val="36"/>
          <w:sz w:val="28"/>
          <w:szCs w:val="28"/>
        </w:rPr>
        <w:t xml:space="preserve">Primary cervical glioblastoma multiform as a presentation of constitutional mismatch repair deficiency: Case report and literature review, </w:t>
      </w:r>
      <w:r w:rsidRPr="001247CC">
        <w:rPr>
          <w:rFonts w:asciiTheme="minorHAnsi" w:hAnsiTheme="minorHAnsi" w:cstheme="minorHAnsi"/>
          <w:color w:val="111111"/>
          <w:sz w:val="28"/>
          <w:szCs w:val="28"/>
        </w:rPr>
        <w:t xml:space="preserve">March 2021, </w:t>
      </w:r>
      <w:hyperlink r:id="rId11" w:history="1">
        <w:r w:rsidRPr="001247CC">
          <w:rPr>
            <w:rFonts w:asciiTheme="minorHAnsi" w:hAnsiTheme="minorHAnsi" w:cstheme="minorHAnsi"/>
            <w:color w:val="0000FF"/>
            <w:sz w:val="28"/>
            <w:szCs w:val="28"/>
            <w:u w:val="single"/>
            <w:bdr w:val="none" w:sz="0" w:space="0" w:color="auto" w:frame="1"/>
          </w:rPr>
          <w:t>Annals of Medicine and Surgery</w:t>
        </w:r>
      </w:hyperlink>
      <w:r w:rsidRPr="001247CC">
        <w:rPr>
          <w:rFonts w:asciiTheme="minorHAnsi" w:hAnsiTheme="minorHAnsi" w:cstheme="minorHAnsi"/>
          <w:color w:val="111111"/>
          <w:sz w:val="28"/>
          <w:szCs w:val="28"/>
        </w:rPr>
        <w:t> , DOI</w:t>
      </w:r>
      <w:proofErr w:type="gramStart"/>
      <w:r w:rsidRPr="001247CC">
        <w:rPr>
          <w:rFonts w:asciiTheme="minorHAnsi" w:hAnsiTheme="minorHAnsi" w:cstheme="minorHAnsi"/>
          <w:color w:val="111111"/>
          <w:sz w:val="28"/>
          <w:szCs w:val="28"/>
        </w:rPr>
        <w:t>:</w:t>
      </w:r>
      <w:proofErr w:type="gramEnd"/>
      <w:r w:rsidRPr="001247CC">
        <w:rPr>
          <w:rFonts w:asciiTheme="minorHAnsi" w:hAnsiTheme="minorHAnsi" w:cstheme="minorHAnsi"/>
          <w:color w:val="111111"/>
          <w:sz w:val="28"/>
          <w:szCs w:val="28"/>
        </w:rPr>
        <w:fldChar w:fldCharType="begin"/>
      </w:r>
      <w:r w:rsidRPr="001247CC">
        <w:rPr>
          <w:rFonts w:asciiTheme="minorHAnsi" w:hAnsiTheme="minorHAnsi" w:cstheme="minorHAnsi"/>
          <w:color w:val="111111"/>
          <w:sz w:val="28"/>
          <w:szCs w:val="28"/>
        </w:rPr>
        <w:instrText xml:space="preserve"> HYPERLINK "http://dx.doi.org/10.1016/j.amsu.2021.102263" \t "_blank" </w:instrText>
      </w:r>
      <w:r w:rsidRPr="001247CC">
        <w:rPr>
          <w:rFonts w:asciiTheme="minorHAnsi" w:hAnsiTheme="minorHAnsi" w:cstheme="minorHAnsi"/>
          <w:color w:val="111111"/>
          <w:sz w:val="28"/>
          <w:szCs w:val="28"/>
        </w:rPr>
        <w:fldChar w:fldCharType="separate"/>
      </w:r>
      <w:r w:rsidRPr="001247CC">
        <w:rPr>
          <w:rFonts w:asciiTheme="minorHAnsi" w:hAnsiTheme="minorHAnsi" w:cstheme="minorHAnsi"/>
          <w:color w:val="0000FF"/>
          <w:sz w:val="28"/>
          <w:szCs w:val="28"/>
          <w:u w:val="single"/>
          <w:bdr w:val="none" w:sz="0" w:space="0" w:color="auto" w:frame="1"/>
        </w:rPr>
        <w:t>10.1016/j.amsu.2021.102263</w:t>
      </w:r>
      <w:r w:rsidRPr="001247CC">
        <w:rPr>
          <w:rFonts w:asciiTheme="minorHAnsi" w:hAnsiTheme="minorHAnsi" w:cstheme="minorHAnsi"/>
          <w:color w:val="111111"/>
          <w:sz w:val="28"/>
          <w:szCs w:val="28"/>
        </w:rPr>
        <w:fldChar w:fldCharType="end"/>
      </w:r>
    </w:p>
    <w:p w14:paraId="0D2935E6" w14:textId="77777777" w:rsidR="001247CC" w:rsidRPr="001247CC" w:rsidRDefault="001247CC" w:rsidP="001247CC">
      <w:pPr>
        <w:ind w:left="360"/>
        <w:rPr>
          <w:rFonts w:asciiTheme="minorHAnsi" w:hAnsiTheme="minorHAnsi" w:cstheme="minorHAnsi"/>
        </w:rPr>
      </w:pPr>
    </w:p>
    <w:p w14:paraId="056AF070" w14:textId="77777777" w:rsidR="00742BA2" w:rsidRPr="001247CC" w:rsidRDefault="00742BA2" w:rsidP="0007462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AC9723D" w14:textId="50563A61" w:rsidR="00742BA2" w:rsidRPr="001247CC" w:rsidRDefault="00742BA2" w:rsidP="001247CC">
      <w:pPr>
        <w:pStyle w:val="Heading1"/>
        <w:numPr>
          <w:ilvl w:val="0"/>
          <w:numId w:val="45"/>
        </w:numPr>
        <w:shd w:val="clear" w:color="auto" w:fill="FFFFFF"/>
        <w:spacing w:before="0" w:after="0"/>
        <w:rPr>
          <w:rFonts w:asciiTheme="minorHAnsi" w:hAnsiTheme="minorHAnsi" w:cstheme="minorHAnsi"/>
          <w:color w:val="111111"/>
          <w:sz w:val="28"/>
          <w:szCs w:val="28"/>
        </w:rPr>
      </w:pPr>
      <w:r w:rsidRPr="001247CC">
        <w:rPr>
          <w:rFonts w:asciiTheme="minorHAnsi" w:hAnsiTheme="minorHAnsi" w:cstheme="minorHAnsi"/>
          <w:b w:val="0"/>
          <w:bCs w:val="0"/>
          <w:color w:val="111111"/>
          <w:sz w:val="28"/>
          <w:szCs w:val="28"/>
        </w:rPr>
        <w:t xml:space="preserve">An in Depth Look Into Intracranial Abscesses and </w:t>
      </w:r>
      <w:proofErr w:type="gramStart"/>
      <w:r w:rsidRPr="001247CC">
        <w:rPr>
          <w:rFonts w:asciiTheme="minorHAnsi" w:hAnsiTheme="minorHAnsi" w:cstheme="minorHAnsi"/>
          <w:b w:val="0"/>
          <w:bCs w:val="0"/>
          <w:color w:val="111111"/>
          <w:sz w:val="28"/>
          <w:szCs w:val="28"/>
        </w:rPr>
        <w:t>Empyemas :</w:t>
      </w:r>
      <w:proofErr w:type="gramEnd"/>
      <w:r w:rsidRPr="001247CC">
        <w:rPr>
          <w:rFonts w:asciiTheme="minorHAnsi" w:hAnsiTheme="minorHAnsi" w:cstheme="minorHAnsi"/>
          <w:b w:val="0"/>
          <w:bCs w:val="0"/>
          <w:color w:val="111111"/>
          <w:sz w:val="28"/>
          <w:szCs w:val="28"/>
        </w:rPr>
        <w:t xml:space="preserve"> a Ten-year Experience in a Single Institute, June 2022, Medical archives journal, </w:t>
      </w:r>
      <w:r w:rsidRPr="001247CC">
        <w:rPr>
          <w:rFonts w:asciiTheme="minorHAnsi" w:hAnsiTheme="minorHAnsi" w:cstheme="minorHAnsi"/>
          <w:color w:val="111111"/>
          <w:sz w:val="28"/>
          <w:szCs w:val="28"/>
        </w:rPr>
        <w:t>DOI:</w:t>
      </w:r>
      <w:hyperlink r:id="rId12" w:tgtFrame="_blank" w:history="1">
        <w:r w:rsidRPr="001247CC">
          <w:rPr>
            <w:rStyle w:val="Hyperlink"/>
            <w:rFonts w:asciiTheme="minorHAnsi" w:hAnsiTheme="minorHAnsi" w:cstheme="minorHAnsi"/>
            <w:sz w:val="28"/>
            <w:szCs w:val="28"/>
            <w:bdr w:val="none" w:sz="0" w:space="0" w:color="auto" w:frame="1"/>
          </w:rPr>
          <w:t>10.5455/medarh.2022.76.183-189</w:t>
        </w:r>
      </w:hyperlink>
    </w:p>
    <w:p w14:paraId="03C8088C" w14:textId="77777777" w:rsidR="00742BA2" w:rsidRPr="001247CC" w:rsidRDefault="00742BA2" w:rsidP="006C37B7">
      <w:pPr>
        <w:pStyle w:val="Heading1"/>
        <w:shd w:val="clear" w:color="auto" w:fill="FFFFFF"/>
        <w:spacing w:before="0" w:after="0"/>
        <w:ind w:left="720"/>
        <w:rPr>
          <w:rFonts w:asciiTheme="minorHAnsi" w:hAnsiTheme="minorHAnsi" w:cstheme="minorHAnsi"/>
          <w:color w:val="111111"/>
          <w:sz w:val="28"/>
          <w:szCs w:val="28"/>
        </w:rPr>
      </w:pPr>
    </w:p>
    <w:p w14:paraId="0CBEA249" w14:textId="3D305F62" w:rsidR="00742BA2" w:rsidRPr="001247CC" w:rsidRDefault="00742BA2" w:rsidP="001247CC">
      <w:pPr>
        <w:pStyle w:val="Heading1"/>
        <w:numPr>
          <w:ilvl w:val="0"/>
          <w:numId w:val="45"/>
        </w:numPr>
        <w:shd w:val="clear" w:color="auto" w:fill="FFFFFF"/>
        <w:spacing w:before="0" w:after="0"/>
        <w:rPr>
          <w:rFonts w:asciiTheme="minorHAnsi" w:hAnsiTheme="minorHAnsi" w:cstheme="minorHAnsi"/>
          <w:color w:val="111111"/>
          <w:sz w:val="28"/>
          <w:szCs w:val="28"/>
        </w:rPr>
      </w:pPr>
      <w:r w:rsidRPr="001247CC">
        <w:rPr>
          <w:rFonts w:asciiTheme="minorHAnsi" w:hAnsiTheme="minorHAnsi" w:cstheme="minorHAnsi"/>
          <w:b w:val="0"/>
          <w:bCs w:val="0"/>
          <w:color w:val="111111"/>
          <w:sz w:val="28"/>
          <w:szCs w:val="28"/>
        </w:rPr>
        <w:t xml:space="preserve">Management of chronic subdural hematoma: A study from Jordan, </w:t>
      </w:r>
      <w:r w:rsidRPr="001247CC">
        <w:rPr>
          <w:rFonts w:asciiTheme="minorHAnsi" w:hAnsiTheme="minorHAnsi" w:cstheme="minorHAnsi"/>
          <w:color w:val="111111"/>
          <w:sz w:val="28"/>
          <w:szCs w:val="28"/>
        </w:rPr>
        <w:t xml:space="preserve">July 2022, </w:t>
      </w:r>
      <w:hyperlink r:id="rId13" w:history="1">
        <w:r w:rsidRPr="001247CC">
          <w:rPr>
            <w:rStyle w:val="Hyperlink"/>
            <w:rFonts w:asciiTheme="minorHAnsi" w:hAnsiTheme="minorHAnsi" w:cstheme="minorHAnsi"/>
            <w:sz w:val="28"/>
            <w:szCs w:val="28"/>
            <w:bdr w:val="none" w:sz="0" w:space="0" w:color="auto" w:frame="1"/>
          </w:rPr>
          <w:t xml:space="preserve">Journal of </w:t>
        </w:r>
        <w:proofErr w:type="spellStart"/>
        <w:r w:rsidRPr="001247CC">
          <w:rPr>
            <w:rStyle w:val="Hyperlink"/>
            <w:rFonts w:asciiTheme="minorHAnsi" w:hAnsiTheme="minorHAnsi" w:cstheme="minorHAnsi"/>
            <w:sz w:val="28"/>
            <w:szCs w:val="28"/>
            <w:bdr w:val="none" w:sz="0" w:space="0" w:color="auto" w:frame="1"/>
          </w:rPr>
          <w:t>Taibah</w:t>
        </w:r>
        <w:proofErr w:type="spellEnd"/>
        <w:r w:rsidRPr="001247CC">
          <w:rPr>
            <w:rStyle w:val="Hyperlink"/>
            <w:rFonts w:asciiTheme="minorHAnsi" w:hAnsiTheme="minorHAnsi" w:cstheme="minorHAnsi"/>
            <w:sz w:val="28"/>
            <w:szCs w:val="28"/>
            <w:bdr w:val="none" w:sz="0" w:space="0" w:color="auto" w:frame="1"/>
          </w:rPr>
          <w:t xml:space="preserve"> University Medical Sciences</w:t>
        </w:r>
      </w:hyperlink>
    </w:p>
    <w:p w14:paraId="0864899D" w14:textId="38A146F4" w:rsidR="00742BA2" w:rsidRPr="001247CC" w:rsidRDefault="00742BA2" w:rsidP="00742BA2">
      <w:pPr>
        <w:shd w:val="clear" w:color="auto" w:fill="FFFFFF"/>
        <w:rPr>
          <w:rFonts w:asciiTheme="minorHAnsi" w:hAnsiTheme="minorHAnsi" w:cstheme="minorHAnsi"/>
          <w:color w:val="111111"/>
          <w:sz w:val="28"/>
          <w:szCs w:val="28"/>
        </w:rPr>
      </w:pPr>
      <w:r w:rsidRPr="001247CC">
        <w:rPr>
          <w:rFonts w:asciiTheme="minorHAnsi" w:hAnsiTheme="minorHAnsi" w:cstheme="minorHAnsi"/>
          <w:color w:val="111111"/>
          <w:sz w:val="28"/>
          <w:szCs w:val="28"/>
        </w:rPr>
        <w:t xml:space="preserve">           </w:t>
      </w:r>
      <w:r w:rsidR="001247CC">
        <w:rPr>
          <w:rFonts w:asciiTheme="minorHAnsi" w:hAnsiTheme="minorHAnsi" w:cstheme="minorHAnsi"/>
          <w:color w:val="111111"/>
          <w:sz w:val="28"/>
          <w:szCs w:val="28"/>
        </w:rPr>
        <w:t xml:space="preserve">     </w:t>
      </w:r>
      <w:r w:rsidRPr="001247CC">
        <w:rPr>
          <w:rFonts w:asciiTheme="minorHAnsi" w:hAnsiTheme="minorHAnsi" w:cstheme="minorHAnsi"/>
          <w:color w:val="111111"/>
          <w:sz w:val="28"/>
          <w:szCs w:val="28"/>
        </w:rPr>
        <w:t xml:space="preserve"> DOI</w:t>
      </w:r>
      <w:proofErr w:type="gramStart"/>
      <w:r w:rsidRPr="001247CC">
        <w:rPr>
          <w:rFonts w:asciiTheme="minorHAnsi" w:hAnsiTheme="minorHAnsi" w:cstheme="minorHAnsi"/>
          <w:color w:val="111111"/>
          <w:sz w:val="28"/>
          <w:szCs w:val="28"/>
        </w:rPr>
        <w:t>:</w:t>
      </w:r>
      <w:proofErr w:type="gramEnd"/>
      <w:hyperlink r:id="rId14" w:tgtFrame="_blank" w:history="1">
        <w:r w:rsidRPr="001247CC">
          <w:rPr>
            <w:rStyle w:val="Hyperlink"/>
            <w:rFonts w:asciiTheme="minorHAnsi" w:hAnsiTheme="minorHAnsi" w:cstheme="minorHAnsi"/>
            <w:sz w:val="28"/>
            <w:szCs w:val="28"/>
            <w:bdr w:val="none" w:sz="0" w:space="0" w:color="auto" w:frame="1"/>
          </w:rPr>
          <w:t>10.1016/j.jtumed.2022.06.008</w:t>
        </w:r>
      </w:hyperlink>
    </w:p>
    <w:p w14:paraId="3900F15C" w14:textId="5803A74A" w:rsidR="00742BA2" w:rsidRDefault="00742BA2" w:rsidP="00742BA2">
      <w:pPr>
        <w:rPr>
          <w:rFonts w:asciiTheme="minorHAnsi" w:hAnsiTheme="minorHAnsi" w:cstheme="minorHAnsi"/>
          <w:sz w:val="28"/>
          <w:szCs w:val="28"/>
        </w:rPr>
      </w:pPr>
    </w:p>
    <w:p w14:paraId="788F4D2C" w14:textId="6CB34D1A" w:rsidR="00513725" w:rsidRPr="00513725" w:rsidRDefault="00513725" w:rsidP="00513725">
      <w:pPr>
        <w:pStyle w:val="NoSpacing"/>
        <w:numPr>
          <w:ilvl w:val="0"/>
          <w:numId w:val="45"/>
        </w:numPr>
        <w:rPr>
          <w:sz w:val="28"/>
          <w:szCs w:val="28"/>
        </w:rPr>
      </w:pPr>
      <w:r w:rsidRPr="00513725">
        <w:rPr>
          <w:sz w:val="28"/>
          <w:szCs w:val="28"/>
        </w:rPr>
        <w:t xml:space="preserve">Effectiveness of Anodal </w:t>
      </w:r>
      <w:proofErr w:type="spellStart"/>
      <w:r w:rsidRPr="00513725">
        <w:rPr>
          <w:sz w:val="28"/>
          <w:szCs w:val="28"/>
        </w:rPr>
        <w:t>otDCS</w:t>
      </w:r>
      <w:proofErr w:type="spellEnd"/>
      <w:r w:rsidRPr="00513725">
        <w:rPr>
          <w:sz w:val="28"/>
          <w:szCs w:val="28"/>
        </w:rPr>
        <w:t xml:space="preserve"> Following with Anodal </w:t>
      </w:r>
      <w:proofErr w:type="spellStart"/>
      <w:r w:rsidRPr="00513725">
        <w:rPr>
          <w:sz w:val="28"/>
          <w:szCs w:val="28"/>
        </w:rPr>
        <w:t>tDCS</w:t>
      </w:r>
      <w:proofErr w:type="spellEnd"/>
      <w:r w:rsidRPr="00513725">
        <w:rPr>
          <w:sz w:val="28"/>
          <w:szCs w:val="28"/>
        </w:rPr>
        <w:t xml:space="preserve"> Rather than </w:t>
      </w:r>
      <w:proofErr w:type="spellStart"/>
      <w:r w:rsidRPr="00513725">
        <w:rPr>
          <w:sz w:val="28"/>
          <w:szCs w:val="28"/>
        </w:rPr>
        <w:t>tDCS</w:t>
      </w:r>
      <w:proofErr w:type="spellEnd"/>
      <w:r w:rsidRPr="00513725">
        <w:rPr>
          <w:sz w:val="28"/>
          <w:szCs w:val="28"/>
        </w:rPr>
        <w:t xml:space="preserve"> Alone for Increasing of Relative Power of Intrinsic Matched EEG Bands in Rat Brains</w:t>
      </w:r>
      <w:r w:rsidR="00534989">
        <w:rPr>
          <w:sz w:val="28"/>
          <w:szCs w:val="28"/>
        </w:rPr>
        <w:t xml:space="preserve">, </w:t>
      </w:r>
      <w:r w:rsidR="00534989" w:rsidRPr="0053498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Brain Sci.</w:t>
      </w:r>
      <w:r w:rsidR="00534989" w:rsidRPr="00534989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34989" w:rsidRPr="0053498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2023</w:t>
      </w:r>
      <w:r w:rsidR="00534989" w:rsidRPr="00534989"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 w:rsidR="00534989" w:rsidRPr="0053498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13</w:t>
      </w:r>
      <w:r w:rsidR="00534989" w:rsidRPr="00534989"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72; </w:t>
      </w:r>
      <w:hyperlink r:id="rId15" w:history="1">
        <w:r w:rsidR="00534989" w:rsidRPr="00534989">
          <w:rPr>
            <w:rFonts w:ascii="Arial" w:hAnsi="Arial" w:cs="Arial"/>
            <w:b/>
            <w:bCs/>
            <w:color w:val="4F5671"/>
            <w:sz w:val="20"/>
            <w:szCs w:val="20"/>
            <w:u w:val="single"/>
            <w:shd w:val="clear" w:color="auto" w:fill="FFFFFF"/>
          </w:rPr>
          <w:t>https://doi.org/10.3390/brainsci13010072</w:t>
        </w:r>
      </w:hyperlink>
    </w:p>
    <w:p w14:paraId="1F35A4B7" w14:textId="73C4D402" w:rsidR="00513725" w:rsidRPr="00513725" w:rsidRDefault="00513725" w:rsidP="00513725">
      <w:pPr>
        <w:pStyle w:val="NoSpacing"/>
        <w:rPr>
          <w:sz w:val="28"/>
          <w:szCs w:val="28"/>
        </w:rPr>
      </w:pPr>
    </w:p>
    <w:p w14:paraId="77C5464D" w14:textId="616ECBD0" w:rsidR="00A021A7" w:rsidRPr="00513725" w:rsidRDefault="00A021A7" w:rsidP="00513725">
      <w:pPr>
        <w:pStyle w:val="NoSpacing"/>
        <w:rPr>
          <w:sz w:val="28"/>
          <w:szCs w:val="28"/>
        </w:rPr>
      </w:pPr>
    </w:p>
    <w:p w14:paraId="3E674CD7" w14:textId="1BFBAFAC" w:rsidR="00742BA2" w:rsidRPr="00513725" w:rsidRDefault="00742BA2" w:rsidP="00513725">
      <w:pPr>
        <w:pStyle w:val="NoSpacing"/>
        <w:rPr>
          <w:sz w:val="28"/>
          <w:szCs w:val="28"/>
        </w:rPr>
      </w:pPr>
    </w:p>
    <w:p w14:paraId="218F0B9D" w14:textId="07BD4D5F" w:rsidR="00742BA2" w:rsidRPr="00513725" w:rsidRDefault="00742BA2" w:rsidP="00513725">
      <w:pPr>
        <w:pStyle w:val="NoSpacing"/>
        <w:rPr>
          <w:sz w:val="28"/>
          <w:szCs w:val="28"/>
        </w:rPr>
      </w:pPr>
    </w:p>
    <w:p w14:paraId="044DE5FF" w14:textId="3B7D08C1" w:rsidR="00742BA2" w:rsidRPr="001247CC" w:rsidRDefault="00742BA2" w:rsidP="0007462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6C5B8E4" w14:textId="2A52E86F" w:rsidR="00742BA2" w:rsidRPr="001247CC" w:rsidRDefault="00742BA2" w:rsidP="0007462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9ABA97D" w14:textId="5991FEF8" w:rsidR="00742BA2" w:rsidRPr="001247CC" w:rsidRDefault="00742BA2" w:rsidP="0007462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0EF52C6" w14:textId="0847583D" w:rsidR="00742BA2" w:rsidRPr="001247CC" w:rsidRDefault="00742BA2" w:rsidP="0007462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410DBA0" w14:textId="05C65D33" w:rsidR="00742BA2" w:rsidRPr="001247CC" w:rsidRDefault="00742BA2" w:rsidP="0007462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25F2195D" w14:textId="53C3C23A" w:rsidR="00742BA2" w:rsidRPr="001247CC" w:rsidRDefault="00742BA2" w:rsidP="0007462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17FF02D0" w14:textId="2D1BB3F0" w:rsidR="00742BA2" w:rsidRPr="001247CC" w:rsidRDefault="00742BA2" w:rsidP="0007462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1AD2D7E1" w14:textId="77777777" w:rsidR="00742BA2" w:rsidRPr="001247CC" w:rsidRDefault="00742BA2" w:rsidP="00074627">
      <w:pPr>
        <w:jc w:val="both"/>
        <w:rPr>
          <w:rFonts w:asciiTheme="minorHAnsi" w:hAnsiTheme="minorHAnsi" w:cstheme="minorHAnsi"/>
          <w:sz w:val="32"/>
          <w:szCs w:val="32"/>
        </w:rPr>
      </w:pPr>
    </w:p>
    <w:sectPr w:rsidR="00742BA2" w:rsidRPr="001247CC" w:rsidSect="00AE4649">
      <w:footerReference w:type="defaul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EF7B9" w14:textId="77777777" w:rsidR="00D57893" w:rsidRDefault="00D57893">
      <w:r>
        <w:separator/>
      </w:r>
    </w:p>
  </w:endnote>
  <w:endnote w:type="continuationSeparator" w:id="0">
    <w:p w14:paraId="3E14EBA4" w14:textId="77777777" w:rsidR="00D57893" w:rsidRDefault="00D5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Narrow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FD9AB" w14:textId="77777777" w:rsidR="00411D6E" w:rsidRPr="00FC21A6" w:rsidRDefault="00411D6E" w:rsidP="00FC21A6">
    <w:pPr>
      <w:pStyle w:val="Footer"/>
      <w:jc w:val="center"/>
      <w:rPr>
        <w:rFonts w:ascii="Tahoma" w:hAnsi="Tahoma" w:cs="Tahoma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8035A" w14:textId="77777777" w:rsidR="00D57893" w:rsidRDefault="00D57893">
      <w:r>
        <w:separator/>
      </w:r>
    </w:p>
  </w:footnote>
  <w:footnote w:type="continuationSeparator" w:id="0">
    <w:p w14:paraId="3A020918" w14:textId="77777777" w:rsidR="00D57893" w:rsidRDefault="00D57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434"/>
    <w:multiLevelType w:val="multilevel"/>
    <w:tmpl w:val="7C7E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F7F91"/>
    <w:multiLevelType w:val="multilevel"/>
    <w:tmpl w:val="89E4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87EAB"/>
    <w:multiLevelType w:val="hybridMultilevel"/>
    <w:tmpl w:val="73784C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E388E"/>
    <w:multiLevelType w:val="hybridMultilevel"/>
    <w:tmpl w:val="A442E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1585"/>
    <w:multiLevelType w:val="multilevel"/>
    <w:tmpl w:val="8B80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D31AD"/>
    <w:multiLevelType w:val="multilevel"/>
    <w:tmpl w:val="F42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94933"/>
    <w:multiLevelType w:val="hybridMultilevel"/>
    <w:tmpl w:val="B8623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876DA"/>
    <w:multiLevelType w:val="hybridMultilevel"/>
    <w:tmpl w:val="0D000782"/>
    <w:lvl w:ilvl="0" w:tplc="04BE5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04EEB"/>
    <w:multiLevelType w:val="hybridMultilevel"/>
    <w:tmpl w:val="CFF0D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8E1409"/>
    <w:multiLevelType w:val="hybridMultilevel"/>
    <w:tmpl w:val="BBD21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96A69"/>
    <w:multiLevelType w:val="multilevel"/>
    <w:tmpl w:val="158025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3E3382"/>
    <w:multiLevelType w:val="hybridMultilevel"/>
    <w:tmpl w:val="A1281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72BC8"/>
    <w:multiLevelType w:val="hybridMultilevel"/>
    <w:tmpl w:val="8280D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E6E29"/>
    <w:multiLevelType w:val="multilevel"/>
    <w:tmpl w:val="F7E8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B65F6F"/>
    <w:multiLevelType w:val="hybridMultilevel"/>
    <w:tmpl w:val="B3F2F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710C5"/>
    <w:multiLevelType w:val="multilevel"/>
    <w:tmpl w:val="F800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537B0D"/>
    <w:multiLevelType w:val="hybridMultilevel"/>
    <w:tmpl w:val="AA40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308BC"/>
    <w:multiLevelType w:val="hybridMultilevel"/>
    <w:tmpl w:val="401E4E14"/>
    <w:lvl w:ilvl="0" w:tplc="EDDEDE6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BA3F8C"/>
    <w:multiLevelType w:val="hybridMultilevel"/>
    <w:tmpl w:val="98662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B1D0C"/>
    <w:multiLevelType w:val="hybridMultilevel"/>
    <w:tmpl w:val="B17C7EEE"/>
    <w:lvl w:ilvl="0" w:tplc="2C38CBCA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A3191C"/>
    <w:multiLevelType w:val="hybridMultilevel"/>
    <w:tmpl w:val="E0F836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A5992"/>
    <w:multiLevelType w:val="hybridMultilevel"/>
    <w:tmpl w:val="6F9E9D46"/>
    <w:lvl w:ilvl="0" w:tplc="E3282A56">
      <w:start w:val="1999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B05FF"/>
    <w:multiLevelType w:val="hybridMultilevel"/>
    <w:tmpl w:val="52667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D2513"/>
    <w:multiLevelType w:val="multilevel"/>
    <w:tmpl w:val="FC58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507018"/>
    <w:multiLevelType w:val="hybridMultilevel"/>
    <w:tmpl w:val="86DE7754"/>
    <w:lvl w:ilvl="0" w:tplc="D12C4342">
      <w:start w:val="1"/>
      <w:numFmt w:val="decimal"/>
      <w:lvlText w:val="%1-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B06E0"/>
    <w:multiLevelType w:val="hybridMultilevel"/>
    <w:tmpl w:val="E1D2C3C4"/>
    <w:lvl w:ilvl="0" w:tplc="04BE597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A25AC"/>
    <w:multiLevelType w:val="multilevel"/>
    <w:tmpl w:val="DF2E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3D7537"/>
    <w:multiLevelType w:val="hybridMultilevel"/>
    <w:tmpl w:val="24506F02"/>
    <w:lvl w:ilvl="0" w:tplc="FB5A442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40A"/>
    <w:multiLevelType w:val="multilevel"/>
    <w:tmpl w:val="3D56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D7D54"/>
    <w:multiLevelType w:val="hybridMultilevel"/>
    <w:tmpl w:val="3FA289C4"/>
    <w:lvl w:ilvl="0" w:tplc="04BE5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80A40"/>
    <w:multiLevelType w:val="hybridMultilevel"/>
    <w:tmpl w:val="CD2E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3158A"/>
    <w:multiLevelType w:val="hybridMultilevel"/>
    <w:tmpl w:val="B60A2A0A"/>
    <w:lvl w:ilvl="0" w:tplc="74D23E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4748F"/>
    <w:multiLevelType w:val="hybridMultilevel"/>
    <w:tmpl w:val="AF28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B346D"/>
    <w:multiLevelType w:val="hybridMultilevel"/>
    <w:tmpl w:val="004CB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5" w15:restartNumberingAfterBreak="0">
    <w:nsid w:val="67685E2C"/>
    <w:multiLevelType w:val="hybridMultilevel"/>
    <w:tmpl w:val="11FA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D22AC"/>
    <w:multiLevelType w:val="multilevel"/>
    <w:tmpl w:val="AB5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7E242B"/>
    <w:multiLevelType w:val="hybridMultilevel"/>
    <w:tmpl w:val="9B4E9168"/>
    <w:lvl w:ilvl="0" w:tplc="04BE5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A3304"/>
    <w:multiLevelType w:val="hybridMultilevel"/>
    <w:tmpl w:val="D908AE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32007"/>
    <w:multiLevelType w:val="hybridMultilevel"/>
    <w:tmpl w:val="F3385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676C0"/>
    <w:multiLevelType w:val="hybridMultilevel"/>
    <w:tmpl w:val="0A800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33088E"/>
    <w:multiLevelType w:val="hybridMultilevel"/>
    <w:tmpl w:val="B5E25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64160"/>
    <w:multiLevelType w:val="hybridMultilevel"/>
    <w:tmpl w:val="9832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381BB9"/>
    <w:multiLevelType w:val="hybridMultilevel"/>
    <w:tmpl w:val="745A0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330CF8"/>
    <w:multiLevelType w:val="multilevel"/>
    <w:tmpl w:val="6DC8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23"/>
  </w:num>
  <w:num w:numId="5">
    <w:abstractNumId w:val="34"/>
  </w:num>
  <w:num w:numId="6">
    <w:abstractNumId w:val="38"/>
  </w:num>
  <w:num w:numId="7">
    <w:abstractNumId w:val="6"/>
  </w:num>
  <w:num w:numId="8">
    <w:abstractNumId w:val="22"/>
  </w:num>
  <w:num w:numId="9">
    <w:abstractNumId w:val="9"/>
  </w:num>
  <w:num w:numId="10">
    <w:abstractNumId w:val="39"/>
  </w:num>
  <w:num w:numId="11">
    <w:abstractNumId w:val="33"/>
  </w:num>
  <w:num w:numId="12">
    <w:abstractNumId w:val="20"/>
  </w:num>
  <w:num w:numId="13">
    <w:abstractNumId w:val="2"/>
  </w:num>
  <w:num w:numId="14">
    <w:abstractNumId w:val="18"/>
  </w:num>
  <w:num w:numId="15">
    <w:abstractNumId w:val="3"/>
  </w:num>
  <w:num w:numId="16">
    <w:abstractNumId w:val="11"/>
  </w:num>
  <w:num w:numId="17">
    <w:abstractNumId w:val="40"/>
  </w:num>
  <w:num w:numId="18">
    <w:abstractNumId w:val="10"/>
  </w:num>
  <w:num w:numId="19">
    <w:abstractNumId w:val="35"/>
  </w:num>
  <w:num w:numId="20">
    <w:abstractNumId w:val="0"/>
  </w:num>
  <w:num w:numId="21">
    <w:abstractNumId w:val="44"/>
  </w:num>
  <w:num w:numId="22">
    <w:abstractNumId w:val="8"/>
  </w:num>
  <w:num w:numId="23">
    <w:abstractNumId w:val="21"/>
  </w:num>
  <w:num w:numId="24">
    <w:abstractNumId w:val="41"/>
  </w:num>
  <w:num w:numId="25">
    <w:abstractNumId w:val="32"/>
  </w:num>
  <w:num w:numId="26">
    <w:abstractNumId w:val="43"/>
  </w:num>
  <w:num w:numId="27">
    <w:abstractNumId w:val="16"/>
  </w:num>
  <w:num w:numId="28">
    <w:abstractNumId w:val="17"/>
  </w:num>
  <w:num w:numId="29">
    <w:abstractNumId w:val="14"/>
  </w:num>
  <w:num w:numId="30">
    <w:abstractNumId w:val="5"/>
  </w:num>
  <w:num w:numId="31">
    <w:abstractNumId w:val="42"/>
  </w:num>
  <w:num w:numId="32">
    <w:abstractNumId w:val="30"/>
  </w:num>
  <w:num w:numId="33">
    <w:abstractNumId w:val="12"/>
  </w:num>
  <w:num w:numId="34">
    <w:abstractNumId w:val="31"/>
  </w:num>
  <w:num w:numId="35">
    <w:abstractNumId w:val="27"/>
  </w:num>
  <w:num w:numId="36">
    <w:abstractNumId w:val="7"/>
  </w:num>
  <w:num w:numId="37">
    <w:abstractNumId w:val="36"/>
  </w:num>
  <w:num w:numId="38">
    <w:abstractNumId w:val="37"/>
  </w:num>
  <w:num w:numId="39">
    <w:abstractNumId w:val="13"/>
  </w:num>
  <w:num w:numId="40">
    <w:abstractNumId w:val="29"/>
  </w:num>
  <w:num w:numId="41">
    <w:abstractNumId w:val="19"/>
  </w:num>
  <w:num w:numId="42">
    <w:abstractNumId w:val="28"/>
  </w:num>
  <w:num w:numId="43">
    <w:abstractNumId w:val="25"/>
  </w:num>
  <w:num w:numId="44">
    <w:abstractNumId w:val="26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D0"/>
    <w:rsid w:val="00010069"/>
    <w:rsid w:val="00012507"/>
    <w:rsid w:val="00013FE2"/>
    <w:rsid w:val="0002029B"/>
    <w:rsid w:val="000279DD"/>
    <w:rsid w:val="000313B1"/>
    <w:rsid w:val="00032491"/>
    <w:rsid w:val="0003494A"/>
    <w:rsid w:val="00034A8A"/>
    <w:rsid w:val="00034F3C"/>
    <w:rsid w:val="00043355"/>
    <w:rsid w:val="00043B4A"/>
    <w:rsid w:val="00044B92"/>
    <w:rsid w:val="00046639"/>
    <w:rsid w:val="00046D65"/>
    <w:rsid w:val="00050DA5"/>
    <w:rsid w:val="0005530D"/>
    <w:rsid w:val="00056FAB"/>
    <w:rsid w:val="000645BD"/>
    <w:rsid w:val="00071E23"/>
    <w:rsid w:val="00074627"/>
    <w:rsid w:val="0007510E"/>
    <w:rsid w:val="00075F18"/>
    <w:rsid w:val="0007776C"/>
    <w:rsid w:val="00080BA7"/>
    <w:rsid w:val="000847AC"/>
    <w:rsid w:val="000868E2"/>
    <w:rsid w:val="000900D7"/>
    <w:rsid w:val="000961F1"/>
    <w:rsid w:val="000A17D0"/>
    <w:rsid w:val="000A2BDD"/>
    <w:rsid w:val="000A2EB2"/>
    <w:rsid w:val="000A6388"/>
    <w:rsid w:val="000B5321"/>
    <w:rsid w:val="000C0D56"/>
    <w:rsid w:val="000D20C4"/>
    <w:rsid w:val="000D5EDD"/>
    <w:rsid w:val="000D7BA9"/>
    <w:rsid w:val="000E2669"/>
    <w:rsid w:val="000E52AA"/>
    <w:rsid w:val="000E64CB"/>
    <w:rsid w:val="000F2A25"/>
    <w:rsid w:val="000F52A7"/>
    <w:rsid w:val="001004D2"/>
    <w:rsid w:val="0010148A"/>
    <w:rsid w:val="001020E7"/>
    <w:rsid w:val="00104037"/>
    <w:rsid w:val="001051BB"/>
    <w:rsid w:val="00116CD6"/>
    <w:rsid w:val="00121F1B"/>
    <w:rsid w:val="00123AF7"/>
    <w:rsid w:val="001247CC"/>
    <w:rsid w:val="00124B00"/>
    <w:rsid w:val="001254EC"/>
    <w:rsid w:val="00126558"/>
    <w:rsid w:val="00132588"/>
    <w:rsid w:val="00133E1E"/>
    <w:rsid w:val="00134750"/>
    <w:rsid w:val="00143C72"/>
    <w:rsid w:val="00151B7E"/>
    <w:rsid w:val="00165D4D"/>
    <w:rsid w:val="001669D8"/>
    <w:rsid w:val="001709F0"/>
    <w:rsid w:val="0017200E"/>
    <w:rsid w:val="001810BE"/>
    <w:rsid w:val="00182562"/>
    <w:rsid w:val="001843AB"/>
    <w:rsid w:val="001A0F85"/>
    <w:rsid w:val="001A1DDF"/>
    <w:rsid w:val="001A2122"/>
    <w:rsid w:val="001A27DD"/>
    <w:rsid w:val="001A6BE8"/>
    <w:rsid w:val="001C10E6"/>
    <w:rsid w:val="001C5C2A"/>
    <w:rsid w:val="001D160C"/>
    <w:rsid w:val="001D776E"/>
    <w:rsid w:val="001E7F5C"/>
    <w:rsid w:val="001F7CA1"/>
    <w:rsid w:val="0020082B"/>
    <w:rsid w:val="00207C82"/>
    <w:rsid w:val="00210AC5"/>
    <w:rsid w:val="00215B06"/>
    <w:rsid w:val="002264EE"/>
    <w:rsid w:val="00226893"/>
    <w:rsid w:val="0023296A"/>
    <w:rsid w:val="00233568"/>
    <w:rsid w:val="00237675"/>
    <w:rsid w:val="00243945"/>
    <w:rsid w:val="00256835"/>
    <w:rsid w:val="00270936"/>
    <w:rsid w:val="00272924"/>
    <w:rsid w:val="002733A4"/>
    <w:rsid w:val="002761EA"/>
    <w:rsid w:val="00287D4D"/>
    <w:rsid w:val="002A45C6"/>
    <w:rsid w:val="002B2E5B"/>
    <w:rsid w:val="002D4C31"/>
    <w:rsid w:val="002F1803"/>
    <w:rsid w:val="002F7505"/>
    <w:rsid w:val="0030129D"/>
    <w:rsid w:val="00304DA3"/>
    <w:rsid w:val="00307E02"/>
    <w:rsid w:val="00315934"/>
    <w:rsid w:val="00317993"/>
    <w:rsid w:val="0032746E"/>
    <w:rsid w:val="003415E4"/>
    <w:rsid w:val="00344267"/>
    <w:rsid w:val="003462F5"/>
    <w:rsid w:val="0035247C"/>
    <w:rsid w:val="0037776E"/>
    <w:rsid w:val="00380AA7"/>
    <w:rsid w:val="003A33EA"/>
    <w:rsid w:val="003A6A6C"/>
    <w:rsid w:val="003A7645"/>
    <w:rsid w:val="003B72B3"/>
    <w:rsid w:val="003C4942"/>
    <w:rsid w:val="003E2552"/>
    <w:rsid w:val="003E74F1"/>
    <w:rsid w:val="0040041D"/>
    <w:rsid w:val="00403024"/>
    <w:rsid w:val="00406CFF"/>
    <w:rsid w:val="00411D6E"/>
    <w:rsid w:val="00412815"/>
    <w:rsid w:val="004264D6"/>
    <w:rsid w:val="004265B8"/>
    <w:rsid w:val="0042699C"/>
    <w:rsid w:val="00430A94"/>
    <w:rsid w:val="0043291C"/>
    <w:rsid w:val="004348F3"/>
    <w:rsid w:val="0044361D"/>
    <w:rsid w:val="004458C9"/>
    <w:rsid w:val="004469A6"/>
    <w:rsid w:val="00447EB1"/>
    <w:rsid w:val="00452A58"/>
    <w:rsid w:val="00455A02"/>
    <w:rsid w:val="004645EF"/>
    <w:rsid w:val="00472F5C"/>
    <w:rsid w:val="004758E7"/>
    <w:rsid w:val="004771E0"/>
    <w:rsid w:val="00494391"/>
    <w:rsid w:val="0049594C"/>
    <w:rsid w:val="00497893"/>
    <w:rsid w:val="004A0565"/>
    <w:rsid w:val="004A7D4F"/>
    <w:rsid w:val="004C2DEC"/>
    <w:rsid w:val="004C47A3"/>
    <w:rsid w:val="004C7B18"/>
    <w:rsid w:val="004D2C91"/>
    <w:rsid w:val="004D315C"/>
    <w:rsid w:val="004D6373"/>
    <w:rsid w:val="004D787C"/>
    <w:rsid w:val="004E5941"/>
    <w:rsid w:val="004E5CB7"/>
    <w:rsid w:val="005004C2"/>
    <w:rsid w:val="00506545"/>
    <w:rsid w:val="00513725"/>
    <w:rsid w:val="00514CCC"/>
    <w:rsid w:val="00515157"/>
    <w:rsid w:val="0051780F"/>
    <w:rsid w:val="00525CC1"/>
    <w:rsid w:val="00534989"/>
    <w:rsid w:val="00555C9F"/>
    <w:rsid w:val="005560B3"/>
    <w:rsid w:val="00556BEA"/>
    <w:rsid w:val="00560CF0"/>
    <w:rsid w:val="00570DE1"/>
    <w:rsid w:val="005A15CD"/>
    <w:rsid w:val="005A3498"/>
    <w:rsid w:val="005A6D7B"/>
    <w:rsid w:val="005D7D4B"/>
    <w:rsid w:val="005E0022"/>
    <w:rsid w:val="005E6FBC"/>
    <w:rsid w:val="005F6C26"/>
    <w:rsid w:val="005F7E67"/>
    <w:rsid w:val="00604C3B"/>
    <w:rsid w:val="00606D0B"/>
    <w:rsid w:val="00613866"/>
    <w:rsid w:val="0061705B"/>
    <w:rsid w:val="0061710D"/>
    <w:rsid w:val="006249D2"/>
    <w:rsid w:val="00626A4C"/>
    <w:rsid w:val="00632D67"/>
    <w:rsid w:val="00643D94"/>
    <w:rsid w:val="006505E4"/>
    <w:rsid w:val="006523E3"/>
    <w:rsid w:val="00652BC4"/>
    <w:rsid w:val="006606D8"/>
    <w:rsid w:val="00663D20"/>
    <w:rsid w:val="00663EE3"/>
    <w:rsid w:val="006644A4"/>
    <w:rsid w:val="0066567D"/>
    <w:rsid w:val="00665B5D"/>
    <w:rsid w:val="0067544E"/>
    <w:rsid w:val="00675699"/>
    <w:rsid w:val="00675C00"/>
    <w:rsid w:val="006814D5"/>
    <w:rsid w:val="006833E5"/>
    <w:rsid w:val="006836AA"/>
    <w:rsid w:val="006A2406"/>
    <w:rsid w:val="006A5338"/>
    <w:rsid w:val="006A7FB0"/>
    <w:rsid w:val="006B57A4"/>
    <w:rsid w:val="006C37B7"/>
    <w:rsid w:val="006C441B"/>
    <w:rsid w:val="006C6030"/>
    <w:rsid w:val="006C6EFE"/>
    <w:rsid w:val="006D21CB"/>
    <w:rsid w:val="006D5E6C"/>
    <w:rsid w:val="006D746B"/>
    <w:rsid w:val="006D79A2"/>
    <w:rsid w:val="006E3EDF"/>
    <w:rsid w:val="006F0D9B"/>
    <w:rsid w:val="0070012A"/>
    <w:rsid w:val="00700362"/>
    <w:rsid w:val="00717BB5"/>
    <w:rsid w:val="00734346"/>
    <w:rsid w:val="0073491B"/>
    <w:rsid w:val="007366D7"/>
    <w:rsid w:val="00742BA2"/>
    <w:rsid w:val="00753259"/>
    <w:rsid w:val="00756DE5"/>
    <w:rsid w:val="00761941"/>
    <w:rsid w:val="00763DF6"/>
    <w:rsid w:val="00764BAE"/>
    <w:rsid w:val="00773C1B"/>
    <w:rsid w:val="007752D2"/>
    <w:rsid w:val="00783CDE"/>
    <w:rsid w:val="0079429C"/>
    <w:rsid w:val="00794D29"/>
    <w:rsid w:val="007B1DD6"/>
    <w:rsid w:val="007C6766"/>
    <w:rsid w:val="007D1A40"/>
    <w:rsid w:val="007E2EA6"/>
    <w:rsid w:val="007F1DA7"/>
    <w:rsid w:val="007F6A92"/>
    <w:rsid w:val="008070F0"/>
    <w:rsid w:val="00814805"/>
    <w:rsid w:val="008207B5"/>
    <w:rsid w:val="008248F2"/>
    <w:rsid w:val="00826092"/>
    <w:rsid w:val="00833852"/>
    <w:rsid w:val="00837588"/>
    <w:rsid w:val="00840C10"/>
    <w:rsid w:val="00841AAD"/>
    <w:rsid w:val="008428A5"/>
    <w:rsid w:val="00847080"/>
    <w:rsid w:val="00847F24"/>
    <w:rsid w:val="00864C96"/>
    <w:rsid w:val="008650CA"/>
    <w:rsid w:val="00875C25"/>
    <w:rsid w:val="008773B8"/>
    <w:rsid w:val="008776F9"/>
    <w:rsid w:val="0088023D"/>
    <w:rsid w:val="00890F0F"/>
    <w:rsid w:val="008929C9"/>
    <w:rsid w:val="008A52C8"/>
    <w:rsid w:val="008A5B6A"/>
    <w:rsid w:val="008B3885"/>
    <w:rsid w:val="008C03DA"/>
    <w:rsid w:val="008C203A"/>
    <w:rsid w:val="008C2CC9"/>
    <w:rsid w:val="008C43D7"/>
    <w:rsid w:val="008D02C4"/>
    <w:rsid w:val="008D0EA6"/>
    <w:rsid w:val="008D2A48"/>
    <w:rsid w:val="008E0192"/>
    <w:rsid w:val="008F59C9"/>
    <w:rsid w:val="00900946"/>
    <w:rsid w:val="00902E66"/>
    <w:rsid w:val="009041F5"/>
    <w:rsid w:val="009108B9"/>
    <w:rsid w:val="0093288B"/>
    <w:rsid w:val="009425C2"/>
    <w:rsid w:val="00944AF8"/>
    <w:rsid w:val="00950130"/>
    <w:rsid w:val="0095179D"/>
    <w:rsid w:val="00957FC8"/>
    <w:rsid w:val="00960544"/>
    <w:rsid w:val="00966F72"/>
    <w:rsid w:val="0097089E"/>
    <w:rsid w:val="00970EAD"/>
    <w:rsid w:val="00973FEB"/>
    <w:rsid w:val="00976D59"/>
    <w:rsid w:val="00977DD9"/>
    <w:rsid w:val="00982174"/>
    <w:rsid w:val="00986D7A"/>
    <w:rsid w:val="009A6705"/>
    <w:rsid w:val="009B0E94"/>
    <w:rsid w:val="009B1440"/>
    <w:rsid w:val="009B1FBE"/>
    <w:rsid w:val="009B38C9"/>
    <w:rsid w:val="009B4A5B"/>
    <w:rsid w:val="009B625C"/>
    <w:rsid w:val="009C34D9"/>
    <w:rsid w:val="009C5712"/>
    <w:rsid w:val="009C5FAE"/>
    <w:rsid w:val="009C64DC"/>
    <w:rsid w:val="009E0D9B"/>
    <w:rsid w:val="009E363F"/>
    <w:rsid w:val="009E7C8D"/>
    <w:rsid w:val="009F17AD"/>
    <w:rsid w:val="009F252F"/>
    <w:rsid w:val="009F5612"/>
    <w:rsid w:val="00A01536"/>
    <w:rsid w:val="00A021A7"/>
    <w:rsid w:val="00A057D4"/>
    <w:rsid w:val="00A16DEE"/>
    <w:rsid w:val="00A3779D"/>
    <w:rsid w:val="00A41108"/>
    <w:rsid w:val="00A62DF8"/>
    <w:rsid w:val="00A63159"/>
    <w:rsid w:val="00A6624D"/>
    <w:rsid w:val="00A67FF5"/>
    <w:rsid w:val="00A73867"/>
    <w:rsid w:val="00A74947"/>
    <w:rsid w:val="00A750B0"/>
    <w:rsid w:val="00A82D1E"/>
    <w:rsid w:val="00A83417"/>
    <w:rsid w:val="00A84564"/>
    <w:rsid w:val="00A8769E"/>
    <w:rsid w:val="00A90ED9"/>
    <w:rsid w:val="00A92955"/>
    <w:rsid w:val="00A92BAB"/>
    <w:rsid w:val="00A938D5"/>
    <w:rsid w:val="00A940F3"/>
    <w:rsid w:val="00AA5245"/>
    <w:rsid w:val="00AB083E"/>
    <w:rsid w:val="00AC6741"/>
    <w:rsid w:val="00AC71D1"/>
    <w:rsid w:val="00AE3C1C"/>
    <w:rsid w:val="00AE44BB"/>
    <w:rsid w:val="00AE4649"/>
    <w:rsid w:val="00B10787"/>
    <w:rsid w:val="00B11A18"/>
    <w:rsid w:val="00B12090"/>
    <w:rsid w:val="00B25AF7"/>
    <w:rsid w:val="00B279D5"/>
    <w:rsid w:val="00B33C91"/>
    <w:rsid w:val="00B35A5E"/>
    <w:rsid w:val="00B51016"/>
    <w:rsid w:val="00B53F50"/>
    <w:rsid w:val="00B6632F"/>
    <w:rsid w:val="00B8199C"/>
    <w:rsid w:val="00B821F8"/>
    <w:rsid w:val="00B85EFA"/>
    <w:rsid w:val="00B910BA"/>
    <w:rsid w:val="00B9476A"/>
    <w:rsid w:val="00B95F1A"/>
    <w:rsid w:val="00BC0B82"/>
    <w:rsid w:val="00BC4E33"/>
    <w:rsid w:val="00BC6384"/>
    <w:rsid w:val="00BD2F99"/>
    <w:rsid w:val="00BD42C7"/>
    <w:rsid w:val="00BF785E"/>
    <w:rsid w:val="00C03BA1"/>
    <w:rsid w:val="00C04904"/>
    <w:rsid w:val="00C06797"/>
    <w:rsid w:val="00C068D7"/>
    <w:rsid w:val="00C1644F"/>
    <w:rsid w:val="00C3599D"/>
    <w:rsid w:val="00C55DB9"/>
    <w:rsid w:val="00C56EB3"/>
    <w:rsid w:val="00C5777D"/>
    <w:rsid w:val="00C62204"/>
    <w:rsid w:val="00C641D2"/>
    <w:rsid w:val="00C70942"/>
    <w:rsid w:val="00C722B0"/>
    <w:rsid w:val="00C76CAF"/>
    <w:rsid w:val="00C830CC"/>
    <w:rsid w:val="00C87063"/>
    <w:rsid w:val="00C93763"/>
    <w:rsid w:val="00C94A86"/>
    <w:rsid w:val="00C951AC"/>
    <w:rsid w:val="00C95DE4"/>
    <w:rsid w:val="00C95ED6"/>
    <w:rsid w:val="00C971AA"/>
    <w:rsid w:val="00CA26D3"/>
    <w:rsid w:val="00CA7D83"/>
    <w:rsid w:val="00CD310E"/>
    <w:rsid w:val="00CD5348"/>
    <w:rsid w:val="00CE3EBC"/>
    <w:rsid w:val="00CE5B3E"/>
    <w:rsid w:val="00CE7527"/>
    <w:rsid w:val="00CF7A98"/>
    <w:rsid w:val="00D02E7E"/>
    <w:rsid w:val="00D0472A"/>
    <w:rsid w:val="00D04949"/>
    <w:rsid w:val="00D06C93"/>
    <w:rsid w:val="00D10918"/>
    <w:rsid w:val="00D157B9"/>
    <w:rsid w:val="00D17D60"/>
    <w:rsid w:val="00D27C3A"/>
    <w:rsid w:val="00D3195E"/>
    <w:rsid w:val="00D3256C"/>
    <w:rsid w:val="00D32E8E"/>
    <w:rsid w:val="00D36381"/>
    <w:rsid w:val="00D45B4B"/>
    <w:rsid w:val="00D46A75"/>
    <w:rsid w:val="00D5050E"/>
    <w:rsid w:val="00D56AE6"/>
    <w:rsid w:val="00D57893"/>
    <w:rsid w:val="00D6060C"/>
    <w:rsid w:val="00D67690"/>
    <w:rsid w:val="00D848CD"/>
    <w:rsid w:val="00D902EF"/>
    <w:rsid w:val="00DA05F5"/>
    <w:rsid w:val="00DA3938"/>
    <w:rsid w:val="00DA5256"/>
    <w:rsid w:val="00DA5AD3"/>
    <w:rsid w:val="00DA7461"/>
    <w:rsid w:val="00DB784E"/>
    <w:rsid w:val="00DC24C8"/>
    <w:rsid w:val="00DC6134"/>
    <w:rsid w:val="00DC7B0A"/>
    <w:rsid w:val="00DD1583"/>
    <w:rsid w:val="00DD3EAB"/>
    <w:rsid w:val="00DD5411"/>
    <w:rsid w:val="00DE2D16"/>
    <w:rsid w:val="00DF2290"/>
    <w:rsid w:val="00E00BAF"/>
    <w:rsid w:val="00E021FD"/>
    <w:rsid w:val="00E04E33"/>
    <w:rsid w:val="00E11C9C"/>
    <w:rsid w:val="00E269C4"/>
    <w:rsid w:val="00E300A8"/>
    <w:rsid w:val="00E303D0"/>
    <w:rsid w:val="00E31367"/>
    <w:rsid w:val="00E318CB"/>
    <w:rsid w:val="00E3431B"/>
    <w:rsid w:val="00E3557A"/>
    <w:rsid w:val="00E42EFD"/>
    <w:rsid w:val="00E43871"/>
    <w:rsid w:val="00E5406D"/>
    <w:rsid w:val="00E62EEF"/>
    <w:rsid w:val="00E64752"/>
    <w:rsid w:val="00E65F5F"/>
    <w:rsid w:val="00E71D32"/>
    <w:rsid w:val="00E757A3"/>
    <w:rsid w:val="00E84628"/>
    <w:rsid w:val="00E849E3"/>
    <w:rsid w:val="00E85BD9"/>
    <w:rsid w:val="00E86DAA"/>
    <w:rsid w:val="00E93589"/>
    <w:rsid w:val="00E94609"/>
    <w:rsid w:val="00E973DC"/>
    <w:rsid w:val="00EA6A8A"/>
    <w:rsid w:val="00ED0453"/>
    <w:rsid w:val="00EE08DD"/>
    <w:rsid w:val="00EF215E"/>
    <w:rsid w:val="00EF36BA"/>
    <w:rsid w:val="00EF41DC"/>
    <w:rsid w:val="00F039D8"/>
    <w:rsid w:val="00F114BC"/>
    <w:rsid w:val="00F13792"/>
    <w:rsid w:val="00F14E1D"/>
    <w:rsid w:val="00F23E49"/>
    <w:rsid w:val="00F24098"/>
    <w:rsid w:val="00F419B5"/>
    <w:rsid w:val="00F42CDC"/>
    <w:rsid w:val="00F432FA"/>
    <w:rsid w:val="00F50C88"/>
    <w:rsid w:val="00F637B8"/>
    <w:rsid w:val="00F6642C"/>
    <w:rsid w:val="00F766F1"/>
    <w:rsid w:val="00F76BDC"/>
    <w:rsid w:val="00F81DC0"/>
    <w:rsid w:val="00F83545"/>
    <w:rsid w:val="00F95C79"/>
    <w:rsid w:val="00FA29A3"/>
    <w:rsid w:val="00FA3F39"/>
    <w:rsid w:val="00FA584F"/>
    <w:rsid w:val="00FA7B28"/>
    <w:rsid w:val="00FB7991"/>
    <w:rsid w:val="00FC21A6"/>
    <w:rsid w:val="00FC2BE9"/>
    <w:rsid w:val="00FC63FE"/>
    <w:rsid w:val="00FD4CFB"/>
    <w:rsid w:val="00FF2BF2"/>
    <w:rsid w:val="00FF6A89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977CED"/>
  <w15:docId w15:val="{467AB8DC-0C54-453F-9A39-5E090AE8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6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46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E75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03D0"/>
    <w:rPr>
      <w:color w:val="0000FF"/>
      <w:u w:val="single"/>
    </w:rPr>
  </w:style>
  <w:style w:type="paragraph" w:styleId="NormalWeb">
    <w:name w:val="Normal (Web)"/>
    <w:basedOn w:val="Normal"/>
    <w:uiPriority w:val="99"/>
    <w:rsid w:val="00E303D0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Objective">
    <w:name w:val="Objective"/>
    <w:basedOn w:val="Normal"/>
    <w:next w:val="BodyText"/>
    <w:rsid w:val="00E303D0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styleId="BodyText">
    <w:name w:val="Body Text"/>
    <w:basedOn w:val="Normal"/>
    <w:rsid w:val="00E303D0"/>
    <w:pPr>
      <w:spacing w:after="120"/>
    </w:pPr>
  </w:style>
  <w:style w:type="paragraph" w:customStyle="1" w:styleId="Achievement">
    <w:name w:val="Achievement"/>
    <w:basedOn w:val="BodyText"/>
    <w:rsid w:val="0042699C"/>
    <w:pPr>
      <w:numPr>
        <w:numId w:val="5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E65F5F"/>
    <w:pPr>
      <w:tabs>
        <w:tab w:val="left" w:pos="2160"/>
        <w:tab w:val="right" w:pos="6840"/>
      </w:tabs>
      <w:spacing w:before="240" w:after="40" w:line="220" w:lineRule="atLeast"/>
    </w:pPr>
    <w:rPr>
      <w:rFonts w:ascii="Tahoma" w:eastAsia="Batang" w:hAnsi="Tahoma" w:cs="Tahoma"/>
      <w:b/>
      <w:sz w:val="20"/>
      <w:szCs w:val="20"/>
    </w:rPr>
  </w:style>
  <w:style w:type="paragraph" w:customStyle="1" w:styleId="JobTitle">
    <w:name w:val="Job Title"/>
    <w:next w:val="Achievement"/>
    <w:rsid w:val="0042699C"/>
    <w:pPr>
      <w:spacing w:after="60" w:line="220" w:lineRule="atLeast"/>
    </w:pPr>
    <w:rPr>
      <w:rFonts w:ascii="Arial Black" w:eastAsia="Batang" w:hAnsi="Arial Black"/>
      <w:spacing w:val="-10"/>
    </w:rPr>
  </w:style>
  <w:style w:type="character" w:styleId="PageNumber">
    <w:name w:val="page number"/>
    <w:rsid w:val="0042699C"/>
    <w:rPr>
      <w:rFonts w:ascii="Arial" w:hAnsi="Arial"/>
      <w:sz w:val="18"/>
    </w:rPr>
  </w:style>
  <w:style w:type="paragraph" w:styleId="BodyTextIndent">
    <w:name w:val="Body Text Indent"/>
    <w:basedOn w:val="Normal"/>
    <w:rsid w:val="00652BC4"/>
    <w:pPr>
      <w:spacing w:after="120"/>
      <w:ind w:left="283"/>
    </w:pPr>
  </w:style>
  <w:style w:type="paragraph" w:customStyle="1" w:styleId="Institution">
    <w:name w:val="Institution"/>
    <w:basedOn w:val="Normal"/>
    <w:next w:val="Achievement"/>
    <w:autoRedefine/>
    <w:rsid w:val="007F6A92"/>
    <w:pPr>
      <w:tabs>
        <w:tab w:val="left" w:pos="2160"/>
        <w:tab w:val="right" w:pos="6480"/>
      </w:tabs>
      <w:spacing w:before="240" w:after="60" w:line="220" w:lineRule="atLeast"/>
    </w:pPr>
    <w:rPr>
      <w:rFonts w:ascii="Tahoma" w:eastAsia="Batang" w:hAnsi="Tahoma" w:cs="Tahoma"/>
      <w:b/>
      <w:u w:val="single"/>
    </w:rPr>
  </w:style>
  <w:style w:type="paragraph" w:customStyle="1" w:styleId="Address2">
    <w:name w:val="Address 2"/>
    <w:basedOn w:val="Normal"/>
    <w:rsid w:val="00E3557A"/>
    <w:pPr>
      <w:spacing w:line="160" w:lineRule="atLeast"/>
      <w:jc w:val="both"/>
    </w:pPr>
    <w:rPr>
      <w:rFonts w:ascii="Arial" w:eastAsia="Batang" w:hAnsi="Arial"/>
      <w:sz w:val="14"/>
      <w:szCs w:val="20"/>
    </w:rPr>
  </w:style>
  <w:style w:type="paragraph" w:styleId="Header">
    <w:name w:val="header"/>
    <w:basedOn w:val="Normal"/>
    <w:rsid w:val="00FC21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21A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B144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4758E7"/>
  </w:style>
  <w:style w:type="character" w:styleId="Strong">
    <w:name w:val="Strong"/>
    <w:basedOn w:val="DefaultParagraphFont"/>
    <w:uiPriority w:val="22"/>
    <w:qFormat/>
    <w:rsid w:val="005A15C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946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101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148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CE75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784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F6A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22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7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57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0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634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3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7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mous@just.edu.jo" TargetMode="External"/><Relationship Id="rId13" Type="http://schemas.openxmlformats.org/officeDocument/2006/relationships/hyperlink" Target="https://www.researchgate.net/journal/Journal-of-Taibah-University-Medical-Sciences-1658-36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dx.doi.org/10.5455/medarh.2022.76.183-18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journal/Annals-of-Medicine-and-Surgery-2049-08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390/brainsci13010072" TargetMode="External"/><Relationship Id="rId10" Type="http://schemas.openxmlformats.org/officeDocument/2006/relationships/hyperlink" Target="https://www.researchgate.net/journal/Annals-of-Medicine-and-Surgery-2049-0801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walter.hader@albertahealthservices.ca" TargetMode="External"/><Relationship Id="rId14" Type="http://schemas.openxmlformats.org/officeDocument/2006/relationships/hyperlink" Target="http://dx.doi.org/10.1016/j.jtumed.2022.06.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E3A407-4F58-47D0-A765-E6B5E909FDC2}"/>
</file>

<file path=customXml/itemProps2.xml><?xml version="1.0" encoding="utf-8"?>
<ds:datastoreItem xmlns:ds="http://schemas.openxmlformats.org/officeDocument/2006/customXml" ds:itemID="{D3207285-8B3E-4034-B132-CA2371794863}"/>
</file>

<file path=customXml/itemProps3.xml><?xml version="1.0" encoding="utf-8"?>
<ds:datastoreItem xmlns:ds="http://schemas.openxmlformats.org/officeDocument/2006/customXml" ds:itemID="{99D48A7A-6C11-492C-8E29-94E086F9D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Samer J</vt:lpstr>
    </vt:vector>
  </TitlesOfParts>
  <Company>Wyeth</Company>
  <LinksUpToDate>false</LinksUpToDate>
  <CharactersWithSpaces>6054</CharactersWithSpaces>
  <SharedDoc>false</SharedDoc>
  <HLinks>
    <vt:vector size="12" baseType="variant">
      <vt:variant>
        <vt:i4>4784250</vt:i4>
      </vt:variant>
      <vt:variant>
        <vt:i4>3</vt:i4>
      </vt:variant>
      <vt:variant>
        <vt:i4>0</vt:i4>
      </vt:variant>
      <vt:variant>
        <vt:i4>5</vt:i4>
      </vt:variant>
      <vt:variant>
        <vt:lpwstr>https://us-mg5.mail.yahoo.com/neo/b/compose?to=Magedaassal@yahoo.com</vt:lpwstr>
      </vt:variant>
      <vt:variant>
        <vt:lpwstr/>
      </vt:variant>
      <vt:variant>
        <vt:i4>2293768</vt:i4>
      </vt:variant>
      <vt:variant>
        <vt:i4>0</vt:i4>
      </vt:variant>
      <vt:variant>
        <vt:i4>0</vt:i4>
      </vt:variant>
      <vt:variant>
        <vt:i4>5</vt:i4>
      </vt:variant>
      <vt:variant>
        <vt:lpwstr>https://us-mg5.mail.yahoo.com/neo/b/compose?to=Kmsiddiqui@hotmail.com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Samer J</dc:title>
  <dc:creator>USER</dc:creator>
  <cp:lastModifiedBy>User</cp:lastModifiedBy>
  <cp:revision>11</cp:revision>
  <cp:lastPrinted>2010-01-01T08:32:00Z</cp:lastPrinted>
  <dcterms:created xsi:type="dcterms:W3CDTF">2023-03-10T07:25:00Z</dcterms:created>
  <dcterms:modified xsi:type="dcterms:W3CDTF">2023-12-01T19:23:00Z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