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0DC23" w14:textId="5226957E" w:rsidR="003577D2" w:rsidRPr="003577D2" w:rsidRDefault="003577D2" w:rsidP="003577D2">
      <w:pPr>
        <w:autoSpaceDE w:val="0"/>
        <w:autoSpaceDN w:val="0"/>
        <w:adjustRightInd w:val="0"/>
        <w:spacing w:line="360" w:lineRule="auto"/>
        <w:jc w:val="center"/>
        <w:rPr>
          <w:rFonts w:asciiTheme="majorBidi" w:eastAsia="MS Mincho" w:hAnsiTheme="majorBidi" w:cstheme="majorBidi"/>
          <w:b/>
          <w:bCs/>
          <w:kern w:val="0"/>
          <w:sz w:val="44"/>
          <w:szCs w:val="44"/>
          <w:lang w:eastAsia="ja-JP"/>
          <w14:ligatures w14:val="none"/>
        </w:rPr>
      </w:pPr>
      <w:r w:rsidRPr="003577D2">
        <w:rPr>
          <w:rFonts w:asciiTheme="majorBidi" w:eastAsia="MS Mincho" w:hAnsiTheme="majorBidi" w:cstheme="majorBidi"/>
          <w:b/>
          <w:bCs/>
          <w:kern w:val="0"/>
          <w:sz w:val="44"/>
          <w:szCs w:val="44"/>
          <w:lang w:eastAsia="ja-JP"/>
          <w14:ligatures w14:val="none"/>
        </w:rPr>
        <w:t>Curriculum Vitae 202</w:t>
      </w:r>
      <w:r>
        <w:rPr>
          <w:rFonts w:asciiTheme="majorBidi" w:eastAsia="MS Mincho" w:hAnsiTheme="majorBidi" w:cstheme="majorBidi"/>
          <w:b/>
          <w:bCs/>
          <w:kern w:val="0"/>
          <w:sz w:val="44"/>
          <w:szCs w:val="44"/>
          <w:lang w:eastAsia="ja-JP"/>
          <w14:ligatures w14:val="none"/>
        </w:rPr>
        <w:t>3</w:t>
      </w:r>
    </w:p>
    <w:p w14:paraId="6EFA1FC0" w14:textId="77777777" w:rsidR="003577D2" w:rsidRPr="003577D2" w:rsidRDefault="003577D2" w:rsidP="003577D2">
      <w:pPr>
        <w:autoSpaceDE w:val="0"/>
        <w:autoSpaceDN w:val="0"/>
        <w:adjustRightInd w:val="0"/>
        <w:spacing w:line="360" w:lineRule="auto"/>
        <w:jc w:val="center"/>
        <w:rPr>
          <w:rFonts w:asciiTheme="majorBidi" w:eastAsia="MS Mincho" w:hAnsiTheme="majorBidi" w:cstheme="majorBidi"/>
          <w:b/>
          <w:bCs/>
          <w:kern w:val="0"/>
          <w:sz w:val="32"/>
          <w:szCs w:val="32"/>
          <w:lang w:eastAsia="ja-JP"/>
          <w14:ligatures w14:val="none"/>
        </w:rPr>
      </w:pPr>
      <w:r w:rsidRPr="003577D2">
        <w:rPr>
          <w:rFonts w:asciiTheme="majorBidi" w:eastAsia="MS Mincho" w:hAnsiTheme="majorBidi" w:cstheme="majorBidi"/>
          <w:b/>
          <w:bCs/>
          <w:kern w:val="0"/>
          <w:sz w:val="32"/>
          <w:szCs w:val="32"/>
          <w:lang w:eastAsia="ja-JP"/>
          <w14:ligatures w14:val="none"/>
        </w:rPr>
        <w:t>Yara Nasser H. Kanaan</w:t>
      </w:r>
    </w:p>
    <w:p w14:paraId="0CA0FE51" w14:textId="77777777" w:rsidR="003577D2" w:rsidRPr="003577D2" w:rsidRDefault="003577D2" w:rsidP="003577D2">
      <w:pPr>
        <w:autoSpaceDE w:val="0"/>
        <w:autoSpaceDN w:val="0"/>
        <w:adjustRightInd w:val="0"/>
        <w:spacing w:line="360" w:lineRule="auto"/>
        <w:rPr>
          <w:rFonts w:asciiTheme="majorBidi" w:eastAsia="MS Mincho" w:hAnsiTheme="majorBidi" w:cstheme="majorBidi"/>
          <w:b/>
          <w:bCs/>
          <w:kern w:val="0"/>
          <w:lang w:eastAsia="ja-JP"/>
          <w14:ligatures w14:val="non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348"/>
        <w:gridCol w:w="5725"/>
      </w:tblGrid>
      <w:tr w:rsidR="003577D2" w:rsidRPr="003577D2" w14:paraId="6AE0DBD9" w14:textId="77777777" w:rsidTr="007A7EF7">
        <w:trPr>
          <w:trHeight w:val="614"/>
          <w:jc w:val="center"/>
        </w:trPr>
        <w:tc>
          <w:tcPr>
            <w:tcW w:w="9073" w:type="dxa"/>
            <w:gridSpan w:val="2"/>
            <w:shd w:val="clear" w:color="auto" w:fill="C0C0C0"/>
            <w:vAlign w:val="center"/>
          </w:tcPr>
          <w:p w14:paraId="17491CC1" w14:textId="77777777" w:rsidR="003577D2" w:rsidRPr="003577D2" w:rsidRDefault="003577D2" w:rsidP="003577D2">
            <w:p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b/>
                <w:bCs/>
                <w:kern w:val="0"/>
                <w:sz w:val="32"/>
                <w:szCs w:val="32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32"/>
                <w:szCs w:val="32"/>
                <w:lang w:eastAsia="ja-JP"/>
                <w14:ligatures w14:val="none"/>
              </w:rPr>
              <w:t>Personal Information</w:t>
            </w:r>
          </w:p>
        </w:tc>
      </w:tr>
      <w:tr w:rsidR="003577D2" w:rsidRPr="003577D2" w14:paraId="38C7096C" w14:textId="77777777" w:rsidTr="007A7EF7">
        <w:trPr>
          <w:trHeight w:val="359"/>
          <w:jc w:val="center"/>
        </w:trPr>
        <w:tc>
          <w:tcPr>
            <w:tcW w:w="3348" w:type="dxa"/>
            <w:vAlign w:val="center"/>
          </w:tcPr>
          <w:p w14:paraId="4F5EF577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Address</w:t>
            </w:r>
          </w:p>
        </w:tc>
        <w:tc>
          <w:tcPr>
            <w:tcW w:w="5725" w:type="dxa"/>
            <w:vAlign w:val="center"/>
          </w:tcPr>
          <w:p w14:paraId="08FBA3C9" w14:textId="77777777" w:rsidR="003577D2" w:rsidRPr="003577D2" w:rsidRDefault="003577D2" w:rsidP="003577D2">
            <w:p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: Irbid – Jordan</w:t>
            </w:r>
          </w:p>
        </w:tc>
      </w:tr>
      <w:tr w:rsidR="003577D2" w:rsidRPr="003577D2" w14:paraId="35DC52E1" w14:textId="77777777" w:rsidTr="007A7EF7">
        <w:trPr>
          <w:trHeight w:val="509"/>
          <w:jc w:val="center"/>
        </w:trPr>
        <w:tc>
          <w:tcPr>
            <w:tcW w:w="3348" w:type="dxa"/>
            <w:vAlign w:val="center"/>
          </w:tcPr>
          <w:p w14:paraId="46C13EF0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Date &amp; Place of Birth</w:t>
            </w:r>
          </w:p>
        </w:tc>
        <w:tc>
          <w:tcPr>
            <w:tcW w:w="5725" w:type="dxa"/>
            <w:vAlign w:val="center"/>
          </w:tcPr>
          <w:p w14:paraId="7E985AB2" w14:textId="77777777" w:rsidR="003577D2" w:rsidRPr="003577D2" w:rsidRDefault="003577D2" w:rsidP="003577D2">
            <w:p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: 15 / May / 1983 – Irbid</w:t>
            </w:r>
          </w:p>
        </w:tc>
      </w:tr>
      <w:tr w:rsidR="003577D2" w:rsidRPr="003577D2" w14:paraId="0526CF63" w14:textId="77777777" w:rsidTr="007A7EF7">
        <w:trPr>
          <w:trHeight w:val="510"/>
          <w:jc w:val="center"/>
        </w:trPr>
        <w:tc>
          <w:tcPr>
            <w:tcW w:w="3348" w:type="dxa"/>
            <w:vAlign w:val="center"/>
          </w:tcPr>
          <w:p w14:paraId="60645116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Nationality</w:t>
            </w:r>
          </w:p>
        </w:tc>
        <w:tc>
          <w:tcPr>
            <w:tcW w:w="5725" w:type="dxa"/>
            <w:vAlign w:val="center"/>
          </w:tcPr>
          <w:p w14:paraId="0387A08C" w14:textId="77777777" w:rsidR="003577D2" w:rsidRPr="003577D2" w:rsidRDefault="003577D2" w:rsidP="003577D2">
            <w:p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: Jordanian</w:t>
            </w:r>
          </w:p>
        </w:tc>
      </w:tr>
      <w:tr w:rsidR="003577D2" w:rsidRPr="003577D2" w14:paraId="0830D61F" w14:textId="77777777" w:rsidTr="007A7EF7">
        <w:trPr>
          <w:trHeight w:val="509"/>
          <w:jc w:val="center"/>
        </w:trPr>
        <w:tc>
          <w:tcPr>
            <w:tcW w:w="3348" w:type="dxa"/>
            <w:vAlign w:val="center"/>
          </w:tcPr>
          <w:p w14:paraId="3CEEC91B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Phone Numbers</w:t>
            </w:r>
          </w:p>
        </w:tc>
        <w:tc>
          <w:tcPr>
            <w:tcW w:w="5725" w:type="dxa"/>
            <w:vAlign w:val="center"/>
          </w:tcPr>
          <w:p w14:paraId="2FA5D6DE" w14:textId="77777777" w:rsidR="003577D2" w:rsidRPr="003577D2" w:rsidRDefault="003577D2" w:rsidP="003577D2">
            <w:p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: +962 799487111   </w:t>
            </w:r>
          </w:p>
        </w:tc>
      </w:tr>
      <w:tr w:rsidR="003577D2" w:rsidRPr="003577D2" w14:paraId="2A1390CF" w14:textId="77777777" w:rsidTr="007A7EF7">
        <w:trPr>
          <w:trHeight w:val="509"/>
          <w:jc w:val="center"/>
        </w:trPr>
        <w:tc>
          <w:tcPr>
            <w:tcW w:w="3348" w:type="dxa"/>
            <w:vAlign w:val="center"/>
          </w:tcPr>
          <w:p w14:paraId="54932413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Marital Status</w:t>
            </w:r>
          </w:p>
        </w:tc>
        <w:tc>
          <w:tcPr>
            <w:tcW w:w="5725" w:type="dxa"/>
            <w:vAlign w:val="center"/>
          </w:tcPr>
          <w:p w14:paraId="2BDBCB50" w14:textId="77777777" w:rsidR="003577D2" w:rsidRPr="003577D2" w:rsidRDefault="003577D2" w:rsidP="003577D2">
            <w:p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: Married</w:t>
            </w:r>
          </w:p>
        </w:tc>
      </w:tr>
      <w:tr w:rsidR="003577D2" w:rsidRPr="003577D2" w14:paraId="71486C31" w14:textId="77777777" w:rsidTr="007A7EF7">
        <w:trPr>
          <w:trHeight w:val="510"/>
          <w:jc w:val="center"/>
        </w:trPr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14:paraId="4BA71962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E-mail Address</w:t>
            </w:r>
          </w:p>
        </w:tc>
        <w:tc>
          <w:tcPr>
            <w:tcW w:w="5725" w:type="dxa"/>
            <w:tcBorders>
              <w:bottom w:val="single" w:sz="4" w:space="0" w:color="auto"/>
            </w:tcBorders>
            <w:vAlign w:val="center"/>
          </w:tcPr>
          <w:p w14:paraId="6485A9AE" w14:textId="77777777" w:rsidR="003577D2" w:rsidRPr="003577D2" w:rsidRDefault="003577D2" w:rsidP="003577D2">
            <w:p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: ynkanan@just.edu.jo</w:t>
            </w:r>
          </w:p>
          <w:p w14:paraId="76CB5352" w14:textId="77777777" w:rsidR="003577D2" w:rsidRPr="003577D2" w:rsidRDefault="003577D2" w:rsidP="003577D2">
            <w:p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 Yara_kan3an@yahoo.com</w:t>
            </w:r>
          </w:p>
        </w:tc>
      </w:tr>
    </w:tbl>
    <w:p w14:paraId="026B9A4D" w14:textId="77777777" w:rsidR="003577D2" w:rsidRPr="003577D2" w:rsidRDefault="003577D2" w:rsidP="003577D2">
      <w:pPr>
        <w:autoSpaceDE w:val="0"/>
        <w:autoSpaceDN w:val="0"/>
        <w:adjustRightInd w:val="0"/>
        <w:spacing w:line="360" w:lineRule="auto"/>
        <w:jc w:val="center"/>
        <w:rPr>
          <w:rFonts w:asciiTheme="majorBidi" w:eastAsia="MS Mincho" w:hAnsiTheme="majorBidi" w:cstheme="majorBidi"/>
          <w:kern w:val="0"/>
          <w:lang w:eastAsia="ja-JP"/>
          <w14:ligatures w14:val="none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</w:tblGrid>
      <w:tr w:rsidR="003577D2" w:rsidRPr="003577D2" w14:paraId="496D1D59" w14:textId="77777777" w:rsidTr="007A7EF7">
        <w:trPr>
          <w:trHeight w:val="614"/>
          <w:jc w:val="center"/>
        </w:trPr>
        <w:tc>
          <w:tcPr>
            <w:tcW w:w="9073" w:type="dxa"/>
            <w:shd w:val="clear" w:color="auto" w:fill="C0C0C0"/>
            <w:vAlign w:val="center"/>
          </w:tcPr>
          <w:p w14:paraId="750B313E" w14:textId="77777777" w:rsidR="003577D2" w:rsidRPr="003577D2" w:rsidRDefault="003577D2" w:rsidP="003577D2">
            <w:p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b/>
                <w:bCs/>
                <w:kern w:val="0"/>
                <w:sz w:val="32"/>
                <w:szCs w:val="32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32"/>
                <w:szCs w:val="32"/>
                <w:lang w:eastAsia="ja-JP"/>
                <w14:ligatures w14:val="none"/>
              </w:rPr>
              <w:t>Education</w:t>
            </w:r>
          </w:p>
        </w:tc>
      </w:tr>
      <w:tr w:rsidR="003577D2" w:rsidRPr="003577D2" w14:paraId="1D877A46" w14:textId="77777777" w:rsidTr="007A7EF7">
        <w:trPr>
          <w:trHeight w:val="1650"/>
          <w:jc w:val="center"/>
        </w:trPr>
        <w:tc>
          <w:tcPr>
            <w:tcW w:w="9073" w:type="dxa"/>
            <w:vAlign w:val="center"/>
          </w:tcPr>
          <w:p w14:paraId="7A0BB978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>Jordan University of Science and Technology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(JUST), Jordan.</w:t>
            </w:r>
          </w:p>
          <w:p w14:paraId="2ED71E24" w14:textId="77777777" w:rsidR="003577D2" w:rsidRPr="003577D2" w:rsidRDefault="003577D2" w:rsidP="003577D2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       </w:t>
            </w: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>MA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in </w:t>
            </w: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>Clinical Pharmacy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, </w:t>
            </w: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>2009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.</w:t>
            </w:r>
          </w:p>
          <w:p w14:paraId="0DAC13FD" w14:textId="77777777" w:rsidR="003577D2" w:rsidRPr="003577D2" w:rsidRDefault="003577D2" w:rsidP="003577D2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       G.P.A: </w:t>
            </w: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>“Very Good”.</w:t>
            </w:r>
          </w:p>
        </w:tc>
      </w:tr>
      <w:tr w:rsidR="003577D2" w:rsidRPr="003577D2" w14:paraId="4949A5B5" w14:textId="77777777" w:rsidTr="007A7EF7">
        <w:trPr>
          <w:trHeight w:val="508"/>
          <w:jc w:val="center"/>
        </w:trPr>
        <w:tc>
          <w:tcPr>
            <w:tcW w:w="9073" w:type="dxa"/>
            <w:vAlign w:val="bottom"/>
          </w:tcPr>
          <w:p w14:paraId="716A8D18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>Jordan University of Science and Technology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(JUST), Jordan.</w:t>
            </w:r>
          </w:p>
          <w:p w14:paraId="1FB3BE5E" w14:textId="77777777" w:rsidR="003577D2" w:rsidRPr="003577D2" w:rsidRDefault="003577D2" w:rsidP="003577D2">
            <w:pPr>
              <w:autoSpaceDE w:val="0"/>
              <w:autoSpaceDN w:val="0"/>
              <w:adjustRightInd w:val="0"/>
              <w:spacing w:line="360" w:lineRule="auto"/>
              <w:ind w:left="36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 </w:t>
            </w: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>BA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in </w:t>
            </w: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>Pharmacy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, 2006.</w:t>
            </w:r>
          </w:p>
          <w:p w14:paraId="4D9ADE29" w14:textId="77777777" w:rsidR="003577D2" w:rsidRPr="003577D2" w:rsidRDefault="003577D2" w:rsidP="003577D2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       G.P.A: </w:t>
            </w: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 xml:space="preserve"> “Excellant”.</w:t>
            </w:r>
          </w:p>
        </w:tc>
      </w:tr>
    </w:tbl>
    <w:p w14:paraId="2966F04A" w14:textId="77777777" w:rsidR="003577D2" w:rsidRPr="003577D2" w:rsidRDefault="003577D2" w:rsidP="003577D2">
      <w:pPr>
        <w:autoSpaceDE w:val="0"/>
        <w:autoSpaceDN w:val="0"/>
        <w:adjustRightInd w:val="0"/>
        <w:spacing w:line="360" w:lineRule="auto"/>
        <w:jc w:val="center"/>
        <w:rPr>
          <w:rFonts w:asciiTheme="majorBidi" w:eastAsia="MS Mincho" w:hAnsiTheme="majorBidi" w:cstheme="majorBidi"/>
          <w:kern w:val="0"/>
          <w:sz w:val="12"/>
          <w:szCs w:val="12"/>
          <w:lang w:eastAsia="ja-JP"/>
          <w14:ligatures w14:val="none"/>
        </w:rPr>
      </w:pPr>
    </w:p>
    <w:p w14:paraId="6D1D110F" w14:textId="77777777" w:rsidR="003577D2" w:rsidRPr="003577D2" w:rsidRDefault="003577D2" w:rsidP="003577D2">
      <w:pPr>
        <w:autoSpaceDE w:val="0"/>
        <w:autoSpaceDN w:val="0"/>
        <w:adjustRightInd w:val="0"/>
        <w:spacing w:line="360" w:lineRule="auto"/>
        <w:jc w:val="center"/>
        <w:rPr>
          <w:rFonts w:asciiTheme="majorBidi" w:eastAsia="MS Mincho" w:hAnsiTheme="majorBidi" w:cstheme="majorBidi"/>
          <w:kern w:val="0"/>
          <w:lang w:eastAsia="ja-JP"/>
          <w14:ligatures w14:val="none"/>
        </w:rPr>
      </w:pPr>
    </w:p>
    <w:tbl>
      <w:tblPr>
        <w:tblpPr w:leftFromText="180" w:rightFromText="180" w:vertAnchor="text" w:horzAnchor="margin" w:tblpX="108" w:tblpY="-35"/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0"/>
      </w:tblGrid>
      <w:tr w:rsidR="003577D2" w:rsidRPr="003577D2" w14:paraId="0266600F" w14:textId="77777777" w:rsidTr="007A7EF7">
        <w:trPr>
          <w:trHeight w:val="614"/>
        </w:trPr>
        <w:tc>
          <w:tcPr>
            <w:tcW w:w="9108" w:type="dxa"/>
            <w:gridSpan w:val="2"/>
            <w:shd w:val="clear" w:color="auto" w:fill="C0C0C0"/>
            <w:vAlign w:val="center"/>
          </w:tcPr>
          <w:p w14:paraId="0F2465E9" w14:textId="77777777" w:rsidR="003577D2" w:rsidRPr="003577D2" w:rsidRDefault="003577D2" w:rsidP="003577D2">
            <w:p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b/>
                <w:bCs/>
                <w:kern w:val="0"/>
                <w:sz w:val="32"/>
                <w:szCs w:val="32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32"/>
                <w:szCs w:val="32"/>
                <w:lang w:eastAsia="ja-JP"/>
                <w14:ligatures w14:val="none"/>
              </w:rPr>
              <w:t>Languages</w:t>
            </w:r>
          </w:p>
        </w:tc>
      </w:tr>
      <w:tr w:rsidR="003577D2" w:rsidRPr="003577D2" w14:paraId="63E8E408" w14:textId="77777777" w:rsidTr="007A7EF7">
        <w:trPr>
          <w:trHeight w:val="359"/>
        </w:trPr>
        <w:tc>
          <w:tcPr>
            <w:tcW w:w="1908" w:type="dxa"/>
            <w:vAlign w:val="center"/>
          </w:tcPr>
          <w:p w14:paraId="2C7FCCB5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Arabic:</w:t>
            </w:r>
          </w:p>
        </w:tc>
        <w:tc>
          <w:tcPr>
            <w:tcW w:w="7200" w:type="dxa"/>
            <w:vAlign w:val="center"/>
          </w:tcPr>
          <w:p w14:paraId="3DDD0A82" w14:textId="77777777" w:rsidR="003577D2" w:rsidRPr="003577D2" w:rsidRDefault="003577D2" w:rsidP="003577D2">
            <w:p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Native language.</w:t>
            </w:r>
          </w:p>
        </w:tc>
      </w:tr>
      <w:tr w:rsidR="003577D2" w:rsidRPr="003577D2" w14:paraId="740AC380" w14:textId="77777777" w:rsidTr="007A7EF7">
        <w:trPr>
          <w:trHeight w:val="509"/>
        </w:trPr>
        <w:tc>
          <w:tcPr>
            <w:tcW w:w="1908" w:type="dxa"/>
            <w:vAlign w:val="center"/>
          </w:tcPr>
          <w:p w14:paraId="7880F9B1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English:</w:t>
            </w:r>
          </w:p>
        </w:tc>
        <w:tc>
          <w:tcPr>
            <w:tcW w:w="7200" w:type="dxa"/>
            <w:vAlign w:val="center"/>
          </w:tcPr>
          <w:p w14:paraId="06F805FF" w14:textId="77777777" w:rsidR="003577D2" w:rsidRPr="003577D2" w:rsidRDefault="003577D2" w:rsidP="003577D2">
            <w:p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Excellent reading, speaking, and writing skills.</w:t>
            </w:r>
          </w:p>
        </w:tc>
      </w:tr>
    </w:tbl>
    <w:p w14:paraId="5BFB0AB9" w14:textId="77777777" w:rsidR="003577D2" w:rsidRPr="003577D2" w:rsidRDefault="003577D2" w:rsidP="003577D2">
      <w:pPr>
        <w:autoSpaceDE w:val="0"/>
        <w:autoSpaceDN w:val="0"/>
        <w:adjustRightInd w:val="0"/>
        <w:spacing w:line="360" w:lineRule="auto"/>
        <w:rPr>
          <w:rFonts w:asciiTheme="majorBidi" w:eastAsia="MS Mincho" w:hAnsiTheme="majorBidi" w:cstheme="majorBidi"/>
          <w:kern w:val="0"/>
          <w:lang w:eastAsia="ja-JP"/>
          <w14:ligatures w14:val="none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3577D2" w:rsidRPr="003577D2" w14:paraId="02DBA1E1" w14:textId="77777777" w:rsidTr="007A7EF7">
        <w:trPr>
          <w:trHeight w:val="614"/>
          <w:jc w:val="center"/>
        </w:trPr>
        <w:tc>
          <w:tcPr>
            <w:tcW w:w="9108" w:type="dxa"/>
            <w:shd w:val="clear" w:color="auto" w:fill="C0C0C0"/>
            <w:vAlign w:val="center"/>
          </w:tcPr>
          <w:p w14:paraId="48D73366" w14:textId="77777777" w:rsidR="003577D2" w:rsidRPr="003577D2" w:rsidRDefault="003577D2" w:rsidP="003577D2">
            <w:p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b/>
                <w:bCs/>
                <w:kern w:val="0"/>
                <w:sz w:val="32"/>
                <w:szCs w:val="32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32"/>
                <w:szCs w:val="32"/>
                <w:lang w:eastAsia="ja-JP"/>
                <w14:ligatures w14:val="none"/>
              </w:rPr>
              <w:t>Work Experience</w:t>
            </w:r>
          </w:p>
        </w:tc>
      </w:tr>
      <w:tr w:rsidR="003577D2" w:rsidRPr="003577D2" w14:paraId="640C0661" w14:textId="77777777" w:rsidTr="007A7EF7">
        <w:trPr>
          <w:trHeight w:val="807"/>
          <w:jc w:val="center"/>
        </w:trPr>
        <w:tc>
          <w:tcPr>
            <w:tcW w:w="9108" w:type="dxa"/>
            <w:vAlign w:val="center"/>
          </w:tcPr>
          <w:p w14:paraId="3EDDF5B4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Summers 2002-2006</w:t>
            </w:r>
          </w:p>
          <w:p w14:paraId="6427C060" w14:textId="77777777" w:rsidR="003577D2" w:rsidRPr="003577D2" w:rsidRDefault="003577D2" w:rsidP="003577D2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 xml:space="preserve">  Training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at </w:t>
            </w: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>community pharmacy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, Irbid.</w:t>
            </w:r>
          </w:p>
        </w:tc>
      </w:tr>
      <w:tr w:rsidR="003577D2" w:rsidRPr="003577D2" w14:paraId="30218D55" w14:textId="77777777" w:rsidTr="007A7EF7">
        <w:trPr>
          <w:trHeight w:val="808"/>
          <w:jc w:val="center"/>
        </w:trPr>
        <w:tc>
          <w:tcPr>
            <w:tcW w:w="9108" w:type="dxa"/>
            <w:vAlign w:val="center"/>
          </w:tcPr>
          <w:p w14:paraId="3C5D9978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7\2006 – 10\2006</w:t>
            </w:r>
          </w:p>
          <w:p w14:paraId="6DD56F73" w14:textId="77777777" w:rsidR="003577D2" w:rsidRPr="003577D2" w:rsidRDefault="003577D2" w:rsidP="003577D2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 xml:space="preserve">  Working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at </w:t>
            </w: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>community pharmacy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, Irbid.</w:t>
            </w:r>
          </w:p>
        </w:tc>
      </w:tr>
      <w:tr w:rsidR="003577D2" w:rsidRPr="003577D2" w14:paraId="4121A3EF" w14:textId="77777777" w:rsidTr="007A7EF7">
        <w:trPr>
          <w:trHeight w:val="808"/>
          <w:jc w:val="center"/>
        </w:trPr>
        <w:tc>
          <w:tcPr>
            <w:tcW w:w="9108" w:type="dxa"/>
            <w:vAlign w:val="center"/>
          </w:tcPr>
          <w:p w14:paraId="1237C7C7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10/2006 – 3/2007</w:t>
            </w:r>
          </w:p>
          <w:p w14:paraId="00F7E53A" w14:textId="77777777" w:rsidR="003577D2" w:rsidRPr="003577D2" w:rsidRDefault="003577D2" w:rsidP="003577D2">
            <w:pPr>
              <w:autoSpaceDE w:val="0"/>
              <w:autoSpaceDN w:val="0"/>
              <w:adjustRightInd w:val="0"/>
              <w:spacing w:line="276" w:lineRule="auto"/>
              <w:ind w:left="36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 xml:space="preserve">  Working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as </w:t>
            </w: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>Teacher Assistant (TA)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in </w:t>
            </w: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>(JUST).</w:t>
            </w:r>
          </w:p>
        </w:tc>
      </w:tr>
      <w:tr w:rsidR="003577D2" w:rsidRPr="003577D2" w14:paraId="49BC54AC" w14:textId="77777777" w:rsidTr="007A7EF7">
        <w:trPr>
          <w:trHeight w:val="808"/>
          <w:jc w:val="center"/>
        </w:trPr>
        <w:tc>
          <w:tcPr>
            <w:tcW w:w="9108" w:type="dxa"/>
            <w:vAlign w:val="center"/>
          </w:tcPr>
          <w:p w14:paraId="429AD4B4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02/2009 – 06/2010</w:t>
            </w:r>
          </w:p>
          <w:p w14:paraId="48DECA44" w14:textId="77777777" w:rsidR="003577D2" w:rsidRPr="003577D2" w:rsidRDefault="003577D2" w:rsidP="003577D2">
            <w:pPr>
              <w:autoSpaceDE w:val="0"/>
              <w:autoSpaceDN w:val="0"/>
              <w:adjustRightInd w:val="0"/>
              <w:spacing w:line="276" w:lineRule="auto"/>
              <w:ind w:left="540"/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>Working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as </w:t>
            </w: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>Part time lecturer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in </w:t>
            </w: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>(JUST).</w:t>
            </w:r>
          </w:p>
          <w:p w14:paraId="26027A7B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09/2010 – present time</w:t>
            </w:r>
          </w:p>
          <w:p w14:paraId="48218A1D" w14:textId="77777777" w:rsidR="003577D2" w:rsidRPr="003577D2" w:rsidRDefault="003577D2" w:rsidP="003577D2">
            <w:pPr>
              <w:autoSpaceDE w:val="0"/>
              <w:autoSpaceDN w:val="0"/>
              <w:adjustRightInd w:val="0"/>
              <w:spacing w:line="276" w:lineRule="auto"/>
              <w:ind w:left="540"/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 xml:space="preserve">Working as Full time lecturer 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in </w:t>
            </w: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26"/>
                <w:szCs w:val="26"/>
                <w:lang w:eastAsia="ja-JP"/>
                <w14:ligatures w14:val="none"/>
              </w:rPr>
              <w:t>(JUST) and as a Clinical Pharmacist in King Abdullah University Hospital.</w:t>
            </w:r>
          </w:p>
        </w:tc>
      </w:tr>
    </w:tbl>
    <w:p w14:paraId="59093807" w14:textId="77777777" w:rsidR="003577D2" w:rsidRPr="003577D2" w:rsidRDefault="003577D2" w:rsidP="003577D2">
      <w:pPr>
        <w:autoSpaceDE w:val="0"/>
        <w:autoSpaceDN w:val="0"/>
        <w:adjustRightInd w:val="0"/>
        <w:spacing w:line="360" w:lineRule="auto"/>
        <w:rPr>
          <w:rFonts w:asciiTheme="majorBidi" w:eastAsia="MS Mincho" w:hAnsiTheme="majorBidi" w:cstheme="majorBidi"/>
          <w:kern w:val="0"/>
          <w:sz w:val="28"/>
          <w:szCs w:val="28"/>
          <w:lang w:eastAsia="ja-JP"/>
          <w14:ligatures w14:val="none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3577D2" w:rsidRPr="003577D2" w14:paraId="0117224A" w14:textId="77777777" w:rsidTr="007A7EF7">
        <w:trPr>
          <w:trHeight w:val="614"/>
          <w:jc w:val="center"/>
        </w:trPr>
        <w:tc>
          <w:tcPr>
            <w:tcW w:w="9108" w:type="dxa"/>
            <w:shd w:val="clear" w:color="auto" w:fill="C0C0C0"/>
            <w:vAlign w:val="center"/>
          </w:tcPr>
          <w:p w14:paraId="51B753D0" w14:textId="77777777" w:rsidR="003577D2" w:rsidRPr="003577D2" w:rsidRDefault="003577D2" w:rsidP="003577D2">
            <w:p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b/>
                <w:bCs/>
                <w:kern w:val="0"/>
                <w:sz w:val="32"/>
                <w:szCs w:val="32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32"/>
                <w:szCs w:val="32"/>
                <w:lang w:eastAsia="ja-JP"/>
                <w14:ligatures w14:val="none"/>
              </w:rPr>
              <w:t>Workshops and Seminars</w:t>
            </w:r>
          </w:p>
        </w:tc>
      </w:tr>
      <w:tr w:rsidR="003577D2" w:rsidRPr="003577D2" w14:paraId="49859D82" w14:textId="77777777" w:rsidTr="007A7EF7">
        <w:trPr>
          <w:trHeight w:val="359"/>
          <w:jc w:val="center"/>
        </w:trPr>
        <w:tc>
          <w:tcPr>
            <w:tcW w:w="9108" w:type="dxa"/>
            <w:vAlign w:val="center"/>
          </w:tcPr>
          <w:p w14:paraId="6F8B2E8C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distribute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Several seminars during clerkship year including formal cases presentations. </w:t>
            </w:r>
          </w:p>
        </w:tc>
      </w:tr>
    </w:tbl>
    <w:p w14:paraId="25F851C7" w14:textId="77777777" w:rsidR="003577D2" w:rsidRPr="003577D2" w:rsidRDefault="003577D2" w:rsidP="003577D2">
      <w:pPr>
        <w:autoSpaceDE w:val="0"/>
        <w:autoSpaceDN w:val="0"/>
        <w:adjustRightInd w:val="0"/>
        <w:spacing w:line="360" w:lineRule="auto"/>
        <w:rPr>
          <w:rFonts w:asciiTheme="majorBidi" w:eastAsia="MS Mincho" w:hAnsiTheme="majorBidi" w:cstheme="majorBidi"/>
          <w:kern w:val="0"/>
          <w:sz w:val="28"/>
          <w:szCs w:val="28"/>
          <w:lang w:eastAsia="ja-JP"/>
          <w14:ligatures w14:val="none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108"/>
      </w:tblGrid>
      <w:tr w:rsidR="003577D2" w:rsidRPr="003577D2" w14:paraId="61DC1F27" w14:textId="77777777" w:rsidTr="007A7EF7">
        <w:trPr>
          <w:trHeight w:val="614"/>
          <w:jc w:val="center"/>
        </w:trPr>
        <w:tc>
          <w:tcPr>
            <w:tcW w:w="9108" w:type="dxa"/>
            <w:shd w:val="clear" w:color="auto" w:fill="C0C0C0"/>
            <w:vAlign w:val="center"/>
          </w:tcPr>
          <w:p w14:paraId="4266190F" w14:textId="77777777" w:rsidR="003577D2" w:rsidRPr="003577D2" w:rsidRDefault="003577D2" w:rsidP="003577D2">
            <w:p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b/>
                <w:bCs/>
                <w:kern w:val="0"/>
                <w:sz w:val="32"/>
                <w:szCs w:val="32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32"/>
                <w:szCs w:val="32"/>
                <w:lang w:eastAsia="ja-JP"/>
                <w14:ligatures w14:val="none"/>
              </w:rPr>
              <w:t>Other skills</w:t>
            </w:r>
          </w:p>
        </w:tc>
      </w:tr>
      <w:tr w:rsidR="003577D2" w:rsidRPr="003577D2" w14:paraId="3187F910" w14:textId="77777777" w:rsidTr="007A7EF7">
        <w:trPr>
          <w:trHeight w:val="359"/>
          <w:jc w:val="center"/>
        </w:trPr>
        <w:tc>
          <w:tcPr>
            <w:tcW w:w="9108" w:type="dxa"/>
            <w:vAlign w:val="center"/>
          </w:tcPr>
          <w:p w14:paraId="54A3F8AD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Good presentation skills.</w:t>
            </w:r>
          </w:p>
        </w:tc>
      </w:tr>
      <w:tr w:rsidR="003577D2" w:rsidRPr="003577D2" w14:paraId="3F0BEE93" w14:textId="77777777" w:rsidTr="007A7EF7">
        <w:trPr>
          <w:trHeight w:val="342"/>
          <w:jc w:val="center"/>
        </w:trPr>
        <w:tc>
          <w:tcPr>
            <w:tcW w:w="9108" w:type="dxa"/>
            <w:vAlign w:val="center"/>
          </w:tcPr>
          <w:p w14:paraId="486AAA16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Good communication skills.</w:t>
            </w:r>
          </w:p>
        </w:tc>
      </w:tr>
      <w:tr w:rsidR="003577D2" w:rsidRPr="003577D2" w14:paraId="06020E47" w14:textId="77777777" w:rsidTr="007A7EF7">
        <w:trPr>
          <w:trHeight w:val="186"/>
          <w:jc w:val="center"/>
        </w:trPr>
        <w:tc>
          <w:tcPr>
            <w:tcW w:w="9108" w:type="dxa"/>
            <w:vAlign w:val="center"/>
          </w:tcPr>
          <w:p w14:paraId="47CC5C69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A very fast learner.</w:t>
            </w:r>
          </w:p>
        </w:tc>
      </w:tr>
      <w:tr w:rsidR="003577D2" w:rsidRPr="003577D2" w14:paraId="14FEFDCE" w14:textId="77777777" w:rsidTr="007A7EF7">
        <w:trPr>
          <w:trHeight w:val="197"/>
          <w:jc w:val="center"/>
        </w:trPr>
        <w:tc>
          <w:tcPr>
            <w:tcW w:w="9108" w:type="dxa"/>
            <w:vAlign w:val="center"/>
          </w:tcPr>
          <w:p w14:paraId="17EA5D03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Self learning and doing search effectively and easily over the Internet.</w:t>
            </w:r>
          </w:p>
        </w:tc>
      </w:tr>
      <w:tr w:rsidR="003577D2" w:rsidRPr="003577D2" w14:paraId="734E49F2" w14:textId="77777777" w:rsidTr="007A7EF7">
        <w:trPr>
          <w:trHeight w:val="220"/>
          <w:jc w:val="center"/>
        </w:trPr>
        <w:tc>
          <w:tcPr>
            <w:tcW w:w="9108" w:type="dxa"/>
            <w:vAlign w:val="center"/>
          </w:tcPr>
          <w:p w14:paraId="155B86C7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Ability to cooperate and work with team.</w:t>
            </w:r>
          </w:p>
        </w:tc>
      </w:tr>
      <w:tr w:rsidR="003577D2" w:rsidRPr="003577D2" w14:paraId="14D91330" w14:textId="77777777" w:rsidTr="007A7EF7">
        <w:trPr>
          <w:trHeight w:val="438"/>
          <w:jc w:val="center"/>
        </w:trPr>
        <w:tc>
          <w:tcPr>
            <w:tcW w:w="9108" w:type="dxa"/>
            <w:vAlign w:val="center"/>
          </w:tcPr>
          <w:p w14:paraId="1D77B7F6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Ability to work and perform under pressure with effective time management skills.</w:t>
            </w:r>
          </w:p>
        </w:tc>
      </w:tr>
      <w:tr w:rsidR="003577D2" w:rsidRPr="003577D2" w14:paraId="3719DAC1" w14:textId="77777777" w:rsidTr="007A7EF7">
        <w:trPr>
          <w:trHeight w:val="306"/>
          <w:jc w:val="center"/>
        </w:trPr>
        <w:tc>
          <w:tcPr>
            <w:tcW w:w="9108" w:type="dxa"/>
            <w:vAlign w:val="center"/>
          </w:tcPr>
          <w:p w14:paraId="66C1E277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Easily getting used of new technologies and tools.</w:t>
            </w:r>
          </w:p>
        </w:tc>
      </w:tr>
      <w:tr w:rsidR="003577D2" w:rsidRPr="003577D2" w14:paraId="29DD5434" w14:textId="77777777" w:rsidTr="007A7EF7">
        <w:trPr>
          <w:trHeight w:val="165"/>
          <w:jc w:val="center"/>
        </w:trPr>
        <w:tc>
          <w:tcPr>
            <w:tcW w:w="9108" w:type="dxa"/>
            <w:vAlign w:val="center"/>
          </w:tcPr>
          <w:p w14:paraId="75E9EAB0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The ability to analyze and understand others work.</w:t>
            </w:r>
          </w:p>
        </w:tc>
      </w:tr>
      <w:tr w:rsidR="003577D2" w:rsidRPr="003577D2" w14:paraId="73D11F58" w14:textId="77777777" w:rsidTr="007A7EF7">
        <w:trPr>
          <w:trHeight w:val="188"/>
          <w:jc w:val="center"/>
        </w:trPr>
        <w:tc>
          <w:tcPr>
            <w:tcW w:w="9108" w:type="dxa"/>
            <w:vAlign w:val="center"/>
          </w:tcPr>
          <w:p w14:paraId="2AF428E2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Role Model with the ability to lead and motivate.</w:t>
            </w:r>
          </w:p>
        </w:tc>
      </w:tr>
      <w:tr w:rsidR="003577D2" w:rsidRPr="003577D2" w14:paraId="497DBFBC" w14:textId="77777777" w:rsidTr="007A7EF7">
        <w:trPr>
          <w:trHeight w:val="643"/>
          <w:jc w:val="center"/>
        </w:trPr>
        <w:tc>
          <w:tcPr>
            <w:tcW w:w="9108" w:type="dxa"/>
            <w:vAlign w:val="center"/>
          </w:tcPr>
          <w:p w14:paraId="38AC6A7B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Computer skills: Excellent in using Windows applications, Microsoft components (Word, Excel, PowerPoint), and internet tools.</w:t>
            </w:r>
          </w:p>
        </w:tc>
      </w:tr>
    </w:tbl>
    <w:p w14:paraId="78315AF9" w14:textId="77777777" w:rsidR="003577D2" w:rsidRPr="003577D2" w:rsidRDefault="003577D2" w:rsidP="003577D2">
      <w:pPr>
        <w:jc w:val="center"/>
        <w:rPr>
          <w:rFonts w:asciiTheme="majorBidi" w:eastAsia="MS Mincho" w:hAnsiTheme="majorBidi" w:cstheme="majorBidi"/>
          <w:kern w:val="0"/>
          <w:sz w:val="28"/>
          <w:szCs w:val="28"/>
          <w:lang w:eastAsia="ja-JP"/>
          <w14:ligatures w14:val="none"/>
        </w:rPr>
      </w:pPr>
    </w:p>
    <w:p w14:paraId="187BEDD5" w14:textId="77777777" w:rsidR="003577D2" w:rsidRPr="003577D2" w:rsidRDefault="003577D2" w:rsidP="003577D2">
      <w:pPr>
        <w:jc w:val="center"/>
        <w:rPr>
          <w:rFonts w:asciiTheme="majorBidi" w:eastAsia="MS Mincho" w:hAnsiTheme="majorBidi" w:cstheme="majorBidi"/>
          <w:kern w:val="0"/>
          <w:sz w:val="28"/>
          <w:szCs w:val="28"/>
          <w:lang w:eastAsia="ja-JP"/>
          <w14:ligatures w14:val="none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9073"/>
        <w:gridCol w:w="35"/>
      </w:tblGrid>
      <w:tr w:rsidR="003577D2" w:rsidRPr="003577D2" w14:paraId="25CC4AD5" w14:textId="77777777" w:rsidTr="00F03EC8">
        <w:trPr>
          <w:trHeight w:val="614"/>
          <w:jc w:val="center"/>
        </w:trPr>
        <w:tc>
          <w:tcPr>
            <w:tcW w:w="9108" w:type="dxa"/>
            <w:gridSpan w:val="2"/>
            <w:shd w:val="clear" w:color="auto" w:fill="C0C0C0"/>
            <w:vAlign w:val="center"/>
          </w:tcPr>
          <w:p w14:paraId="655FC318" w14:textId="77777777" w:rsidR="003577D2" w:rsidRPr="003577D2" w:rsidRDefault="003577D2" w:rsidP="003577D2">
            <w:p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b/>
                <w:bCs/>
                <w:kern w:val="0"/>
                <w:sz w:val="32"/>
                <w:szCs w:val="32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32"/>
                <w:szCs w:val="32"/>
                <w:lang w:eastAsia="ja-JP"/>
                <w14:ligatures w14:val="none"/>
              </w:rPr>
              <w:t>Memberships</w:t>
            </w:r>
          </w:p>
        </w:tc>
      </w:tr>
      <w:tr w:rsidR="003577D2" w:rsidRPr="003577D2" w14:paraId="7FC332B7" w14:textId="77777777" w:rsidTr="00F03EC8">
        <w:trPr>
          <w:trHeight w:val="562"/>
          <w:jc w:val="center"/>
        </w:trPr>
        <w:tc>
          <w:tcPr>
            <w:tcW w:w="9108" w:type="dxa"/>
            <w:gridSpan w:val="2"/>
            <w:vAlign w:val="center"/>
          </w:tcPr>
          <w:p w14:paraId="295FA26D" w14:textId="77777777" w:rsidR="003577D2" w:rsidRPr="003577D2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Jordan Pharmaceutical Association.</w:t>
            </w:r>
          </w:p>
          <w:p w14:paraId="54E6E94B" w14:textId="77777777" w:rsidR="003577D2" w:rsidRPr="003577D2" w:rsidRDefault="003577D2" w:rsidP="003577D2">
            <w:pPr>
              <w:autoSpaceDE w:val="0"/>
              <w:autoSpaceDN w:val="0"/>
              <w:adjustRightInd w:val="0"/>
              <w:ind w:left="54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</w:p>
          <w:p w14:paraId="3990B6D7" w14:textId="77777777" w:rsidR="003577D2" w:rsidRPr="003577D2" w:rsidRDefault="003577D2" w:rsidP="003577D2">
            <w:pPr>
              <w:autoSpaceDE w:val="0"/>
              <w:autoSpaceDN w:val="0"/>
              <w:adjustRightInd w:val="0"/>
              <w:ind w:left="54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</w:p>
        </w:tc>
      </w:tr>
      <w:tr w:rsidR="003577D2" w:rsidRPr="003577D2" w14:paraId="303629EA" w14:textId="77777777" w:rsidTr="00F03EC8">
        <w:trPr>
          <w:gridAfter w:val="1"/>
          <w:wAfter w:w="35" w:type="dxa"/>
          <w:trHeight w:val="614"/>
          <w:jc w:val="center"/>
        </w:trPr>
        <w:tc>
          <w:tcPr>
            <w:tcW w:w="9073" w:type="dxa"/>
            <w:shd w:val="clear" w:color="auto" w:fill="C0C0C0"/>
            <w:vAlign w:val="center"/>
          </w:tcPr>
          <w:p w14:paraId="7E7D83CC" w14:textId="77777777" w:rsidR="003577D2" w:rsidRPr="003577D2" w:rsidRDefault="003577D2" w:rsidP="003577D2">
            <w:p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b/>
                <w:bCs/>
                <w:kern w:val="0"/>
                <w:sz w:val="32"/>
                <w:szCs w:val="32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b/>
                <w:bCs/>
                <w:kern w:val="0"/>
                <w:sz w:val="32"/>
                <w:szCs w:val="32"/>
                <w:lang w:eastAsia="ja-JP"/>
                <w14:ligatures w14:val="none"/>
              </w:rPr>
              <w:t>References</w:t>
            </w:r>
          </w:p>
        </w:tc>
      </w:tr>
      <w:tr w:rsidR="003577D2" w:rsidRPr="003577D2" w14:paraId="6D1B75AC" w14:textId="77777777" w:rsidTr="00F03EC8">
        <w:trPr>
          <w:gridAfter w:val="1"/>
          <w:wAfter w:w="35" w:type="dxa"/>
          <w:trHeight w:val="562"/>
          <w:jc w:val="center"/>
        </w:trPr>
        <w:tc>
          <w:tcPr>
            <w:tcW w:w="9073" w:type="dxa"/>
            <w:vAlign w:val="center"/>
          </w:tcPr>
          <w:p w14:paraId="191D84DD" w14:textId="77777777" w:rsidR="00F74150" w:rsidRDefault="003577D2" w:rsidP="00F7415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Dr. Karem H. Al-Zoubi ,Department of Clinical Pharmacy-Faculty member,</w:t>
            </w:r>
          </w:p>
          <w:p w14:paraId="01C13BB0" w14:textId="4E9C4845" w:rsidR="003577D2" w:rsidRPr="003577D2" w:rsidRDefault="003577D2" w:rsidP="00F74150">
            <w:pPr>
              <w:autoSpaceDE w:val="0"/>
              <w:autoSpaceDN w:val="0"/>
              <w:adjustRightInd w:val="0"/>
              <w:ind w:left="54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Phone: (+962)2-7201000 Ext:  23</w:t>
            </w:r>
            <w:r w:rsidR="00341B8D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535</w:t>
            </w:r>
          </w:p>
        </w:tc>
      </w:tr>
      <w:tr w:rsidR="003577D2" w:rsidRPr="003577D2" w14:paraId="3DB9EDA0" w14:textId="77777777" w:rsidTr="00F03EC8">
        <w:trPr>
          <w:gridAfter w:val="1"/>
          <w:wAfter w:w="35" w:type="dxa"/>
          <w:trHeight w:val="897"/>
          <w:jc w:val="center"/>
        </w:trPr>
        <w:tc>
          <w:tcPr>
            <w:tcW w:w="9073" w:type="dxa"/>
            <w:vAlign w:val="center"/>
          </w:tcPr>
          <w:p w14:paraId="182FB2F2" w14:textId="77777777" w:rsidR="002A3D01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Dr. Linda M. Tahaineh,</w:t>
            </w:r>
            <w:r w:rsidRPr="003577D2">
              <w:rPr>
                <w:rFonts w:asciiTheme="majorBidi" w:eastAsia="MS Mincho" w:hAnsiTheme="majorBidi" w:cstheme="majorBidi"/>
                <w:kern w:val="0"/>
                <w:sz w:val="24"/>
                <w:szCs w:val="24"/>
                <w:lang w:eastAsia="ja-JP"/>
                <w14:ligatures w14:val="none"/>
              </w:rPr>
              <w:t xml:space="preserve"> 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Department of Clinical Pharmacy-Faculty member,</w:t>
            </w:r>
          </w:p>
          <w:p w14:paraId="517E442B" w14:textId="7D9354F8" w:rsidR="003577D2" w:rsidRPr="003577D2" w:rsidRDefault="003577D2" w:rsidP="002A3D01">
            <w:pPr>
              <w:autoSpaceDE w:val="0"/>
              <w:autoSpaceDN w:val="0"/>
              <w:adjustRightInd w:val="0"/>
              <w:ind w:left="54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Phone: (+962)2-7201000 Ext:  23436</w:t>
            </w:r>
          </w:p>
          <w:p w14:paraId="262F35C0" w14:textId="4DD1B23C" w:rsidR="002A3D01" w:rsidRDefault="003577D2" w:rsidP="003577D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Dr. </w:t>
            </w:r>
            <w:r w:rsidR="00F03EC8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Nour</w:t>
            </w:r>
            <w:r w:rsidR="00E513BF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A. AL-Sawal</w:t>
            </w:r>
            <w:r w:rsidR="00441880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ha,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Department of Clinical Pharmacy</w:t>
            </w:r>
            <w:r w:rsidR="00E00EB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-</w:t>
            </w: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Faculty member,</w:t>
            </w:r>
            <w:r w:rsidR="00F03EC8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 </w:t>
            </w:r>
            <w:r w:rsidR="00F03EC8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Vice Dean</w:t>
            </w:r>
            <w:r w:rsidR="0045750A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,</w:t>
            </w:r>
          </w:p>
          <w:p w14:paraId="7409F99D" w14:textId="7852454F" w:rsidR="003577D2" w:rsidRPr="003577D2" w:rsidRDefault="003577D2" w:rsidP="002A3D01">
            <w:pPr>
              <w:autoSpaceDE w:val="0"/>
              <w:autoSpaceDN w:val="0"/>
              <w:adjustRightInd w:val="0"/>
              <w:ind w:left="540"/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</w:pPr>
            <w:r w:rsidRPr="003577D2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 xml:space="preserve">Phone: (+962)2-7201000 Ext:  </w:t>
            </w:r>
            <w:r w:rsidR="00565F9D">
              <w:rPr>
                <w:rFonts w:asciiTheme="majorBidi" w:eastAsia="MS Mincho" w:hAnsiTheme="majorBidi" w:cstheme="majorBidi"/>
                <w:kern w:val="0"/>
                <w:sz w:val="26"/>
                <w:szCs w:val="26"/>
                <w:lang w:eastAsia="ja-JP"/>
                <w14:ligatures w14:val="none"/>
              </w:rPr>
              <w:t>26330</w:t>
            </w:r>
          </w:p>
        </w:tc>
      </w:tr>
    </w:tbl>
    <w:p w14:paraId="156B6A63" w14:textId="77777777" w:rsidR="003577D2" w:rsidRDefault="003577D2"/>
    <w:sectPr w:rsidR="00357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A4F89"/>
    <w:multiLevelType w:val="hybridMultilevel"/>
    <w:tmpl w:val="8DB0017E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873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D2"/>
    <w:rsid w:val="002A3D01"/>
    <w:rsid w:val="00341B8D"/>
    <w:rsid w:val="003577D2"/>
    <w:rsid w:val="00441880"/>
    <w:rsid w:val="0045750A"/>
    <w:rsid w:val="00565F9D"/>
    <w:rsid w:val="00687077"/>
    <w:rsid w:val="00AB581B"/>
    <w:rsid w:val="00C96307"/>
    <w:rsid w:val="00E00EB2"/>
    <w:rsid w:val="00E513BF"/>
    <w:rsid w:val="00F03EC8"/>
    <w:rsid w:val="00F7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238FF"/>
  <w15:chartTrackingRefBased/>
  <w15:docId w15:val="{2D104AEC-9AF8-C740-8AD7-56765953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CF51F4-4ECD-4CA4-B3AA-8A3371F9B953}"/>
</file>

<file path=customXml/itemProps2.xml><?xml version="1.0" encoding="utf-8"?>
<ds:datastoreItem xmlns:ds="http://schemas.openxmlformats.org/officeDocument/2006/customXml" ds:itemID="{7FE54175-88E7-4CC5-A371-0A9E472700EA}"/>
</file>

<file path=customXml/itemProps3.xml><?xml version="1.0" encoding="utf-8"?>
<ds:datastoreItem xmlns:ds="http://schemas.openxmlformats.org/officeDocument/2006/customXml" ds:itemID="{52693A76-4AE9-4169-8244-528B48973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 Kan'an</dc:creator>
  <cp:keywords/>
  <dc:description/>
  <cp:lastModifiedBy>Yara Kan'an</cp:lastModifiedBy>
  <cp:revision>2</cp:revision>
  <dcterms:created xsi:type="dcterms:W3CDTF">2023-09-25T00:17:00Z</dcterms:created>
  <dcterms:modified xsi:type="dcterms:W3CDTF">2023-09-25T00:17:00Z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